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B8A5" w14:textId="5EE0E722" w:rsidR="00D264A1" w:rsidRPr="00AD69AC" w:rsidRDefault="003262AA" w:rsidP="003262AA">
      <w:pPr>
        <w:pStyle w:val="Heading1"/>
        <w:numPr>
          <w:ilvl w:val="0"/>
          <w:numId w:val="0"/>
        </w:numPr>
      </w:pPr>
      <w:r>
        <w:t xml:space="preserve">FREE OF CHARGE </w:t>
      </w:r>
      <w:r w:rsidRPr="000249D6">
        <w:t xml:space="preserve">RIGHT OF USE AGREEMENT – </w:t>
      </w:r>
      <w:r w:rsidRPr="00C6535A">
        <w:t>EUSPA</w:t>
      </w:r>
      <w:r w:rsidR="00DB13CB" w:rsidRPr="00C6535A">
        <w:t>/GRANT/</w:t>
      </w:r>
      <w:r w:rsidR="000249D6" w:rsidRPr="00C6535A">
        <w:t>0</w:t>
      </w:r>
      <w:r w:rsidR="00970769">
        <w:t>2</w:t>
      </w:r>
      <w:r w:rsidR="00DB13CB" w:rsidRPr="00C6535A">
        <w:t>/</w:t>
      </w:r>
      <w:r w:rsidR="000249D6" w:rsidRPr="00C6535A">
        <w:t>20</w:t>
      </w:r>
      <w:r w:rsidR="000249D6" w:rsidRPr="000249D6">
        <w:t>2</w:t>
      </w:r>
      <w:r w:rsidR="00970769">
        <w:t>6</w:t>
      </w:r>
    </w:p>
    <w:p w14:paraId="0185554E" w14:textId="77777777" w:rsidR="00DA3B98" w:rsidRDefault="006248F7" w:rsidP="006248F7">
      <w:r>
        <w:t>The</w:t>
      </w:r>
      <w:r w:rsidR="00F037CF">
        <w:t xml:space="preserve"> </w:t>
      </w:r>
      <w:r w:rsidR="00F037CF" w:rsidRPr="00F037CF">
        <w:t>[</w:t>
      </w:r>
      <w:r w:rsidR="00F037CF" w:rsidRPr="00F037CF">
        <w:rPr>
          <w:highlight w:val="yellow"/>
        </w:rPr>
        <w:t>•</w:t>
      </w:r>
      <w:r w:rsidR="00F037CF" w:rsidRPr="00F037CF">
        <w:t>]</w:t>
      </w:r>
      <w:r w:rsidR="002B6DCA">
        <w:t>,</w:t>
      </w:r>
      <w:r w:rsidR="00F037CF">
        <w:t xml:space="preserve"> </w:t>
      </w:r>
      <w:r w:rsidR="002B6DCA">
        <w:t xml:space="preserve">a company incorporated under the laws of </w:t>
      </w:r>
      <w:r w:rsidR="00F037CF" w:rsidRPr="00F037CF">
        <w:t>[</w:t>
      </w:r>
      <w:r w:rsidR="00F037CF" w:rsidRPr="00F037CF">
        <w:rPr>
          <w:highlight w:val="yellow"/>
        </w:rPr>
        <w:t>•</w:t>
      </w:r>
      <w:r w:rsidR="00F037CF" w:rsidRPr="00F037CF">
        <w:t>]</w:t>
      </w:r>
      <w:r w:rsidR="002B6DCA">
        <w:t xml:space="preserve">, having its principal place of </w:t>
      </w:r>
      <w:r w:rsidR="006272D9">
        <w:t>business</w:t>
      </w:r>
      <w:r w:rsidR="002B6DCA">
        <w:t xml:space="preserve"> at </w:t>
      </w:r>
      <w:r w:rsidR="00F037CF" w:rsidRPr="00F037CF">
        <w:t>[</w:t>
      </w:r>
      <w:r w:rsidR="00F037CF" w:rsidRPr="00F037CF">
        <w:rPr>
          <w:highlight w:val="yellow"/>
        </w:rPr>
        <w:t>•</w:t>
      </w:r>
      <w:r w:rsidR="00F037CF" w:rsidRPr="00F037CF">
        <w:t>]</w:t>
      </w:r>
      <w:r w:rsidR="00F037CF">
        <w:t xml:space="preserve"> </w:t>
      </w:r>
      <w:r>
        <w:t xml:space="preserve">(hereinafter referred to as “the </w:t>
      </w:r>
      <w:r w:rsidR="00323749" w:rsidRPr="00323749">
        <w:t>Owner</w:t>
      </w:r>
      <w:r w:rsidRPr="00323749">
        <w:t>”), re</w:t>
      </w:r>
      <w:r w:rsidRPr="00502502">
        <w:t xml:space="preserve">presented for the purposes of the signature of this </w:t>
      </w:r>
      <w:r w:rsidR="00FA280C">
        <w:t>A</w:t>
      </w:r>
      <w:r w:rsidR="00B47D75">
        <w:t>greement</w:t>
      </w:r>
      <w:r>
        <w:t xml:space="preserve"> </w:t>
      </w:r>
      <w:r w:rsidRPr="00502502">
        <w:t>by</w:t>
      </w:r>
      <w:r w:rsidR="002B6DCA">
        <w:t xml:space="preserve"> </w:t>
      </w:r>
      <w:r w:rsidR="00F037CF" w:rsidRPr="00F037CF">
        <w:t>[</w:t>
      </w:r>
      <w:r w:rsidR="00F037CF" w:rsidRPr="00F037CF">
        <w:rPr>
          <w:highlight w:val="yellow"/>
        </w:rPr>
        <w:t>•</w:t>
      </w:r>
      <w:r w:rsidR="00F037CF" w:rsidRPr="00F037CF">
        <w:t>]</w:t>
      </w:r>
      <w:r w:rsidR="00F037CF">
        <w:t xml:space="preserve"> </w:t>
      </w:r>
      <w:r w:rsidRPr="00502502">
        <w:t>on the one part, and</w:t>
      </w:r>
      <w:r w:rsidR="006E26CE">
        <w:t xml:space="preserve"> </w:t>
      </w:r>
    </w:p>
    <w:p w14:paraId="73265020" w14:textId="77777777" w:rsidR="004537BD" w:rsidRDefault="006248F7" w:rsidP="00277D70">
      <w:r>
        <w:t>t</w:t>
      </w:r>
      <w:r w:rsidR="00D264A1" w:rsidRPr="00502502">
        <w:t xml:space="preserve">he </w:t>
      </w:r>
      <w:r w:rsidR="00D264A1">
        <w:t xml:space="preserve">European </w:t>
      </w:r>
      <w:r w:rsidR="00F037CF">
        <w:t>Union</w:t>
      </w:r>
      <w:r w:rsidR="00D264A1">
        <w:t xml:space="preserve"> Agency</w:t>
      </w:r>
      <w:r w:rsidR="00F037CF">
        <w:t xml:space="preserve"> for the Space Programme</w:t>
      </w:r>
      <w:r w:rsidR="00D264A1" w:rsidRPr="00502502">
        <w:t xml:space="preserve"> (hereinafter referred to as "</w:t>
      </w:r>
      <w:r w:rsidR="00B717C8">
        <w:t xml:space="preserve">the </w:t>
      </w:r>
      <w:r w:rsidR="00F037CF">
        <w:t>EUSPA</w:t>
      </w:r>
      <w:r w:rsidR="00D264A1" w:rsidRPr="00502502">
        <w:t>"</w:t>
      </w:r>
      <w:r w:rsidR="00071A8B">
        <w:t>, “the Agency”</w:t>
      </w:r>
      <w:r w:rsidR="00D264A1" w:rsidRPr="00323749">
        <w:t>), represented</w:t>
      </w:r>
      <w:r w:rsidR="00D264A1" w:rsidRPr="00502502">
        <w:t xml:space="preserve"> for the purposes of the signature of this </w:t>
      </w:r>
      <w:r w:rsidR="00FA280C">
        <w:t>A</w:t>
      </w:r>
      <w:r w:rsidR="00B47D75">
        <w:t>greement</w:t>
      </w:r>
      <w:r w:rsidR="00D264A1" w:rsidRPr="00502502">
        <w:t xml:space="preserve"> by </w:t>
      </w:r>
      <w:r w:rsidR="0094208B" w:rsidRPr="007D791D">
        <w:t xml:space="preserve">Mr </w:t>
      </w:r>
      <w:r w:rsidR="00D46C74">
        <w:t>Rodrigo da Costa</w:t>
      </w:r>
      <w:r w:rsidR="0094208B" w:rsidRPr="007D791D">
        <w:t>, Executive Director</w:t>
      </w:r>
      <w:r w:rsidR="0094208B" w:rsidRPr="00502502">
        <w:t>,</w:t>
      </w:r>
      <w:r w:rsidR="00DA3B98">
        <w:t xml:space="preserve"> on the other part</w:t>
      </w:r>
    </w:p>
    <w:p w14:paraId="1FDCBDB6" w14:textId="77777777" w:rsidR="00A6207C" w:rsidRDefault="00A6207C" w:rsidP="00277D70">
      <w:r>
        <w:t xml:space="preserve">– </w:t>
      </w:r>
      <w:r w:rsidR="00295454" w:rsidRPr="00295454">
        <w:t>here</w:t>
      </w:r>
      <w:r w:rsidR="00295454">
        <w:t>inafter jointly referred to as “</w:t>
      </w:r>
      <w:r w:rsidR="00295454" w:rsidRPr="00295454">
        <w:t>Parties</w:t>
      </w:r>
      <w:r w:rsidR="00295454">
        <w:t xml:space="preserve">” – </w:t>
      </w:r>
    </w:p>
    <w:p w14:paraId="7266A54A" w14:textId="77777777" w:rsidR="0027003B" w:rsidRDefault="0027003B" w:rsidP="00BF725F">
      <w:pPr>
        <w:jc w:val="center"/>
        <w:rPr>
          <w:b/>
        </w:rPr>
      </w:pPr>
      <w:r>
        <w:rPr>
          <w:b/>
        </w:rPr>
        <w:t>Whereas</w:t>
      </w:r>
    </w:p>
    <w:p w14:paraId="66DFEE3C" w14:textId="7C7494AB" w:rsidR="00E04A3E" w:rsidRPr="00C6535A" w:rsidRDefault="00E04A3E" w:rsidP="001951BE">
      <w:pPr>
        <w:pStyle w:val="ListParagraph"/>
        <w:numPr>
          <w:ilvl w:val="0"/>
          <w:numId w:val="24"/>
        </w:numPr>
      </w:pPr>
      <w:r>
        <w:t xml:space="preserve">The EUSPA has launched a Call for </w:t>
      </w:r>
      <w:r w:rsidRPr="00C6535A">
        <w:t>Proposals (EUSPA/GRANT/0</w:t>
      </w:r>
      <w:r w:rsidR="000249D6" w:rsidRPr="00C6535A">
        <w:t>2</w:t>
      </w:r>
      <w:r w:rsidRPr="00C6535A">
        <w:t>/</w:t>
      </w:r>
      <w:r w:rsidR="000249D6" w:rsidRPr="00C6535A">
        <w:t>202</w:t>
      </w:r>
      <w:r w:rsidR="00970769">
        <w:t>6</w:t>
      </w:r>
      <w:r w:rsidR="000249D6" w:rsidRPr="00C6535A">
        <w:t xml:space="preserve"> </w:t>
      </w:r>
      <w:r w:rsidR="00D76994" w:rsidRPr="00C6535A">
        <w:t>–</w:t>
      </w:r>
      <w:r w:rsidRPr="00C6535A">
        <w:t xml:space="preserve"> </w:t>
      </w:r>
      <w:r w:rsidR="00D76994" w:rsidRPr="00C6535A">
        <w:t>“</w:t>
      </w:r>
      <w:r w:rsidR="000249D6" w:rsidRPr="00C6535A">
        <w:t>EGNOS maritime receiver implementing IEC 61108-7standard</w:t>
      </w:r>
      <w:r w:rsidR="00D76994" w:rsidRPr="00C6535A">
        <w:t>”</w:t>
      </w:r>
      <w:r w:rsidRPr="00C6535A">
        <w:t>)</w:t>
      </w:r>
      <w:r w:rsidR="00D76815" w:rsidRPr="00C6535A">
        <w:t xml:space="preserve"> (hereinafter “</w:t>
      </w:r>
      <w:r w:rsidR="00DB13CB" w:rsidRPr="00C6535A">
        <w:t xml:space="preserve">the </w:t>
      </w:r>
      <w:r w:rsidR="00D76815" w:rsidRPr="00C6535A">
        <w:t>Call for Proposal</w:t>
      </w:r>
      <w:r w:rsidR="00B717C8" w:rsidRPr="00C6535A">
        <w:t>s</w:t>
      </w:r>
      <w:r w:rsidR="00D76815" w:rsidRPr="00C6535A">
        <w:t>”)</w:t>
      </w:r>
      <w:r w:rsidRPr="00C6535A">
        <w:t xml:space="preserve"> to </w:t>
      </w:r>
      <w:r w:rsidR="000249D6" w:rsidRPr="00C6535A">
        <w:rPr>
          <w:rFonts w:ascii="Calibri" w:hAnsi="Calibri" w:cs="Calibri"/>
        </w:rPr>
        <w:t>develop an EGNOS maritime receiver tailored to the ESMAS service and implementing the IEC 61108-7 standard</w:t>
      </w:r>
      <w:r w:rsidRPr="00C6535A">
        <w:rPr>
          <w:rFonts w:ascii="Calibri" w:hAnsi="Calibri" w:cs="Calibri"/>
        </w:rPr>
        <w:t>;</w:t>
      </w:r>
    </w:p>
    <w:p w14:paraId="37C3526F" w14:textId="1691DF1F" w:rsidR="00E04A3E" w:rsidRPr="00C6535A" w:rsidRDefault="00E04A3E" w:rsidP="001951BE">
      <w:pPr>
        <w:pStyle w:val="ListParagraph"/>
        <w:numPr>
          <w:ilvl w:val="0"/>
          <w:numId w:val="24"/>
        </w:numPr>
      </w:pPr>
      <w:r w:rsidRPr="00C6535A">
        <w:t xml:space="preserve">During the implementation of the </w:t>
      </w:r>
      <w:r w:rsidR="00D76994" w:rsidRPr="00C6535A">
        <w:t xml:space="preserve">above-mentioned </w:t>
      </w:r>
      <w:r w:rsidRPr="00C6535A">
        <w:t>action</w:t>
      </w:r>
      <w:r w:rsidR="00D76994" w:rsidRPr="00C6535A">
        <w:t>,</w:t>
      </w:r>
      <w:r w:rsidRPr="00C6535A">
        <w:t xml:space="preserve"> the beneficiaries </w:t>
      </w:r>
      <w:r w:rsidR="002607BD" w:rsidRPr="00C6535A">
        <w:t>shall deliver to</w:t>
      </w:r>
      <w:r w:rsidR="00B717C8" w:rsidRPr="00C6535A">
        <w:t xml:space="preserve"> the</w:t>
      </w:r>
      <w:r w:rsidR="002607BD" w:rsidRPr="00C6535A">
        <w:t xml:space="preserve"> EUSPA</w:t>
      </w:r>
      <w:r w:rsidRPr="00C6535A">
        <w:t xml:space="preserve"> a</w:t>
      </w:r>
      <w:r w:rsidR="00D76994" w:rsidRPr="00C6535A">
        <w:t xml:space="preserve"> demonstration kit that shall include a dedicated hardware/software able to interface with</w:t>
      </w:r>
      <w:r w:rsidR="000249D6" w:rsidRPr="00C6535A">
        <w:t xml:space="preserve"> the Receiver with the aim for the EUSPA to be able to run, after the project completion, a simplified demonstration showcasing the project’s achievements and in particular the actual EGNOS contribution</w:t>
      </w:r>
      <w:r w:rsidR="00BF1BFE" w:rsidRPr="00C6535A">
        <w:t>;</w:t>
      </w:r>
      <w:r w:rsidR="00D76994" w:rsidRPr="00C6535A">
        <w:t xml:space="preserve"> </w:t>
      </w:r>
    </w:p>
    <w:p w14:paraId="5B3E2F9C" w14:textId="5218D6FA" w:rsidR="002607BD" w:rsidRPr="00C6535A" w:rsidRDefault="00B717C8" w:rsidP="00C6535A">
      <w:pPr>
        <w:pStyle w:val="ListParagraph"/>
        <w:numPr>
          <w:ilvl w:val="0"/>
          <w:numId w:val="24"/>
        </w:numPr>
        <w:tabs>
          <w:tab w:val="left" w:pos="4820"/>
        </w:tabs>
      </w:pPr>
      <w:r w:rsidRPr="00C6535A">
        <w:t>Following</w:t>
      </w:r>
      <w:r w:rsidR="002607BD" w:rsidRPr="00C6535A">
        <w:t xml:space="preserve"> the signature of the </w:t>
      </w:r>
      <w:r w:rsidR="0053619E" w:rsidRPr="00C6535A">
        <w:t>Grant Agreement on EUSPA/GRANT/</w:t>
      </w:r>
      <w:r w:rsidR="000249D6" w:rsidRPr="00C6535A">
        <w:t>0</w:t>
      </w:r>
      <w:r w:rsidR="00970769">
        <w:t>2</w:t>
      </w:r>
      <w:r w:rsidR="0053619E" w:rsidRPr="00C6535A">
        <w:t>/</w:t>
      </w:r>
      <w:r w:rsidR="000249D6" w:rsidRPr="00C6535A">
        <w:t>20</w:t>
      </w:r>
      <w:r w:rsidR="00970769">
        <w:t>26</w:t>
      </w:r>
      <w:r w:rsidR="000249D6" w:rsidRPr="00C6535A">
        <w:t xml:space="preserve"> </w:t>
      </w:r>
      <w:r w:rsidR="0053619E" w:rsidRPr="00C6535A">
        <w:t>(</w:t>
      </w:r>
      <w:r w:rsidRPr="00C6535A">
        <w:t>hereinafter the “Grant Agreement”)</w:t>
      </w:r>
      <w:r w:rsidR="002607BD" w:rsidRPr="00C6535A">
        <w:t>, the [•] delivered to</w:t>
      </w:r>
      <w:r w:rsidRPr="00C6535A">
        <w:t xml:space="preserve"> the</w:t>
      </w:r>
      <w:r w:rsidR="002607BD" w:rsidRPr="00C6535A">
        <w:t xml:space="preserve"> EUSPA the demonstration kit as identified in Annex 1 (hereinafter the “Items”);</w:t>
      </w:r>
    </w:p>
    <w:p w14:paraId="7BB551DA" w14:textId="77777777" w:rsidR="00484FBE" w:rsidRPr="00C6535A" w:rsidRDefault="00054741" w:rsidP="001951BE">
      <w:pPr>
        <w:pStyle w:val="ListParagraph"/>
        <w:numPr>
          <w:ilvl w:val="0"/>
          <w:numId w:val="24"/>
        </w:numPr>
      </w:pPr>
      <w:r w:rsidRPr="00C6535A">
        <w:t xml:space="preserve">The </w:t>
      </w:r>
      <w:r w:rsidR="00C54C80" w:rsidRPr="00C6535A">
        <w:t>[•]</w:t>
      </w:r>
      <w:r w:rsidR="00E751E0" w:rsidRPr="00C6535A">
        <w:t xml:space="preserve"> owns </w:t>
      </w:r>
      <w:r w:rsidR="00C54C80" w:rsidRPr="00C6535A">
        <w:t xml:space="preserve">the </w:t>
      </w:r>
      <w:r w:rsidR="00B717C8" w:rsidRPr="00C6535A">
        <w:t>Items</w:t>
      </w:r>
      <w:r w:rsidR="00D92E2F" w:rsidRPr="00C6535A">
        <w:t xml:space="preserve">; </w:t>
      </w:r>
    </w:p>
    <w:p w14:paraId="761224C2" w14:textId="610131E1" w:rsidR="001951BE" w:rsidRPr="00C6535A" w:rsidRDefault="00D76815" w:rsidP="001951BE">
      <w:pPr>
        <w:pStyle w:val="ListParagraph"/>
        <w:numPr>
          <w:ilvl w:val="0"/>
          <w:numId w:val="24"/>
        </w:numPr>
      </w:pPr>
      <w:r w:rsidRPr="00C6535A">
        <w:t>As indicated in the Call for Proposal</w:t>
      </w:r>
      <w:r w:rsidR="00B717C8" w:rsidRPr="00C6535A">
        <w:t>s,</w:t>
      </w:r>
      <w:r w:rsidRPr="00C6535A">
        <w:t xml:space="preserve"> </w:t>
      </w:r>
      <w:r w:rsidR="00B717C8" w:rsidRPr="00C6535A">
        <w:t xml:space="preserve">the </w:t>
      </w:r>
      <w:r w:rsidR="00F037CF" w:rsidRPr="00C6535A">
        <w:t>EUSPA</w:t>
      </w:r>
      <w:r w:rsidR="00484FBE" w:rsidRPr="00C6535A">
        <w:t xml:space="preserve"> is interested in using the</w:t>
      </w:r>
      <w:r w:rsidR="00061D12" w:rsidRPr="00C6535A">
        <w:t xml:space="preserve"> </w:t>
      </w:r>
      <w:r w:rsidR="00484FBE" w:rsidRPr="00C6535A">
        <w:t>Items</w:t>
      </w:r>
      <w:r w:rsidR="009F4391" w:rsidRPr="00C6535A">
        <w:t xml:space="preserve"> </w:t>
      </w:r>
      <w:r w:rsidR="003C3923" w:rsidRPr="00C6535A">
        <w:t>for</w:t>
      </w:r>
      <w:r w:rsidR="00FA280C" w:rsidRPr="00C6535A">
        <w:t xml:space="preserve"> </w:t>
      </w:r>
      <w:r w:rsidR="00D76994" w:rsidRPr="00C6535A">
        <w:t xml:space="preserve">running, after the project completion, </w:t>
      </w:r>
      <w:bookmarkStart w:id="0" w:name="_Hlk158629594"/>
      <w:r w:rsidR="00D76994" w:rsidRPr="00C6535A">
        <w:t>a simplified demonstration showcasing the project’s achievements and in particular the actual Galileo contribution</w:t>
      </w:r>
      <w:r w:rsidR="00B717C8" w:rsidRPr="00C6535A">
        <w:t>,</w:t>
      </w:r>
      <w:r w:rsidRPr="00C6535A">
        <w:t xml:space="preserve"> </w:t>
      </w:r>
      <w:bookmarkEnd w:id="0"/>
      <w:r w:rsidRPr="00C6535A">
        <w:t xml:space="preserve">and to </w:t>
      </w:r>
      <w:r w:rsidR="00B717C8" w:rsidRPr="00C6535A">
        <w:t>exploit</w:t>
      </w:r>
      <w:r w:rsidRPr="00C6535A">
        <w:t xml:space="preserve"> it for </w:t>
      </w:r>
      <w:r w:rsidR="00B717C8" w:rsidRPr="00C6535A">
        <w:t>non-commercial</w:t>
      </w:r>
      <w:r w:rsidRPr="00C6535A">
        <w:t xml:space="preserve"> purpose</w:t>
      </w:r>
      <w:r w:rsidR="00211DB3" w:rsidRPr="00C6535A">
        <w:t xml:space="preserve"> only,</w:t>
      </w:r>
      <w:r w:rsidRPr="00C6535A">
        <w:t xml:space="preserve"> as indicated in </w:t>
      </w:r>
      <w:r w:rsidR="00B717C8" w:rsidRPr="00C6535A">
        <w:t>A</w:t>
      </w:r>
      <w:r w:rsidRPr="00C6535A">
        <w:t xml:space="preserve">rticle </w:t>
      </w:r>
      <w:r w:rsidR="00B717C8" w:rsidRPr="00C6535A">
        <w:t>I.9</w:t>
      </w:r>
      <w:r w:rsidRPr="00C6535A">
        <w:t xml:space="preserve"> of</w:t>
      </w:r>
      <w:r w:rsidR="00B717C8" w:rsidRPr="00C6535A">
        <w:t xml:space="preserve"> the</w:t>
      </w:r>
      <w:r w:rsidRPr="00C6535A">
        <w:t xml:space="preserve"> G</w:t>
      </w:r>
      <w:r w:rsidR="00B717C8" w:rsidRPr="00C6535A">
        <w:t xml:space="preserve">rant </w:t>
      </w:r>
      <w:r w:rsidRPr="00C6535A">
        <w:t>A</w:t>
      </w:r>
      <w:r w:rsidR="00B717C8" w:rsidRPr="00C6535A">
        <w:t>greement</w:t>
      </w:r>
      <w:r w:rsidR="00D76994" w:rsidRPr="00C6535A" w:rsidDel="00E04A3E">
        <w:t xml:space="preserve"> </w:t>
      </w:r>
      <w:r w:rsidR="00DA4492" w:rsidRPr="00C6535A">
        <w:t>(hereinafter the “Purpose</w:t>
      </w:r>
      <w:r w:rsidR="00BF1BFE" w:rsidRPr="00C6535A">
        <w:t>”);</w:t>
      </w:r>
    </w:p>
    <w:p w14:paraId="31191D64" w14:textId="5A107F1D" w:rsidR="00484FBE" w:rsidRPr="00C6535A" w:rsidRDefault="00054741" w:rsidP="00001561">
      <w:pPr>
        <w:pStyle w:val="ListParagraph"/>
        <w:numPr>
          <w:ilvl w:val="0"/>
          <w:numId w:val="24"/>
        </w:numPr>
      </w:pPr>
      <w:r w:rsidRPr="00C6535A">
        <w:t xml:space="preserve">The </w:t>
      </w:r>
      <w:r w:rsidR="00323749" w:rsidRPr="00C6535A">
        <w:t>Owner</w:t>
      </w:r>
      <w:r w:rsidR="00484FBE" w:rsidRPr="00C6535A">
        <w:t xml:space="preserve"> is willing to </w:t>
      </w:r>
      <w:r w:rsidR="00D51BD7" w:rsidRPr="00C6535A">
        <w:t>lend</w:t>
      </w:r>
      <w:r w:rsidR="00484FBE" w:rsidRPr="00C6535A">
        <w:t xml:space="preserve"> to the </w:t>
      </w:r>
      <w:r w:rsidR="00F037CF" w:rsidRPr="00C6535A">
        <w:t>EUSPA</w:t>
      </w:r>
      <w:r w:rsidR="00484FBE" w:rsidRPr="00C6535A">
        <w:t xml:space="preserve"> the Items for the </w:t>
      </w:r>
      <w:r w:rsidR="006272D9" w:rsidRPr="00C6535A">
        <w:t>above-mentioned</w:t>
      </w:r>
      <w:r w:rsidR="00484FBE" w:rsidRPr="00C6535A">
        <w:t xml:space="preserve"> </w:t>
      </w:r>
      <w:r w:rsidR="00C67B8A" w:rsidRPr="00C6535A">
        <w:t>Purpose</w:t>
      </w:r>
      <w:r w:rsidR="00DA4492" w:rsidRPr="00C6535A">
        <w:t>.</w:t>
      </w:r>
    </w:p>
    <w:p w14:paraId="2B8942FF" w14:textId="77777777" w:rsidR="0027003B" w:rsidRPr="00C6535A" w:rsidRDefault="0027003B" w:rsidP="0027003B">
      <w:r w:rsidRPr="00C6535A">
        <w:t>Therefor</w:t>
      </w:r>
      <w:r w:rsidR="003474E4" w:rsidRPr="00C6535A">
        <w:t>e</w:t>
      </w:r>
      <w:r w:rsidR="0036032D" w:rsidRPr="00C6535A">
        <w:t>,</w:t>
      </w:r>
      <w:r w:rsidRPr="00C6535A">
        <w:t xml:space="preserve"> the Parties HAVE AGREED</w:t>
      </w:r>
    </w:p>
    <w:p w14:paraId="4BDBF6EB" w14:textId="77777777" w:rsidR="005068F2" w:rsidRPr="00C6535A" w:rsidRDefault="005068F2" w:rsidP="005068F2">
      <w:pPr>
        <w:pStyle w:val="Heading2"/>
        <w:rPr>
          <w:rFonts w:ascii="Calibri" w:hAnsi="Calibri"/>
          <w:sz w:val="22"/>
          <w:szCs w:val="22"/>
        </w:rPr>
      </w:pPr>
      <w:bookmarkStart w:id="1" w:name="_Toc437589815"/>
      <w:bookmarkStart w:id="2" w:name="_Toc443554089"/>
      <w:bookmarkStart w:id="3" w:name="_Hlk506915600"/>
      <w:bookmarkEnd w:id="1"/>
      <w:r w:rsidRPr="00C6535A">
        <w:rPr>
          <w:rFonts w:ascii="Calibri" w:hAnsi="Calibri"/>
          <w:sz w:val="22"/>
          <w:szCs w:val="22"/>
        </w:rPr>
        <w:t xml:space="preserve">Article </w:t>
      </w:r>
      <w:r w:rsidR="00896C26" w:rsidRPr="00C6535A">
        <w:rPr>
          <w:rFonts w:ascii="Calibri" w:hAnsi="Calibri"/>
          <w:sz w:val="22"/>
          <w:szCs w:val="22"/>
        </w:rPr>
        <w:t>1</w:t>
      </w:r>
      <w:r w:rsidRPr="00C6535A">
        <w:rPr>
          <w:rFonts w:ascii="Calibri" w:hAnsi="Calibri"/>
          <w:sz w:val="22"/>
          <w:szCs w:val="22"/>
        </w:rPr>
        <w:t xml:space="preserve"> </w:t>
      </w:r>
      <w:r w:rsidRPr="00C6535A">
        <w:rPr>
          <w:rFonts w:ascii="Calibri" w:hAnsi="Calibri" w:hint="eastAsia"/>
          <w:sz w:val="22"/>
          <w:szCs w:val="22"/>
        </w:rPr>
        <w:t>–</w:t>
      </w:r>
      <w:r w:rsidR="006C5C83" w:rsidRPr="00C6535A">
        <w:rPr>
          <w:rFonts w:ascii="Calibri" w:hAnsi="Calibri"/>
          <w:sz w:val="22"/>
          <w:szCs w:val="22"/>
        </w:rPr>
        <w:t xml:space="preserve"> </w:t>
      </w:r>
      <w:r w:rsidRPr="00C6535A">
        <w:rPr>
          <w:rFonts w:ascii="Calibri" w:hAnsi="Calibri"/>
          <w:sz w:val="22"/>
          <w:szCs w:val="22"/>
        </w:rPr>
        <w:t>Provision</w:t>
      </w:r>
      <w:r w:rsidR="00E775EE" w:rsidRPr="00C6535A">
        <w:rPr>
          <w:rFonts w:ascii="Calibri" w:hAnsi="Calibri"/>
          <w:sz w:val="22"/>
          <w:szCs w:val="22"/>
        </w:rPr>
        <w:t xml:space="preserve">, </w:t>
      </w:r>
      <w:r w:rsidR="003D0A9A" w:rsidRPr="00C6535A">
        <w:rPr>
          <w:rFonts w:ascii="Calibri" w:hAnsi="Calibri"/>
          <w:sz w:val="22"/>
          <w:szCs w:val="22"/>
        </w:rPr>
        <w:t>R</w:t>
      </w:r>
      <w:r w:rsidR="00DA3B98" w:rsidRPr="00C6535A">
        <w:rPr>
          <w:rFonts w:ascii="Calibri" w:hAnsi="Calibri"/>
          <w:sz w:val="22"/>
          <w:szCs w:val="22"/>
        </w:rPr>
        <w:t xml:space="preserve">ight of </w:t>
      </w:r>
      <w:r w:rsidR="003D0A9A" w:rsidRPr="00C6535A">
        <w:rPr>
          <w:rFonts w:ascii="Calibri" w:hAnsi="Calibri"/>
          <w:sz w:val="22"/>
          <w:szCs w:val="22"/>
        </w:rPr>
        <w:t>use and</w:t>
      </w:r>
      <w:r w:rsidR="00BA41C0" w:rsidRPr="00C6535A">
        <w:rPr>
          <w:rFonts w:ascii="Calibri" w:hAnsi="Calibri"/>
          <w:sz w:val="22"/>
          <w:szCs w:val="22"/>
        </w:rPr>
        <w:t xml:space="preserve"> withdrawal </w:t>
      </w:r>
      <w:r w:rsidR="00531D06" w:rsidRPr="00C6535A">
        <w:rPr>
          <w:rFonts w:ascii="Calibri" w:hAnsi="Calibri"/>
          <w:sz w:val="22"/>
          <w:szCs w:val="22"/>
        </w:rPr>
        <w:t xml:space="preserve">of the </w:t>
      </w:r>
      <w:r w:rsidR="0087089A" w:rsidRPr="00C6535A">
        <w:rPr>
          <w:rFonts w:ascii="Calibri" w:hAnsi="Calibri"/>
          <w:sz w:val="22"/>
          <w:szCs w:val="22"/>
        </w:rPr>
        <w:t>Items</w:t>
      </w:r>
    </w:p>
    <w:p w14:paraId="509C7DBF" w14:textId="02B54B70" w:rsidR="00016C0E" w:rsidRPr="00C6535A" w:rsidRDefault="00871D8B" w:rsidP="003C5505">
      <w:pPr>
        <w:pStyle w:val="ListParagraph"/>
        <w:numPr>
          <w:ilvl w:val="0"/>
          <w:numId w:val="5"/>
        </w:numPr>
        <w:ind w:left="426" w:hanging="426"/>
      </w:pPr>
      <w:r w:rsidRPr="00C6535A">
        <w:t xml:space="preserve">The </w:t>
      </w:r>
      <w:r w:rsidR="00323749" w:rsidRPr="00C6535A">
        <w:t>Owner</w:t>
      </w:r>
      <w:r w:rsidRPr="00C6535A">
        <w:t xml:space="preserve"> </w:t>
      </w:r>
      <w:r w:rsidR="00D51BD7" w:rsidRPr="00C6535A">
        <w:t>lends</w:t>
      </w:r>
      <w:r w:rsidR="00D450D6" w:rsidRPr="00C6535A">
        <w:t xml:space="preserve"> </w:t>
      </w:r>
      <w:r w:rsidR="00E16F31" w:rsidRPr="00C6535A">
        <w:t xml:space="preserve">the </w:t>
      </w:r>
      <w:r w:rsidR="004D0785" w:rsidRPr="00C6535A">
        <w:t>Item</w:t>
      </w:r>
      <w:r w:rsidR="00DE2574" w:rsidRPr="00C6535A">
        <w:t>(</w:t>
      </w:r>
      <w:r w:rsidR="004D0785" w:rsidRPr="00C6535A">
        <w:t>s</w:t>
      </w:r>
      <w:r w:rsidR="00DE2574" w:rsidRPr="00C6535A">
        <w:t>)</w:t>
      </w:r>
      <w:r w:rsidRPr="00C6535A">
        <w:t xml:space="preserve"> </w:t>
      </w:r>
      <w:r w:rsidR="0089344C" w:rsidRPr="00C6535A">
        <w:t xml:space="preserve">to the </w:t>
      </w:r>
      <w:r w:rsidR="001508D2" w:rsidRPr="00C6535A">
        <w:t>EUSPA</w:t>
      </w:r>
      <w:r w:rsidR="00D450D6" w:rsidRPr="00C6535A">
        <w:t xml:space="preserve"> </w:t>
      </w:r>
      <w:r w:rsidRPr="00C6535A">
        <w:t xml:space="preserve">for the </w:t>
      </w:r>
      <w:r w:rsidR="00DA4492" w:rsidRPr="00C6535A">
        <w:t>P</w:t>
      </w:r>
      <w:r w:rsidRPr="00C6535A">
        <w:t>urpose</w:t>
      </w:r>
      <w:r w:rsidR="00E16F31" w:rsidRPr="00C6535A">
        <w:t>.</w:t>
      </w:r>
      <w:r w:rsidR="00731535" w:rsidRPr="00C6535A">
        <w:t xml:space="preserve"> </w:t>
      </w:r>
    </w:p>
    <w:p w14:paraId="1E90E334" w14:textId="3D9E5409" w:rsidR="003D0A9A" w:rsidRPr="00C6535A" w:rsidRDefault="003D0A9A" w:rsidP="003C5505">
      <w:pPr>
        <w:pStyle w:val="ListParagraph"/>
        <w:numPr>
          <w:ilvl w:val="0"/>
          <w:numId w:val="5"/>
        </w:numPr>
        <w:ind w:left="426" w:hanging="426"/>
      </w:pPr>
      <w:r w:rsidRPr="00C6535A">
        <w:t xml:space="preserve">The </w:t>
      </w:r>
      <w:r w:rsidR="00DC5C51" w:rsidRPr="00C6535A">
        <w:t xml:space="preserve">EUSPA </w:t>
      </w:r>
      <w:r w:rsidRPr="00C6535A">
        <w:t xml:space="preserve">shall have the right of use </w:t>
      </w:r>
      <w:r w:rsidR="00D51BD7" w:rsidRPr="00C6535A">
        <w:t xml:space="preserve">of </w:t>
      </w:r>
      <w:r w:rsidRPr="00C6535A">
        <w:t xml:space="preserve">the Items </w:t>
      </w:r>
      <w:r w:rsidR="002C0501" w:rsidRPr="00C6535A">
        <w:t xml:space="preserve">exclusively </w:t>
      </w:r>
      <w:r w:rsidRPr="00C6535A">
        <w:t xml:space="preserve">for the Purpose according to conditions laid down in the present </w:t>
      </w:r>
      <w:r w:rsidR="00FA280C" w:rsidRPr="00C6535A">
        <w:t>A</w:t>
      </w:r>
      <w:r w:rsidR="00C45AB6" w:rsidRPr="00C6535A">
        <w:t>greement</w:t>
      </w:r>
      <w:r w:rsidRPr="00C6535A">
        <w:t>.</w:t>
      </w:r>
    </w:p>
    <w:p w14:paraId="3768FB10" w14:textId="6EBA22B2" w:rsidR="003D0A9A" w:rsidRPr="00C6535A" w:rsidRDefault="003D0A9A" w:rsidP="003C5505">
      <w:pPr>
        <w:pStyle w:val="ListParagraph"/>
        <w:numPr>
          <w:ilvl w:val="0"/>
          <w:numId w:val="5"/>
        </w:numPr>
        <w:ind w:left="426" w:hanging="426"/>
      </w:pPr>
      <w:r w:rsidRPr="00C6535A">
        <w:t xml:space="preserve">The </w:t>
      </w:r>
      <w:r w:rsidR="00DC5C51" w:rsidRPr="00C6535A">
        <w:t xml:space="preserve">EUSPA </w:t>
      </w:r>
      <w:r w:rsidRPr="00C6535A">
        <w:t xml:space="preserve">is entitled to </w:t>
      </w:r>
      <w:r w:rsidR="00D51BD7" w:rsidRPr="00C6535A">
        <w:t>lend</w:t>
      </w:r>
      <w:r w:rsidRPr="00C6535A">
        <w:t xml:space="preserve"> the Item(s) to a third party </w:t>
      </w:r>
      <w:r w:rsidR="002C0501" w:rsidRPr="00C6535A">
        <w:t xml:space="preserve">for the same Purpose and </w:t>
      </w:r>
      <w:r w:rsidR="00D51BD7" w:rsidRPr="00C6535A">
        <w:t>under</w:t>
      </w:r>
      <w:r w:rsidRPr="00C6535A">
        <w:t xml:space="preserve"> the same terms and conditions of this </w:t>
      </w:r>
      <w:r w:rsidR="00FA280C" w:rsidRPr="00C6535A">
        <w:t>A</w:t>
      </w:r>
      <w:r w:rsidR="00C45AB6" w:rsidRPr="00C6535A">
        <w:t>greement</w:t>
      </w:r>
      <w:r w:rsidRPr="00C6535A">
        <w:t>.</w:t>
      </w:r>
      <w:r w:rsidR="00FA280C" w:rsidRPr="00C6535A">
        <w:t xml:space="preserve"> </w:t>
      </w:r>
    </w:p>
    <w:p w14:paraId="51745EFE" w14:textId="3073A20E" w:rsidR="00245839" w:rsidRPr="00BF725F" w:rsidRDefault="005068F2" w:rsidP="00BF725F">
      <w:pPr>
        <w:pStyle w:val="ListParagraph"/>
        <w:numPr>
          <w:ilvl w:val="0"/>
          <w:numId w:val="5"/>
        </w:numPr>
        <w:ind w:left="426" w:hanging="426"/>
      </w:pPr>
      <w:r w:rsidRPr="00C6535A">
        <w:t xml:space="preserve">The </w:t>
      </w:r>
      <w:r w:rsidR="00323749" w:rsidRPr="00C6535A">
        <w:t>Owner</w:t>
      </w:r>
      <w:r w:rsidR="00D450D6" w:rsidRPr="00C6535A">
        <w:t xml:space="preserve"> </w:t>
      </w:r>
      <w:r w:rsidR="006C5C83" w:rsidRPr="00C6535A">
        <w:t xml:space="preserve">provides </w:t>
      </w:r>
      <w:r w:rsidR="0081306E" w:rsidRPr="00C6535A">
        <w:t xml:space="preserve">the </w:t>
      </w:r>
      <w:r w:rsidR="00BA2117" w:rsidRPr="00C6535A">
        <w:t>I</w:t>
      </w:r>
      <w:r w:rsidR="0087089A" w:rsidRPr="00C6535A">
        <w:t>tems</w:t>
      </w:r>
      <w:r w:rsidRPr="00C6535A">
        <w:t xml:space="preserve"> to the </w:t>
      </w:r>
      <w:r w:rsidR="00DC5C51" w:rsidRPr="00C6535A">
        <w:t xml:space="preserve">EUSPA </w:t>
      </w:r>
      <w:r w:rsidRPr="00C6535A">
        <w:t xml:space="preserve">for </w:t>
      </w:r>
      <w:r w:rsidR="00B717C8" w:rsidRPr="00C6535A">
        <w:t>a</w:t>
      </w:r>
      <w:r w:rsidR="00C05C5F" w:rsidRPr="00C6535A">
        <w:t xml:space="preserve"> </w:t>
      </w:r>
      <w:r w:rsidR="002607BD" w:rsidRPr="00C6535A">
        <w:t xml:space="preserve">5 </w:t>
      </w:r>
      <w:r w:rsidR="00B717C8" w:rsidRPr="00C6535A">
        <w:t>(five) years</w:t>
      </w:r>
      <w:r w:rsidR="002607BD" w:rsidRPr="00C6535A">
        <w:t xml:space="preserve"> </w:t>
      </w:r>
      <w:r w:rsidR="004756DD" w:rsidRPr="00C6535A">
        <w:t>period</w:t>
      </w:r>
      <w:r w:rsidR="002C0501" w:rsidRPr="00C6535A">
        <w:t xml:space="preserve">, subject to </w:t>
      </w:r>
      <w:r w:rsidR="00880433" w:rsidRPr="00C6535A">
        <w:t xml:space="preserve">each Party’s right </w:t>
      </w:r>
      <w:r w:rsidR="002C0501" w:rsidRPr="00C6535A">
        <w:t xml:space="preserve">to terminate the </w:t>
      </w:r>
      <w:r w:rsidR="00FA280C" w:rsidRPr="00C6535A">
        <w:t>A</w:t>
      </w:r>
      <w:r w:rsidR="00C45AB6" w:rsidRPr="00C6535A">
        <w:t>greement</w:t>
      </w:r>
      <w:r w:rsidR="002C0501" w:rsidRPr="00C6535A">
        <w:t xml:space="preserve"> for all or part of the Items upon delivery to the</w:t>
      </w:r>
      <w:r w:rsidR="002C0501">
        <w:t xml:space="preserve"> </w:t>
      </w:r>
      <w:r w:rsidR="00880433">
        <w:t>other Party</w:t>
      </w:r>
      <w:r w:rsidR="002C0501">
        <w:t xml:space="preserve"> of a </w:t>
      </w:r>
      <w:r w:rsidR="00487D9A">
        <w:t xml:space="preserve">1 (one) month prior </w:t>
      </w:r>
      <w:r w:rsidR="002C0501">
        <w:t xml:space="preserve">written notice of termination. The </w:t>
      </w:r>
      <w:r w:rsidR="00DC5C51">
        <w:t xml:space="preserve">EUSPA </w:t>
      </w:r>
      <w:r w:rsidR="002C0501">
        <w:t>shall return</w:t>
      </w:r>
      <w:r w:rsidR="00880433">
        <w:t xml:space="preserve"> to the </w:t>
      </w:r>
      <w:r w:rsidR="00323749" w:rsidRPr="00323749">
        <w:t xml:space="preserve">Owner </w:t>
      </w:r>
      <w:r w:rsidR="002C0501">
        <w:t>the Items for which the termination right has been exercised</w:t>
      </w:r>
      <w:r w:rsidR="006C5A52">
        <w:t xml:space="preserve"> </w:t>
      </w:r>
      <w:r w:rsidR="00253F19">
        <w:t xml:space="preserve">within </w:t>
      </w:r>
      <w:r w:rsidR="00487D9A">
        <w:t xml:space="preserve">8 </w:t>
      </w:r>
      <w:r w:rsidR="00253F19">
        <w:t>(</w:t>
      </w:r>
      <w:r w:rsidR="00487D9A">
        <w:t>eight</w:t>
      </w:r>
      <w:r w:rsidR="00253F19">
        <w:t>) weeks</w:t>
      </w:r>
      <w:r w:rsidR="002C0501">
        <w:t xml:space="preserve"> from receipt of the relevant notice.</w:t>
      </w:r>
      <w:r w:rsidR="00BD3720" w:rsidRPr="00BD3720">
        <w:t xml:space="preserve"> </w:t>
      </w:r>
      <w:r w:rsidR="00BD3720">
        <w:t xml:space="preserve">The Item(s) </w:t>
      </w:r>
      <w:r w:rsidR="00BD3720" w:rsidRPr="001154B4">
        <w:t xml:space="preserve">are to be returned to the </w:t>
      </w:r>
      <w:r w:rsidR="00323749">
        <w:t>Owner</w:t>
      </w:r>
      <w:r w:rsidR="00BD3720" w:rsidRPr="001154B4">
        <w:t xml:space="preserve"> in the condition in which they </w:t>
      </w:r>
      <w:r w:rsidR="00880433">
        <w:t>were</w:t>
      </w:r>
      <w:r w:rsidR="00054741">
        <w:t xml:space="preserve"> at the moment of the delivery considering </w:t>
      </w:r>
      <w:r w:rsidR="00BD448B">
        <w:t xml:space="preserve">the </w:t>
      </w:r>
      <w:r w:rsidR="00BD3720">
        <w:t>normal wear and tear</w:t>
      </w:r>
      <w:r w:rsidR="002C0501">
        <w:t xml:space="preserve"> depending on the Purpose</w:t>
      </w:r>
      <w:r w:rsidR="00BD3720">
        <w:t>.</w:t>
      </w:r>
      <w:bookmarkStart w:id="4" w:name="_Toc437589839"/>
      <w:bookmarkStart w:id="5" w:name="_Toc437589840"/>
      <w:bookmarkStart w:id="6" w:name="_Toc437589842"/>
      <w:bookmarkStart w:id="7" w:name="_Toc437589849"/>
      <w:bookmarkStart w:id="8" w:name="_Toc437589850"/>
      <w:bookmarkStart w:id="9" w:name="_Toc437589851"/>
      <w:bookmarkStart w:id="10" w:name="_Toc437589852"/>
      <w:bookmarkStart w:id="11" w:name="_Toc437589817"/>
      <w:bookmarkStart w:id="12" w:name="_Toc437589818"/>
      <w:bookmarkStart w:id="13" w:name="_Toc437589819"/>
      <w:bookmarkStart w:id="14" w:name="_Toc4435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6D095E" w14:textId="77777777" w:rsidR="00A14971" w:rsidRPr="003474E4" w:rsidRDefault="00F84FBE" w:rsidP="003474E4">
      <w:pPr>
        <w:pStyle w:val="Heading2"/>
        <w:rPr>
          <w:rFonts w:ascii="Calibri" w:hAnsi="Calibri"/>
        </w:rPr>
      </w:pPr>
      <w:r w:rsidRPr="005068F2">
        <w:rPr>
          <w:rFonts w:ascii="Calibri" w:hAnsi="Calibri"/>
          <w:sz w:val="22"/>
          <w:szCs w:val="22"/>
        </w:rPr>
        <w:lastRenderedPageBreak/>
        <w:t xml:space="preserve">Article </w:t>
      </w:r>
      <w:r w:rsidR="003D0A9A">
        <w:rPr>
          <w:rFonts w:ascii="Calibri" w:hAnsi="Calibri"/>
          <w:sz w:val="22"/>
          <w:szCs w:val="22"/>
        </w:rPr>
        <w:t>2</w:t>
      </w:r>
      <w:r w:rsidRPr="005068F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</w:t>
      </w:r>
      <w:r w:rsidRPr="005068F2">
        <w:rPr>
          <w:rFonts w:ascii="Calibri" w:hAnsi="Calibri"/>
          <w:sz w:val="22"/>
          <w:szCs w:val="22"/>
        </w:rPr>
        <w:t xml:space="preserve"> </w:t>
      </w:r>
      <w:bookmarkEnd w:id="14"/>
      <w:r w:rsidR="002C0501">
        <w:rPr>
          <w:rFonts w:ascii="Calibri" w:hAnsi="Calibri"/>
          <w:sz w:val="22"/>
          <w:szCs w:val="22"/>
        </w:rPr>
        <w:t>Costs</w:t>
      </w:r>
    </w:p>
    <w:p w14:paraId="0A0D45DA" w14:textId="77777777" w:rsidR="00632D75" w:rsidRDefault="009B632F" w:rsidP="00632D75">
      <w:pPr>
        <w:pStyle w:val="ListParagraph"/>
        <w:numPr>
          <w:ilvl w:val="0"/>
          <w:numId w:val="6"/>
        </w:numPr>
        <w:ind w:left="426" w:hanging="437"/>
        <w:rPr>
          <w:rFonts w:ascii="Calibri" w:hAnsi="Calibri"/>
        </w:rPr>
      </w:pPr>
      <w:r w:rsidRPr="00632D75">
        <w:rPr>
          <w:rFonts w:ascii="Calibri" w:hAnsi="Calibri"/>
        </w:rPr>
        <w:t xml:space="preserve">The </w:t>
      </w:r>
      <w:r w:rsidR="00323749">
        <w:rPr>
          <w:rFonts w:ascii="Calibri" w:hAnsi="Calibri"/>
        </w:rPr>
        <w:t>Owner</w:t>
      </w:r>
      <w:r w:rsidRPr="00632D75">
        <w:rPr>
          <w:rFonts w:ascii="Calibri" w:hAnsi="Calibri"/>
        </w:rPr>
        <w:t xml:space="preserve"> </w:t>
      </w:r>
      <w:r w:rsidR="00896C26">
        <w:rPr>
          <w:rFonts w:ascii="Calibri" w:hAnsi="Calibri"/>
        </w:rPr>
        <w:t xml:space="preserve">shall </w:t>
      </w:r>
      <w:r w:rsidRPr="00632D75">
        <w:rPr>
          <w:rFonts w:ascii="Calibri" w:hAnsi="Calibri"/>
        </w:rPr>
        <w:t xml:space="preserve">make the Item(s) available to the </w:t>
      </w:r>
      <w:r w:rsidR="00DC5C51">
        <w:rPr>
          <w:rFonts w:ascii="Calibri" w:hAnsi="Calibri"/>
        </w:rPr>
        <w:t>EUSPA</w:t>
      </w:r>
      <w:r w:rsidR="00DC5C51" w:rsidRPr="00632D75">
        <w:rPr>
          <w:rFonts w:ascii="Calibri" w:hAnsi="Calibri"/>
        </w:rPr>
        <w:t xml:space="preserve"> </w:t>
      </w:r>
      <w:r w:rsidRPr="00632D75">
        <w:rPr>
          <w:rFonts w:ascii="Calibri" w:hAnsi="Calibri"/>
        </w:rPr>
        <w:t xml:space="preserve">free of charge. </w:t>
      </w:r>
    </w:p>
    <w:p w14:paraId="3A3D627C" w14:textId="77777777" w:rsidR="00632D75" w:rsidRDefault="00B15A1D" w:rsidP="00BF725F">
      <w:pPr>
        <w:pStyle w:val="ListParagraph"/>
        <w:numPr>
          <w:ilvl w:val="0"/>
          <w:numId w:val="6"/>
        </w:numPr>
        <w:ind w:left="426" w:hanging="426"/>
      </w:pPr>
      <w:r w:rsidRPr="00BF725F">
        <w:rPr>
          <w:rFonts w:ascii="Calibri" w:hAnsi="Calibri"/>
        </w:rPr>
        <w:t xml:space="preserve">The </w:t>
      </w:r>
      <w:r w:rsidR="00DC5C51">
        <w:rPr>
          <w:rFonts w:ascii="Calibri" w:hAnsi="Calibri"/>
        </w:rPr>
        <w:t>EUSPA</w:t>
      </w:r>
      <w:r w:rsidR="00DC5C51" w:rsidRPr="00BF725F">
        <w:rPr>
          <w:rFonts w:ascii="Calibri" w:hAnsi="Calibri"/>
        </w:rPr>
        <w:t xml:space="preserve"> </w:t>
      </w:r>
      <w:r w:rsidRPr="00BF725F">
        <w:rPr>
          <w:rFonts w:ascii="Calibri" w:hAnsi="Calibri"/>
        </w:rPr>
        <w:t xml:space="preserve">shall not have any claim </w:t>
      </w:r>
      <w:r w:rsidR="002A02A8" w:rsidRPr="00BF725F">
        <w:rPr>
          <w:rFonts w:ascii="Calibri" w:hAnsi="Calibri"/>
        </w:rPr>
        <w:t>against the</w:t>
      </w:r>
      <w:r w:rsidR="00245839">
        <w:rPr>
          <w:rFonts w:ascii="Calibri" w:hAnsi="Calibri"/>
        </w:rPr>
        <w:t xml:space="preserve"> </w:t>
      </w:r>
      <w:r w:rsidR="00323749">
        <w:rPr>
          <w:rFonts w:ascii="Calibri" w:hAnsi="Calibri"/>
        </w:rPr>
        <w:t>Owner</w:t>
      </w:r>
      <w:r w:rsidR="002A02A8" w:rsidRPr="00BF725F">
        <w:rPr>
          <w:rFonts w:ascii="Calibri" w:hAnsi="Calibri"/>
        </w:rPr>
        <w:t xml:space="preserve"> </w:t>
      </w:r>
      <w:r w:rsidRPr="00BF725F">
        <w:rPr>
          <w:rFonts w:ascii="Calibri" w:hAnsi="Calibri"/>
        </w:rPr>
        <w:t xml:space="preserve">for reimbursement </w:t>
      </w:r>
      <w:r w:rsidR="002A02A8" w:rsidRPr="00BF725F">
        <w:rPr>
          <w:rFonts w:ascii="Calibri" w:hAnsi="Calibri"/>
        </w:rPr>
        <w:t>of</w:t>
      </w:r>
      <w:r w:rsidR="00BA7D0C" w:rsidRPr="00BF725F">
        <w:rPr>
          <w:rFonts w:ascii="Calibri" w:hAnsi="Calibri"/>
        </w:rPr>
        <w:t xml:space="preserve"> costs it may incur under this </w:t>
      </w:r>
      <w:r w:rsidR="00FA280C">
        <w:rPr>
          <w:rFonts w:ascii="Calibri" w:hAnsi="Calibri"/>
        </w:rPr>
        <w:t>A</w:t>
      </w:r>
      <w:r w:rsidR="00323749">
        <w:rPr>
          <w:rFonts w:ascii="Calibri" w:hAnsi="Calibri"/>
        </w:rPr>
        <w:t>greement</w:t>
      </w:r>
      <w:r w:rsidR="00BA7D0C" w:rsidRPr="00BF725F">
        <w:rPr>
          <w:rFonts w:ascii="Calibri" w:hAnsi="Calibri"/>
        </w:rPr>
        <w:t xml:space="preserve"> and its implementation</w:t>
      </w:r>
      <w:r w:rsidR="008638A1" w:rsidRPr="00BF725F">
        <w:rPr>
          <w:rFonts w:ascii="Calibri" w:hAnsi="Calibri"/>
        </w:rPr>
        <w:t>.</w:t>
      </w:r>
      <w:r w:rsidR="008638A1" w:rsidRPr="00BA7D0C">
        <w:t xml:space="preserve"> </w:t>
      </w:r>
    </w:p>
    <w:p w14:paraId="5FF801EA" w14:textId="77777777" w:rsidR="00C30CA3" w:rsidRDefault="006A5D21" w:rsidP="00BF725F">
      <w:pPr>
        <w:pStyle w:val="ListParagraph"/>
        <w:numPr>
          <w:ilvl w:val="0"/>
          <w:numId w:val="6"/>
        </w:numPr>
        <w:ind w:left="426" w:hanging="426"/>
      </w:pPr>
      <w:r>
        <w:t xml:space="preserve">All transport costs </w:t>
      </w:r>
      <w:r w:rsidR="002843C6">
        <w:t xml:space="preserve">of </w:t>
      </w:r>
      <w:r w:rsidR="00BA2117">
        <w:t>Item</w:t>
      </w:r>
      <w:r w:rsidR="00421289">
        <w:t>(</w:t>
      </w:r>
      <w:r w:rsidR="002843C6">
        <w:t>s</w:t>
      </w:r>
      <w:r w:rsidR="00421289">
        <w:t>)</w:t>
      </w:r>
      <w:r w:rsidR="002843C6">
        <w:t xml:space="preserve"> to and from the </w:t>
      </w:r>
      <w:r w:rsidR="00DC5C51">
        <w:t xml:space="preserve">Agency </w:t>
      </w:r>
      <w:r w:rsidR="002843C6">
        <w:t xml:space="preserve">shall be borne by the </w:t>
      </w:r>
      <w:r w:rsidR="00323749">
        <w:t>EUSPA</w:t>
      </w:r>
      <w:r w:rsidR="00EA7350">
        <w:t xml:space="preserve">, unless </w:t>
      </w:r>
      <w:r w:rsidR="00880433">
        <w:t xml:space="preserve">in case of early termination by the </w:t>
      </w:r>
      <w:r w:rsidR="009D2DBC">
        <w:t>Owner</w:t>
      </w:r>
      <w:r w:rsidR="00880433">
        <w:t xml:space="preserve"> or </w:t>
      </w:r>
      <w:r w:rsidR="00EA7350">
        <w:t>otherwise agreed between the Parties in writing</w:t>
      </w:r>
      <w:r w:rsidR="002843C6">
        <w:t>.</w:t>
      </w:r>
      <w:r w:rsidR="005F45DF" w:rsidRPr="00BA7D0C">
        <w:tab/>
      </w:r>
    </w:p>
    <w:p w14:paraId="486E6A2A" w14:textId="77777777" w:rsidR="00DA152B" w:rsidRPr="003474E4" w:rsidRDefault="00DA152B" w:rsidP="003474E4">
      <w:pPr>
        <w:pStyle w:val="Heading2"/>
        <w:rPr>
          <w:rFonts w:ascii="Calibri" w:hAnsi="Calibri"/>
        </w:rPr>
      </w:pPr>
      <w:bookmarkStart w:id="15" w:name="_Toc437589823"/>
      <w:bookmarkStart w:id="16" w:name="_Toc437589825"/>
      <w:bookmarkStart w:id="17" w:name="_Toc437589827"/>
      <w:bookmarkStart w:id="18" w:name="_Toc437589835"/>
      <w:bookmarkStart w:id="19" w:name="_Toc443554100"/>
      <w:bookmarkEnd w:id="15"/>
      <w:bookmarkEnd w:id="16"/>
      <w:bookmarkEnd w:id="17"/>
      <w:bookmarkEnd w:id="18"/>
      <w:r w:rsidRPr="003474E4">
        <w:rPr>
          <w:rFonts w:ascii="Calibri" w:hAnsi="Calibri"/>
          <w:sz w:val="22"/>
          <w:szCs w:val="22"/>
        </w:rPr>
        <w:t xml:space="preserve">Article </w:t>
      </w:r>
      <w:r w:rsidR="003D0A9A">
        <w:rPr>
          <w:rFonts w:ascii="Calibri" w:hAnsi="Calibri"/>
          <w:sz w:val="22"/>
          <w:szCs w:val="22"/>
        </w:rPr>
        <w:t>3</w:t>
      </w:r>
      <w:r w:rsidRPr="003474E4">
        <w:rPr>
          <w:rFonts w:ascii="Calibri" w:hAnsi="Calibri"/>
          <w:sz w:val="22"/>
          <w:szCs w:val="22"/>
        </w:rPr>
        <w:t xml:space="preserve"> –</w:t>
      </w:r>
      <w:r w:rsidR="002531CD">
        <w:rPr>
          <w:rFonts w:ascii="Calibri" w:hAnsi="Calibri"/>
          <w:sz w:val="22"/>
          <w:szCs w:val="22"/>
        </w:rPr>
        <w:t xml:space="preserve"> Handover of </w:t>
      </w:r>
      <w:r w:rsidR="00BA2117">
        <w:rPr>
          <w:rFonts w:ascii="Calibri" w:hAnsi="Calibri"/>
          <w:sz w:val="22"/>
          <w:szCs w:val="22"/>
        </w:rPr>
        <w:t>Item</w:t>
      </w:r>
      <w:r w:rsidR="002531CD">
        <w:rPr>
          <w:rFonts w:ascii="Calibri" w:hAnsi="Calibri"/>
          <w:sz w:val="22"/>
          <w:szCs w:val="22"/>
        </w:rPr>
        <w:t>s</w:t>
      </w:r>
      <w:r w:rsidR="00F61BF0">
        <w:rPr>
          <w:rFonts w:ascii="Calibri" w:hAnsi="Calibri"/>
          <w:sz w:val="22"/>
          <w:szCs w:val="22"/>
        </w:rPr>
        <w:t>/</w:t>
      </w:r>
      <w:r w:rsidR="000F7065" w:rsidRPr="003A5B32">
        <w:rPr>
          <w:rFonts w:ascii="Calibri" w:hAnsi="Calibri"/>
          <w:sz w:val="22"/>
          <w:szCs w:val="22"/>
        </w:rPr>
        <w:t>Damaged Items/Mischiefs</w:t>
      </w:r>
    </w:p>
    <w:p w14:paraId="4EEBA646" w14:textId="1EA445F5" w:rsidR="003D0A9A" w:rsidRDefault="00B717C8" w:rsidP="00BF725F">
      <w:pPr>
        <w:pStyle w:val="ListParagraph"/>
        <w:numPr>
          <w:ilvl w:val="0"/>
          <w:numId w:val="8"/>
        </w:numPr>
        <w:ind w:left="426" w:hanging="426"/>
      </w:pPr>
      <w:r>
        <w:t xml:space="preserve">The Owner </w:t>
      </w:r>
      <w:r w:rsidRPr="00B717C8">
        <w:t xml:space="preserve">shall deliver to </w:t>
      </w:r>
      <w:r>
        <w:t xml:space="preserve">the </w:t>
      </w:r>
      <w:r w:rsidRPr="00B717C8">
        <w:t xml:space="preserve">EUSPA the fully functional </w:t>
      </w:r>
      <w:r>
        <w:t>Items</w:t>
      </w:r>
      <w:r w:rsidR="00027CF7" w:rsidRPr="00027CF7">
        <w:t xml:space="preserve"> </w:t>
      </w:r>
      <w:r w:rsidR="00027CF7" w:rsidRPr="00D92E2F">
        <w:t>and any related documentation</w:t>
      </w:r>
      <w:r>
        <w:t>,</w:t>
      </w:r>
      <w:r w:rsidRPr="00B717C8">
        <w:t xml:space="preserve"> along with permissions and licences for the uses </w:t>
      </w:r>
      <w:r w:rsidRPr="00D92E2F">
        <w:t xml:space="preserve">defined in the Grant Agreement (Article I.9), and shall also train </w:t>
      </w:r>
      <w:bookmarkStart w:id="20" w:name="_Hlk158634790"/>
      <w:r w:rsidRPr="00D92E2F">
        <w:t>EUSPA staff</w:t>
      </w:r>
      <w:r w:rsidR="00D92E2F">
        <w:t xml:space="preserve"> </w:t>
      </w:r>
      <w:r w:rsidRPr="00D92E2F">
        <w:t>in order to make the EUSPA able to reproduce the demo after the completion of the project at EUSPA</w:t>
      </w:r>
      <w:r w:rsidRPr="00B717C8">
        <w:t xml:space="preserve"> or other EU institutions, bodies or agencies’ premises</w:t>
      </w:r>
      <w:r w:rsidR="003D0A9A" w:rsidRPr="008131E7">
        <w:t>.</w:t>
      </w:r>
    </w:p>
    <w:bookmarkEnd w:id="20"/>
    <w:p w14:paraId="41569D2D" w14:textId="0C90160A" w:rsidR="003D0A9A" w:rsidRPr="00BF725F" w:rsidRDefault="00396858" w:rsidP="00BF725F">
      <w:pPr>
        <w:pStyle w:val="ListParagraph"/>
        <w:numPr>
          <w:ilvl w:val="0"/>
          <w:numId w:val="8"/>
        </w:numPr>
        <w:ind w:left="426" w:hanging="426"/>
      </w:pPr>
      <w:r w:rsidRPr="00DA3B98">
        <w:t xml:space="preserve">From the </w:t>
      </w:r>
      <w:r w:rsidR="00A141B5" w:rsidRPr="00DA3B98">
        <w:t xml:space="preserve">moment of </w:t>
      </w:r>
      <w:r w:rsidR="00A141B5" w:rsidRPr="001B691D">
        <w:t xml:space="preserve">handover </w:t>
      </w:r>
      <w:r w:rsidR="00360663" w:rsidRPr="001B691D">
        <w:t xml:space="preserve">of an </w:t>
      </w:r>
      <w:r w:rsidR="00BA2117" w:rsidRPr="001B691D">
        <w:t>Item</w:t>
      </w:r>
      <w:r w:rsidR="00360663" w:rsidRPr="001B691D">
        <w:t xml:space="preserve"> </w:t>
      </w:r>
      <w:r w:rsidRPr="001B691D">
        <w:t xml:space="preserve">to </w:t>
      </w:r>
      <w:r w:rsidR="00360663" w:rsidRPr="001B691D">
        <w:t xml:space="preserve">the </w:t>
      </w:r>
      <w:r w:rsidR="00DC5C51" w:rsidRPr="001B691D">
        <w:t xml:space="preserve">EUSPA </w:t>
      </w:r>
      <w:r w:rsidRPr="001B691D">
        <w:t xml:space="preserve">until </w:t>
      </w:r>
      <w:r w:rsidR="00A141B5" w:rsidRPr="001B691D">
        <w:t>hand</w:t>
      </w:r>
      <w:r w:rsidRPr="001B691D">
        <w:t xml:space="preserve">back to the </w:t>
      </w:r>
      <w:r w:rsidR="00FF0C47" w:rsidRPr="001B691D">
        <w:t>Owner</w:t>
      </w:r>
      <w:r w:rsidR="00F41440" w:rsidRPr="001B691D">
        <w:t xml:space="preserve"> according to the provisions under article </w:t>
      </w:r>
      <w:r w:rsidR="00054741" w:rsidRPr="001B691D">
        <w:t>1</w:t>
      </w:r>
      <w:r w:rsidR="00F41440" w:rsidRPr="001B691D">
        <w:t>.</w:t>
      </w:r>
      <w:r w:rsidR="001B691D">
        <w:t>4</w:t>
      </w:r>
      <w:r w:rsidRPr="001B691D">
        <w:t>, t</w:t>
      </w:r>
      <w:r w:rsidR="004F551B" w:rsidRPr="001B691D">
        <w:t>he</w:t>
      </w:r>
      <w:r w:rsidR="004F551B" w:rsidRPr="00BF725F">
        <w:t xml:space="preserve"> </w:t>
      </w:r>
      <w:r w:rsidR="00DC5C51">
        <w:t>EUSPA</w:t>
      </w:r>
      <w:r w:rsidR="00DC5C51" w:rsidRPr="00DA3B98">
        <w:t xml:space="preserve"> </w:t>
      </w:r>
      <w:r w:rsidR="004F551B" w:rsidRPr="00BF725F">
        <w:t>undertakes to take care of and to secure and protect</w:t>
      </w:r>
      <w:r w:rsidR="00230FC3" w:rsidRPr="00BF725F">
        <w:t xml:space="preserve"> </w:t>
      </w:r>
      <w:r w:rsidR="002C0501">
        <w:t xml:space="preserve">the Items as the custodian thereof. </w:t>
      </w:r>
    </w:p>
    <w:p w14:paraId="32D8A7B5" w14:textId="77777777" w:rsidR="00C82AB8" w:rsidRDefault="003D0A9A">
      <w:pPr>
        <w:pStyle w:val="ListParagraph"/>
        <w:numPr>
          <w:ilvl w:val="0"/>
          <w:numId w:val="8"/>
        </w:numPr>
        <w:ind w:left="426" w:hanging="426"/>
      </w:pPr>
      <w:r>
        <w:t>T</w:t>
      </w:r>
      <w:r w:rsidR="001D7733" w:rsidRPr="00DA3B98">
        <w:t xml:space="preserve">he </w:t>
      </w:r>
      <w:r w:rsidR="00DC5C51">
        <w:t>EUSPA</w:t>
      </w:r>
      <w:r w:rsidR="00DC5C51" w:rsidRPr="00DA3B98">
        <w:t xml:space="preserve"> </w:t>
      </w:r>
      <w:r w:rsidR="00A57206" w:rsidRPr="00DA3B98">
        <w:t>shall</w:t>
      </w:r>
      <w:r w:rsidR="001D7733" w:rsidRPr="00DA3B98">
        <w:t xml:space="preserve"> report </w:t>
      </w:r>
      <w:r w:rsidR="00302E65" w:rsidRPr="00DA3B98">
        <w:t>in writing</w:t>
      </w:r>
      <w:r w:rsidR="004038D3">
        <w:t xml:space="preserve"> and in a timely manner</w:t>
      </w:r>
      <w:r w:rsidR="00302E65" w:rsidRPr="00DA3B98">
        <w:t xml:space="preserve"> any </w:t>
      </w:r>
      <w:r w:rsidR="0080358A" w:rsidRPr="00DA3B98">
        <w:t xml:space="preserve">mischiefs, </w:t>
      </w:r>
      <w:r w:rsidR="0061588D" w:rsidRPr="00DA3B98">
        <w:t>loss</w:t>
      </w:r>
      <w:r w:rsidR="001D7733" w:rsidRPr="00DA3B98">
        <w:t xml:space="preserve"> </w:t>
      </w:r>
      <w:r w:rsidR="00944E25" w:rsidRPr="00DA3B98">
        <w:t>or</w:t>
      </w:r>
      <w:r w:rsidR="001D7733" w:rsidRPr="00DA3B98">
        <w:t xml:space="preserve"> damage </w:t>
      </w:r>
      <w:r w:rsidR="00302E65" w:rsidRPr="00DA3B98">
        <w:t xml:space="preserve">of any kind </w:t>
      </w:r>
      <w:r w:rsidR="001D7733" w:rsidRPr="00DA3B98">
        <w:t xml:space="preserve">to </w:t>
      </w:r>
      <w:r w:rsidR="00314212" w:rsidRPr="00DA3B98">
        <w:t>an</w:t>
      </w:r>
      <w:r w:rsidR="001D7733" w:rsidRPr="00DA3B98">
        <w:t xml:space="preserve"> </w:t>
      </w:r>
      <w:r w:rsidR="00BA2117" w:rsidRPr="00DA3B98">
        <w:t>Item</w:t>
      </w:r>
      <w:r w:rsidR="004B221E" w:rsidRPr="00DA3B98">
        <w:t xml:space="preserve"> </w:t>
      </w:r>
      <w:r w:rsidR="00302E65" w:rsidRPr="00DA3B98">
        <w:t xml:space="preserve">to the </w:t>
      </w:r>
      <w:r w:rsidR="00587709">
        <w:t>Owner</w:t>
      </w:r>
      <w:r w:rsidR="00954F58" w:rsidRPr="00DA3B98">
        <w:t>.</w:t>
      </w:r>
      <w:r w:rsidR="001D7733" w:rsidRPr="00DA3B98">
        <w:t xml:space="preserve"> </w:t>
      </w:r>
      <w:bookmarkStart w:id="21" w:name="_Toc443554102"/>
      <w:bookmarkEnd w:id="19"/>
    </w:p>
    <w:p w14:paraId="3CA694DC" w14:textId="77777777" w:rsidR="00BC0B97" w:rsidRDefault="00BC0B97">
      <w:pPr>
        <w:pStyle w:val="Heading2"/>
        <w:rPr>
          <w:rFonts w:ascii="Calibri" w:hAnsi="Calibri"/>
          <w:sz w:val="22"/>
          <w:szCs w:val="22"/>
        </w:rPr>
      </w:pPr>
      <w:r w:rsidRPr="003474E4">
        <w:rPr>
          <w:rFonts w:ascii="Calibri" w:hAnsi="Calibri"/>
          <w:sz w:val="22"/>
          <w:szCs w:val="22"/>
        </w:rPr>
        <w:t>Article</w:t>
      </w:r>
      <w:r>
        <w:rPr>
          <w:rFonts w:ascii="Calibri" w:hAnsi="Calibri"/>
          <w:sz w:val="22"/>
          <w:szCs w:val="22"/>
        </w:rPr>
        <w:t xml:space="preserve"> </w:t>
      </w:r>
      <w:r w:rsidR="003D0A9A">
        <w:rPr>
          <w:rFonts w:ascii="Calibri" w:hAnsi="Calibri"/>
          <w:sz w:val="22"/>
          <w:szCs w:val="22"/>
        </w:rPr>
        <w:t>4</w:t>
      </w:r>
      <w:r w:rsidRPr="003474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</w:t>
      </w:r>
      <w:r w:rsidRPr="003474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Communication between the Parties </w:t>
      </w:r>
    </w:p>
    <w:p w14:paraId="5DA9880C" w14:textId="77777777" w:rsidR="00EF1C4A" w:rsidRDefault="00EF1C4A" w:rsidP="00BF725F">
      <w:pPr>
        <w:pStyle w:val="ListParagraph"/>
        <w:numPr>
          <w:ilvl w:val="0"/>
          <w:numId w:val="30"/>
        </w:numPr>
        <w:ind w:left="426"/>
      </w:pPr>
      <w:r>
        <w:t xml:space="preserve">For any official communication subject or in relation to this </w:t>
      </w:r>
      <w:r w:rsidR="00587709">
        <w:t>Agreement</w:t>
      </w:r>
      <w:r w:rsidR="00054741">
        <w:t xml:space="preserve"> shall be delivered to:</w:t>
      </w:r>
    </w:p>
    <w:p w14:paraId="4BD5232E" w14:textId="77777777" w:rsidR="00DA3B98" w:rsidRPr="00DA3B98" w:rsidRDefault="00054741" w:rsidP="002B6DCA">
      <w:pPr>
        <w:pStyle w:val="ListParagraph"/>
        <w:ind w:left="1440"/>
        <w:rPr>
          <w:highlight w:val="yellow"/>
        </w:rPr>
      </w:pPr>
      <w:r>
        <w:t xml:space="preserve">For the </w:t>
      </w:r>
      <w:r w:rsidR="00E0351D">
        <w:t>Owner</w:t>
      </w:r>
      <w:r>
        <w:t>:</w:t>
      </w:r>
      <w:r w:rsidR="00DA3B98">
        <w:t xml:space="preserve"> </w:t>
      </w:r>
      <w:r w:rsidR="0091570B" w:rsidRPr="00F037CF">
        <w:t>[</w:t>
      </w:r>
      <w:r w:rsidR="0091570B" w:rsidRPr="00F037CF">
        <w:rPr>
          <w:highlight w:val="yellow"/>
        </w:rPr>
        <w:t>•</w:t>
      </w:r>
      <w:r w:rsidR="0091570B" w:rsidRPr="00F037CF">
        <w:t>]</w:t>
      </w:r>
      <w:r w:rsidR="002B6DCA">
        <w:t xml:space="preserve">, E-mail: </w:t>
      </w:r>
      <w:r w:rsidR="0091570B" w:rsidRPr="00F037CF">
        <w:t>[</w:t>
      </w:r>
      <w:r w:rsidR="0091570B" w:rsidRPr="00F037CF">
        <w:rPr>
          <w:highlight w:val="yellow"/>
        </w:rPr>
        <w:t>•</w:t>
      </w:r>
      <w:r w:rsidR="0091570B" w:rsidRPr="00F037CF">
        <w:t>]</w:t>
      </w:r>
    </w:p>
    <w:p w14:paraId="4AB367FD" w14:textId="77777777" w:rsidR="00FC7D6D" w:rsidRDefault="00054741" w:rsidP="002B6DCA">
      <w:pPr>
        <w:pStyle w:val="ListParagraph"/>
        <w:ind w:left="1440"/>
      </w:pPr>
      <w:r>
        <w:t xml:space="preserve">For the </w:t>
      </w:r>
      <w:r w:rsidR="00DC5C51">
        <w:t>EUSPA</w:t>
      </w:r>
      <w:r>
        <w:t>:</w:t>
      </w:r>
      <w:r w:rsidR="00DA3B98">
        <w:t xml:space="preserve"> </w:t>
      </w:r>
      <w:r w:rsidR="00BC0B97" w:rsidRPr="008D4477">
        <w:t xml:space="preserve">European </w:t>
      </w:r>
      <w:r w:rsidR="00E0351D">
        <w:t>Union</w:t>
      </w:r>
      <w:r w:rsidR="00BC0B97" w:rsidRPr="008D4477">
        <w:t xml:space="preserve"> Agency</w:t>
      </w:r>
      <w:r w:rsidR="00E0351D">
        <w:t xml:space="preserve"> for the Space Programme</w:t>
      </w:r>
      <w:r w:rsidR="00DA3B98">
        <w:t xml:space="preserve">, </w:t>
      </w:r>
      <w:r w:rsidR="008E723B" w:rsidRPr="00F037CF">
        <w:t>[</w:t>
      </w:r>
      <w:r w:rsidR="008E723B" w:rsidRPr="00F037CF">
        <w:rPr>
          <w:highlight w:val="yellow"/>
        </w:rPr>
        <w:t>•</w:t>
      </w:r>
      <w:r w:rsidR="008E723B" w:rsidRPr="00F037CF">
        <w:t>]</w:t>
      </w:r>
      <w:r w:rsidR="008E723B">
        <w:t xml:space="preserve"> </w:t>
      </w:r>
      <w:r w:rsidR="00BC0B97" w:rsidRPr="008D4477">
        <w:t>Department</w:t>
      </w:r>
      <w:r w:rsidR="00DA3B98">
        <w:t xml:space="preserve">, </w:t>
      </w:r>
      <w:r w:rsidR="00BC0B97" w:rsidRPr="008D4477">
        <w:t>Janovskeho 438/2</w:t>
      </w:r>
      <w:r w:rsidR="00DA3B98">
        <w:t xml:space="preserve">, </w:t>
      </w:r>
      <w:r w:rsidR="00BC0B97" w:rsidRPr="008D4477">
        <w:t>170 00 Prague</w:t>
      </w:r>
      <w:r w:rsidR="00DA3B98">
        <w:t xml:space="preserve">, </w:t>
      </w:r>
      <w:r w:rsidR="00BC0B97" w:rsidRPr="008D4477">
        <w:t>Czech Republic</w:t>
      </w:r>
      <w:r w:rsidR="00DA3B98">
        <w:t xml:space="preserve">, </w:t>
      </w:r>
    </w:p>
    <w:p w14:paraId="5FA92B4D" w14:textId="77777777" w:rsidR="008E723B" w:rsidRDefault="00BC0B97" w:rsidP="008E723B">
      <w:pPr>
        <w:pStyle w:val="ListParagraph"/>
        <w:ind w:left="1440"/>
      </w:pPr>
      <w:r w:rsidRPr="008D4477">
        <w:t>Email:</w:t>
      </w:r>
      <w:r w:rsidR="00FC7D6D" w:rsidRPr="00FC7D6D">
        <w:t xml:space="preserve"> </w:t>
      </w:r>
      <w:r w:rsidR="008E723B" w:rsidRPr="00F037CF">
        <w:t>[</w:t>
      </w:r>
      <w:r w:rsidR="008E723B" w:rsidRPr="00F037CF">
        <w:rPr>
          <w:highlight w:val="yellow"/>
        </w:rPr>
        <w:t>•</w:t>
      </w:r>
      <w:r w:rsidR="008E723B" w:rsidRPr="00F037CF">
        <w:t>]</w:t>
      </w:r>
    </w:p>
    <w:p w14:paraId="77EF135E" w14:textId="2367E513" w:rsidR="00BC0B97" w:rsidRPr="00BC0B97" w:rsidRDefault="00BC0B97" w:rsidP="00C30FF0">
      <w:pPr>
        <w:pStyle w:val="ListParagraph"/>
        <w:numPr>
          <w:ilvl w:val="0"/>
          <w:numId w:val="30"/>
        </w:numPr>
        <w:ind w:left="426"/>
      </w:pPr>
      <w:r>
        <w:t>The parties shall immediately inform each other</w:t>
      </w:r>
      <w:r w:rsidR="00487D9A">
        <w:t xml:space="preserve"> by e-mail</w:t>
      </w:r>
      <w:r>
        <w:t xml:space="preserve"> about any change </w:t>
      </w:r>
      <w:r w:rsidR="00054741">
        <w:t xml:space="preserve">in relation to point </w:t>
      </w:r>
      <w:r w:rsidR="00DA3B98">
        <w:t>4</w:t>
      </w:r>
      <w:r w:rsidR="00054741">
        <w:t>.1. above</w:t>
      </w:r>
      <w:r w:rsidR="005608B8">
        <w:t>. T</w:t>
      </w:r>
      <w:r w:rsidR="00E808C0">
        <w:t xml:space="preserve">he reception of </w:t>
      </w:r>
      <w:r w:rsidR="005608B8">
        <w:t xml:space="preserve">the communication about the </w:t>
      </w:r>
      <w:r w:rsidR="00E808C0">
        <w:t>change shall be acknowledge</w:t>
      </w:r>
      <w:r w:rsidR="00515B8B">
        <w:t>d in writing</w:t>
      </w:r>
      <w:r w:rsidR="00E808C0">
        <w:t xml:space="preserve"> by </w:t>
      </w:r>
      <w:r w:rsidR="005608B8">
        <w:t xml:space="preserve">the receiving </w:t>
      </w:r>
      <w:r w:rsidR="00E808C0">
        <w:t>party</w:t>
      </w:r>
      <w:r>
        <w:t>.</w:t>
      </w:r>
    </w:p>
    <w:p w14:paraId="29C6FAA8" w14:textId="77777777" w:rsidR="00F760F1" w:rsidRPr="00F760F1" w:rsidRDefault="00295454" w:rsidP="00F760F1">
      <w:pPr>
        <w:pStyle w:val="Heading2"/>
        <w:rPr>
          <w:rFonts w:ascii="Calibri" w:hAnsi="Calibri"/>
          <w:sz w:val="22"/>
          <w:szCs w:val="22"/>
        </w:rPr>
      </w:pPr>
      <w:bookmarkStart w:id="22" w:name="_Toc437589861"/>
      <w:bookmarkStart w:id="23" w:name="_Toc437589862"/>
      <w:bookmarkStart w:id="24" w:name="_Toc443554105"/>
      <w:bookmarkEnd w:id="21"/>
      <w:bookmarkEnd w:id="22"/>
      <w:bookmarkEnd w:id="23"/>
      <w:r>
        <w:rPr>
          <w:rFonts w:ascii="Calibri" w:hAnsi="Calibri"/>
          <w:sz w:val="22"/>
          <w:szCs w:val="22"/>
        </w:rPr>
        <w:t xml:space="preserve">Article </w:t>
      </w:r>
      <w:r w:rsidR="003D0A9A">
        <w:rPr>
          <w:rFonts w:ascii="Calibri" w:hAnsi="Calibri"/>
          <w:sz w:val="22"/>
          <w:szCs w:val="22"/>
        </w:rPr>
        <w:t>5</w:t>
      </w:r>
      <w:r w:rsidR="00F760F1" w:rsidRPr="00F760F1">
        <w:rPr>
          <w:rFonts w:ascii="Calibri" w:hAnsi="Calibri"/>
          <w:sz w:val="22"/>
          <w:szCs w:val="22"/>
        </w:rPr>
        <w:t xml:space="preserve"> – </w:t>
      </w:r>
      <w:r w:rsidR="00054741">
        <w:rPr>
          <w:rFonts w:ascii="Calibri" w:hAnsi="Calibri"/>
          <w:sz w:val="22"/>
          <w:szCs w:val="22"/>
        </w:rPr>
        <w:t xml:space="preserve">Various </w:t>
      </w:r>
    </w:p>
    <w:p w14:paraId="518ABC19" w14:textId="77777777" w:rsidR="00054741" w:rsidRDefault="00F760F1">
      <w:pPr>
        <w:pStyle w:val="ListParagraph"/>
        <w:numPr>
          <w:ilvl w:val="0"/>
          <w:numId w:val="15"/>
        </w:numPr>
        <w:ind w:hanging="720"/>
      </w:pPr>
      <w:r w:rsidRPr="00277D70">
        <w:t xml:space="preserve">Any amendment to the </w:t>
      </w:r>
      <w:r w:rsidR="00587709">
        <w:t>Agreement</w:t>
      </w:r>
      <w:r w:rsidRPr="00277D70">
        <w:t xml:space="preserve"> </w:t>
      </w:r>
      <w:r w:rsidR="006E7C7A">
        <w:t>shall</w:t>
      </w:r>
      <w:r w:rsidRPr="00277D70">
        <w:t xml:space="preserve"> be made in writing</w:t>
      </w:r>
      <w:r w:rsidR="005E4EA2">
        <w:t>.</w:t>
      </w:r>
      <w:r w:rsidRPr="00277D70">
        <w:t xml:space="preserve"> </w:t>
      </w:r>
    </w:p>
    <w:p w14:paraId="525EE658" w14:textId="77777777" w:rsidR="00715E19" w:rsidRPr="00BF725F" w:rsidRDefault="00715E19">
      <w:pPr>
        <w:pStyle w:val="ListParagraph"/>
        <w:numPr>
          <w:ilvl w:val="0"/>
          <w:numId w:val="15"/>
        </w:numPr>
        <w:ind w:hanging="720"/>
      </w:pPr>
      <w:r w:rsidRPr="00BF725F">
        <w:t xml:space="preserve">This </w:t>
      </w:r>
      <w:r w:rsidR="008E723B">
        <w:t>Agreement</w:t>
      </w:r>
      <w:r w:rsidRPr="00BF725F">
        <w:t xml:space="preserve"> shall be governed by European Union law, complemented, where necessary, by the law of Belgium.</w:t>
      </w:r>
    </w:p>
    <w:p w14:paraId="1DB7A0F4" w14:textId="77777777" w:rsidR="00715E19" w:rsidRPr="00BF725F" w:rsidRDefault="00715E19" w:rsidP="005424F3">
      <w:pPr>
        <w:pStyle w:val="ListParagraph"/>
        <w:numPr>
          <w:ilvl w:val="0"/>
          <w:numId w:val="15"/>
        </w:numPr>
        <w:ind w:hanging="720"/>
      </w:pPr>
      <w:r w:rsidRPr="00BF725F">
        <w:t xml:space="preserve">Any dispute between the parties in relation to the interpretation, application or validity of the </w:t>
      </w:r>
      <w:r w:rsidR="008E723B">
        <w:t>Agreement</w:t>
      </w:r>
      <w:r w:rsidRPr="00BF725F">
        <w:t xml:space="preserve"> which cannot be settled amicably shall be brought before the </w:t>
      </w:r>
      <w:r w:rsidR="00DC5C51">
        <w:t>General Court of the European Union.</w:t>
      </w:r>
      <w:r w:rsidR="00DC5C51" w:rsidRPr="00BF725F" w:rsidDel="00DC5C51">
        <w:t xml:space="preserve"> </w:t>
      </w:r>
    </w:p>
    <w:p w14:paraId="28A66218" w14:textId="77777777" w:rsidR="00713F79" w:rsidRDefault="004D5D00" w:rsidP="00BF725F">
      <w:pPr>
        <w:pStyle w:val="ListParagraph"/>
        <w:numPr>
          <w:ilvl w:val="0"/>
          <w:numId w:val="15"/>
        </w:numPr>
        <w:ind w:hanging="720"/>
      </w:pPr>
      <w:r w:rsidRPr="00DA3B98">
        <w:t xml:space="preserve">The </w:t>
      </w:r>
      <w:r w:rsidR="008E723B">
        <w:t>Agreement</w:t>
      </w:r>
      <w:r w:rsidRPr="00DA3B98">
        <w:t xml:space="preserve"> enters into force on the date on which the last party signs it.</w:t>
      </w:r>
    </w:p>
    <w:p w14:paraId="120E0811" w14:textId="77777777" w:rsidR="001D498D" w:rsidRDefault="001D498D" w:rsidP="00BF725F">
      <w:pPr>
        <w:pStyle w:val="ListParagraph"/>
        <w:rPr>
          <w:rFonts w:ascii="Calibri" w:hAnsi="Calibri" w:cs="Calibri"/>
        </w:rPr>
      </w:pPr>
    </w:p>
    <w:p w14:paraId="3F582362" w14:textId="77777777" w:rsidR="006272D9" w:rsidRDefault="006272D9" w:rsidP="00BF725F">
      <w:pPr>
        <w:pStyle w:val="ListParagraph"/>
        <w:rPr>
          <w:rFonts w:ascii="Calibri" w:hAnsi="Calibri" w:cs="Calibri"/>
        </w:rPr>
      </w:pPr>
    </w:p>
    <w:bookmarkEnd w:id="24"/>
    <w:p w14:paraId="33522AB6" w14:textId="77777777" w:rsidR="00FA258C" w:rsidRDefault="00FA258C" w:rsidP="00277D70">
      <w:r w:rsidRPr="00277D70">
        <w:t>SIGNATURES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6C72B8" w:rsidRPr="00502502" w14:paraId="41F42937" w14:textId="77777777" w:rsidTr="006C72B8">
        <w:trPr>
          <w:trHeight w:val="727"/>
        </w:trPr>
        <w:tc>
          <w:tcPr>
            <w:tcW w:w="4644" w:type="dxa"/>
          </w:tcPr>
          <w:p w14:paraId="723D6639" w14:textId="77777777" w:rsidR="006C72B8" w:rsidRPr="00B60F36" w:rsidRDefault="006C72B8" w:rsidP="00BF725F">
            <w:pPr>
              <w:spacing w:before="120" w:beforeAutospacing="0" w:after="120" w:afterAutospacing="0"/>
            </w:pPr>
            <w:r w:rsidRPr="00B60F36">
              <w:t xml:space="preserve">For the </w:t>
            </w:r>
            <w:r>
              <w:t>Agency</w:t>
            </w:r>
            <w:r w:rsidRPr="00B60F36">
              <w:t>,</w:t>
            </w:r>
          </w:p>
          <w:p w14:paraId="38879E4E" w14:textId="77777777" w:rsidR="006C72B8" w:rsidRPr="00B60F36" w:rsidRDefault="003A1707" w:rsidP="00BF725F">
            <w:pPr>
              <w:spacing w:before="120" w:beforeAutospacing="0" w:after="120" w:afterAutospacing="0"/>
            </w:pPr>
            <w:r>
              <w:t>Rodrigo da Costa</w:t>
            </w:r>
          </w:p>
          <w:p w14:paraId="45D0EB14" w14:textId="77777777" w:rsidR="006C72B8" w:rsidRPr="00B60F36" w:rsidRDefault="006C72B8" w:rsidP="00BF725F">
            <w:pPr>
              <w:spacing w:before="120" w:beforeAutospacing="0" w:after="120" w:afterAutospacing="0"/>
            </w:pPr>
            <w:r w:rsidRPr="00B60F36">
              <w:lastRenderedPageBreak/>
              <w:t>Executive Director</w:t>
            </w:r>
          </w:p>
        </w:tc>
        <w:tc>
          <w:tcPr>
            <w:tcW w:w="4253" w:type="dxa"/>
          </w:tcPr>
          <w:p w14:paraId="7AD748CF" w14:textId="77777777" w:rsidR="002B6DCA" w:rsidRDefault="006C72B8" w:rsidP="00BF725F">
            <w:pPr>
              <w:spacing w:before="120" w:beforeAutospacing="0" w:after="120" w:afterAutospacing="0"/>
              <w:rPr>
                <w:lang w:val="en-US"/>
              </w:rPr>
            </w:pPr>
            <w:r w:rsidRPr="00B60F36">
              <w:lastRenderedPageBreak/>
              <w:t xml:space="preserve">For the </w:t>
            </w:r>
            <w:r w:rsidR="008E723B">
              <w:t>Owner</w:t>
            </w:r>
            <w:r w:rsidRPr="00B60F36">
              <w:t>,</w:t>
            </w:r>
            <w:r w:rsidR="002B6DCA">
              <w:t xml:space="preserve"> </w:t>
            </w:r>
          </w:p>
          <w:p w14:paraId="301138A4" w14:textId="77777777" w:rsidR="0091570B" w:rsidRDefault="0091570B" w:rsidP="00BF725F">
            <w:pPr>
              <w:spacing w:before="120" w:beforeAutospacing="0" w:after="120" w:afterAutospacing="0"/>
            </w:pPr>
            <w:r w:rsidRPr="00F037CF">
              <w:t>[</w:t>
            </w:r>
            <w:r w:rsidRPr="00F037CF">
              <w:rPr>
                <w:highlight w:val="yellow"/>
              </w:rPr>
              <w:t>•</w:t>
            </w:r>
            <w:r w:rsidRPr="00F037CF">
              <w:t>]</w:t>
            </w:r>
            <w:r w:rsidRPr="001508D2">
              <w:t xml:space="preserve"> </w:t>
            </w:r>
          </w:p>
          <w:p w14:paraId="1FB6C6C5" w14:textId="77777777" w:rsidR="006C72B8" w:rsidRPr="00B60F36" w:rsidRDefault="00C30FF0" w:rsidP="00BF725F">
            <w:pPr>
              <w:spacing w:before="120" w:beforeAutospacing="0" w:after="120" w:afterAutospacing="0"/>
            </w:pPr>
            <w:r w:rsidRPr="00F037CF">
              <w:lastRenderedPageBreak/>
              <w:t>[</w:t>
            </w:r>
            <w:r w:rsidRPr="00F037CF">
              <w:rPr>
                <w:highlight w:val="yellow"/>
              </w:rPr>
              <w:t>•</w:t>
            </w:r>
            <w:r w:rsidRPr="00F037CF">
              <w:t>]</w:t>
            </w:r>
            <w:r>
              <w:rPr>
                <w:lang w:val="en-US"/>
              </w:rPr>
              <w:t xml:space="preserve"> </w:t>
            </w:r>
          </w:p>
        </w:tc>
      </w:tr>
      <w:tr w:rsidR="006C72B8" w:rsidRPr="00502502" w14:paraId="7028ACB1" w14:textId="77777777" w:rsidTr="00B60F36">
        <w:trPr>
          <w:trHeight w:val="726"/>
        </w:trPr>
        <w:tc>
          <w:tcPr>
            <w:tcW w:w="4644" w:type="dxa"/>
          </w:tcPr>
          <w:p w14:paraId="4EDDFEEB" w14:textId="77777777" w:rsidR="006C72B8" w:rsidRPr="00B60F36" w:rsidRDefault="006C72B8" w:rsidP="00BF725F">
            <w:pPr>
              <w:spacing w:before="120" w:beforeAutospacing="0" w:after="120" w:afterAutospacing="0"/>
            </w:pPr>
            <w:r w:rsidRPr="00B60F36">
              <w:lastRenderedPageBreak/>
              <w:t>signature: _______________________</w:t>
            </w:r>
          </w:p>
        </w:tc>
        <w:tc>
          <w:tcPr>
            <w:tcW w:w="4253" w:type="dxa"/>
          </w:tcPr>
          <w:p w14:paraId="35895257" w14:textId="77777777" w:rsidR="006C72B8" w:rsidRPr="00B60F36" w:rsidRDefault="006C72B8" w:rsidP="00BF725F">
            <w:pPr>
              <w:spacing w:before="120" w:beforeAutospacing="0" w:after="120" w:afterAutospacing="0"/>
            </w:pPr>
            <w:r w:rsidRPr="00B60F36">
              <w:t>signature:</w:t>
            </w:r>
            <w:r w:rsidR="003A1707">
              <w:t xml:space="preserve"> </w:t>
            </w:r>
            <w:r w:rsidRPr="00B60F36">
              <w:t>_____________________</w:t>
            </w:r>
          </w:p>
        </w:tc>
      </w:tr>
      <w:tr w:rsidR="006C72B8" w:rsidRPr="00502502" w14:paraId="7A748CCC" w14:textId="77777777" w:rsidTr="00B60F36">
        <w:trPr>
          <w:trHeight w:val="726"/>
        </w:trPr>
        <w:tc>
          <w:tcPr>
            <w:tcW w:w="4644" w:type="dxa"/>
          </w:tcPr>
          <w:p w14:paraId="63760161" w14:textId="77777777" w:rsidR="006C72B8" w:rsidRPr="00B60F36" w:rsidRDefault="006C72B8" w:rsidP="00BF725F">
            <w:pPr>
              <w:spacing w:before="0" w:beforeAutospacing="0" w:after="120" w:afterAutospacing="0"/>
            </w:pPr>
            <w:r w:rsidRPr="00B60F36">
              <w:t>Done at</w:t>
            </w:r>
            <w:r>
              <w:t xml:space="preserve"> Prague</w:t>
            </w:r>
            <w:r w:rsidRPr="00B60F36">
              <w:t>, [date]</w:t>
            </w:r>
          </w:p>
        </w:tc>
        <w:tc>
          <w:tcPr>
            <w:tcW w:w="4253" w:type="dxa"/>
          </w:tcPr>
          <w:p w14:paraId="411FC27A" w14:textId="77777777" w:rsidR="006C72B8" w:rsidRPr="00B60F36" w:rsidRDefault="006C72B8" w:rsidP="00BF725F">
            <w:pPr>
              <w:spacing w:before="0" w:beforeAutospacing="0" w:after="120" w:afterAutospacing="0"/>
            </w:pPr>
            <w:r w:rsidRPr="00B60F36">
              <w:t xml:space="preserve">Done at </w:t>
            </w:r>
            <w:r w:rsidR="0091570B" w:rsidRPr="00F037CF">
              <w:t>[</w:t>
            </w:r>
            <w:r w:rsidR="0091570B">
              <w:rPr>
                <w:highlight w:val="yellow"/>
              </w:rPr>
              <w:t>place</w:t>
            </w:r>
            <w:r w:rsidR="0091570B" w:rsidRPr="00F037CF">
              <w:t>]</w:t>
            </w:r>
            <w:r w:rsidR="0091570B">
              <w:t>, [</w:t>
            </w:r>
            <w:r w:rsidR="0091570B" w:rsidRPr="0091570B">
              <w:rPr>
                <w:highlight w:val="yellow"/>
              </w:rPr>
              <w:t>date</w:t>
            </w:r>
            <w:r w:rsidR="0091570B">
              <w:t>]</w:t>
            </w:r>
          </w:p>
        </w:tc>
      </w:tr>
    </w:tbl>
    <w:p w14:paraId="644A5D14" w14:textId="77777777" w:rsidR="0043385F" w:rsidRDefault="0043385F">
      <w:pPr>
        <w:keepNext/>
        <w:outlineLvl w:val="1"/>
      </w:pPr>
      <w:bookmarkStart w:id="25" w:name="_Toc410815888"/>
      <w:bookmarkStart w:id="26" w:name="_Toc410815985"/>
      <w:bookmarkStart w:id="27" w:name="_Toc410827384"/>
      <w:bookmarkStart w:id="28" w:name="_Toc410827552"/>
      <w:bookmarkStart w:id="29" w:name="_Toc410827650"/>
      <w:bookmarkStart w:id="30" w:name="_Toc410827763"/>
      <w:bookmarkStart w:id="31" w:name="_Toc437589869"/>
      <w:bookmarkStart w:id="32" w:name="_Toc437589880"/>
      <w:bookmarkStart w:id="33" w:name="_Toc437589882"/>
      <w:bookmarkStart w:id="34" w:name="_Toc437589883"/>
      <w:bookmarkStart w:id="35" w:name="_Toc437589896"/>
      <w:bookmarkStart w:id="36" w:name="_Toc437589900"/>
      <w:bookmarkStart w:id="37" w:name="_Toc437589902"/>
      <w:bookmarkStart w:id="38" w:name="_Toc437589919"/>
      <w:bookmarkStart w:id="39" w:name="_Toc437589920"/>
      <w:bookmarkStart w:id="40" w:name="_Toc437589922"/>
      <w:bookmarkStart w:id="41" w:name="_Toc437589923"/>
      <w:bookmarkStart w:id="42" w:name="_Toc437589928"/>
      <w:bookmarkStart w:id="43" w:name="_Toc437589930"/>
      <w:bookmarkStart w:id="44" w:name="_Toc437589931"/>
      <w:bookmarkStart w:id="45" w:name="_Toc437589938"/>
      <w:bookmarkStart w:id="46" w:name="_Toc437589939"/>
      <w:bookmarkStart w:id="47" w:name="_Toc437589941"/>
      <w:bookmarkStart w:id="48" w:name="_Toc437589942"/>
      <w:bookmarkStart w:id="49" w:name="_Toc437589943"/>
      <w:bookmarkStart w:id="50" w:name="_Toc437589945"/>
      <w:bookmarkStart w:id="51" w:name="_Toc437589947"/>
      <w:bookmarkStart w:id="52" w:name="_Toc437589948"/>
      <w:bookmarkStart w:id="53" w:name="_Toc437589964"/>
      <w:bookmarkStart w:id="54" w:name="_Toc437589965"/>
      <w:bookmarkStart w:id="55" w:name="_Toc437589977"/>
      <w:bookmarkStart w:id="56" w:name="_Toc437589979"/>
      <w:bookmarkStart w:id="57" w:name="_Toc437589981"/>
      <w:bookmarkStart w:id="58" w:name="_Toc437589986"/>
      <w:bookmarkStart w:id="59" w:name="_Toc437589993"/>
      <w:bookmarkStart w:id="60" w:name="_Toc437589996"/>
      <w:bookmarkStart w:id="61" w:name="_Toc437589997"/>
      <w:bookmarkStart w:id="62" w:name="_Toc437589998"/>
      <w:bookmarkStart w:id="63" w:name="_Toc437589999"/>
      <w:bookmarkStart w:id="64" w:name="_Toc437590000"/>
      <w:bookmarkStart w:id="65" w:name="_Toc437590004"/>
      <w:bookmarkStart w:id="66" w:name="_Toc437590010"/>
      <w:bookmarkStart w:id="67" w:name="_Toc43759001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br w:type="page"/>
      </w:r>
    </w:p>
    <w:p w14:paraId="13E1A28F" w14:textId="77777777" w:rsidR="00316512" w:rsidRPr="00F4503C" w:rsidRDefault="00DA3B98" w:rsidP="0031651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eastAsia="Times New Roman" w:hAnsi="Calibri"/>
          <w:b/>
          <w:spacing w:val="-3"/>
        </w:rPr>
      </w:pPr>
      <w:r w:rsidRPr="00F4503C">
        <w:rPr>
          <w:rFonts w:ascii="Calibri" w:eastAsia="Times New Roman" w:hAnsi="Calibri"/>
          <w:b/>
          <w:spacing w:val="-3"/>
        </w:rPr>
        <w:lastRenderedPageBreak/>
        <w:t xml:space="preserve">Annex 1 – List of Items </w:t>
      </w:r>
    </w:p>
    <w:p w14:paraId="5225F6B4" w14:textId="77777777" w:rsidR="00316512" w:rsidRPr="00F4503C" w:rsidRDefault="0091570B" w:rsidP="00EE7FCC">
      <w:pPr>
        <w:pStyle w:val="ListParagraph"/>
        <w:numPr>
          <w:ilvl w:val="0"/>
          <w:numId w:val="32"/>
        </w:num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rPr>
          <w:rFonts w:ascii="Calibri" w:eastAsia="Times New Roman" w:hAnsi="Calibri"/>
          <w:b/>
          <w:spacing w:val="-3"/>
        </w:rPr>
      </w:pPr>
      <w:r w:rsidRPr="00F037CF">
        <w:t>[</w:t>
      </w:r>
      <w:r w:rsidRPr="00F037CF">
        <w:rPr>
          <w:highlight w:val="yellow"/>
        </w:rPr>
        <w:t>•</w:t>
      </w:r>
      <w:r w:rsidRPr="00F037CF">
        <w:t>]</w:t>
      </w:r>
      <w:r w:rsidR="00EE7FCC" w:rsidRPr="00F4503C">
        <w:t>, s</w:t>
      </w:r>
      <w:r w:rsidR="00D9090D" w:rsidRPr="00F4503C">
        <w:t xml:space="preserve">erial </w:t>
      </w:r>
      <w:r w:rsidR="00EE7FCC" w:rsidRPr="00F4503C">
        <w:t>n</w:t>
      </w:r>
      <w:r w:rsidR="00D9090D" w:rsidRPr="00F4503C">
        <w:t xml:space="preserve">umber </w:t>
      </w:r>
      <w:r w:rsidRPr="00F037CF">
        <w:t>[</w:t>
      </w:r>
      <w:r w:rsidRPr="00F037CF">
        <w:rPr>
          <w:highlight w:val="yellow"/>
        </w:rPr>
        <w:t>•</w:t>
      </w:r>
      <w:r w:rsidRPr="00F037CF">
        <w:t>]</w:t>
      </w:r>
    </w:p>
    <w:p w14:paraId="15763E6C" w14:textId="77777777" w:rsidR="00CE10CB" w:rsidRPr="00F4503C" w:rsidRDefault="0091570B" w:rsidP="00EE7FCC">
      <w:pPr>
        <w:pStyle w:val="ListParagraph"/>
        <w:numPr>
          <w:ilvl w:val="0"/>
          <w:numId w:val="32"/>
        </w:num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rPr>
          <w:rFonts w:ascii="Calibri" w:eastAsia="Times New Roman" w:hAnsi="Calibri"/>
          <w:spacing w:val="-3"/>
        </w:rPr>
      </w:pPr>
      <w:r w:rsidRPr="00F037CF">
        <w:t>[</w:t>
      </w:r>
      <w:r w:rsidRPr="00F037CF">
        <w:rPr>
          <w:highlight w:val="yellow"/>
        </w:rPr>
        <w:t>•</w:t>
      </w:r>
      <w:r w:rsidRPr="00F037CF">
        <w:t>]</w:t>
      </w:r>
      <w:r w:rsidR="00CE10CB" w:rsidRPr="00F4503C">
        <w:rPr>
          <w:rFonts w:ascii="Calibri" w:eastAsia="Times New Roman" w:hAnsi="Calibri"/>
          <w:spacing w:val="-3"/>
        </w:rPr>
        <w:t xml:space="preserve">, serial number </w:t>
      </w:r>
      <w:r w:rsidRPr="00F037CF">
        <w:t>[</w:t>
      </w:r>
      <w:r w:rsidRPr="00F037CF">
        <w:rPr>
          <w:highlight w:val="yellow"/>
        </w:rPr>
        <w:t>•</w:t>
      </w:r>
      <w:r w:rsidRPr="00F037CF">
        <w:t>]</w:t>
      </w:r>
    </w:p>
    <w:p w14:paraId="74455F57" w14:textId="77777777" w:rsidR="0043385F" w:rsidRPr="00277D70" w:rsidRDefault="0043385F" w:rsidP="00BF725F">
      <w:pPr>
        <w:spacing w:before="0" w:beforeAutospacing="0" w:after="240" w:afterAutospacing="0"/>
        <w:jc w:val="left"/>
      </w:pPr>
    </w:p>
    <w:sectPr w:rsidR="0043385F" w:rsidRPr="00277D70" w:rsidSect="00BF725F">
      <w:headerReference w:type="default" r:id="rId12"/>
      <w:footerReference w:type="default" r:id="rId13"/>
      <w:headerReference w:type="first" r:id="rId14"/>
      <w:pgSz w:w="11906" w:h="16838" w:code="9"/>
      <w:pgMar w:top="1134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146D" w14:textId="77777777" w:rsidR="0010000C" w:rsidRDefault="0010000C" w:rsidP="00277D70">
      <w:r>
        <w:separator/>
      </w:r>
    </w:p>
  </w:endnote>
  <w:endnote w:type="continuationSeparator" w:id="0">
    <w:p w14:paraId="70D35F4A" w14:textId="77777777" w:rsidR="0010000C" w:rsidRDefault="0010000C" w:rsidP="00277D70">
      <w:r>
        <w:continuationSeparator/>
      </w:r>
    </w:p>
  </w:endnote>
  <w:endnote w:type="continuationNotice" w:id="1">
    <w:p w14:paraId="0625BFDA" w14:textId="77777777" w:rsidR="0010000C" w:rsidRDefault="001000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-2122680411"/>
      <w:docPartObj>
        <w:docPartGallery w:val="Page Numbers (Bottom of Page)"/>
        <w:docPartUnique/>
      </w:docPartObj>
    </w:sdtPr>
    <w:sdtEndPr>
      <w:rPr>
        <w:rFonts w:ascii="Arial" w:hAnsi="Arial"/>
        <w:sz w:val="16"/>
      </w:rPr>
    </w:sdtEndPr>
    <w:sdtContent>
      <w:sdt>
        <w:sdtPr>
          <w:rPr>
            <w:rFonts w:asciiTheme="minorHAnsi" w:hAnsiTheme="minorHAnsi"/>
            <w:sz w:val="22"/>
          </w:rPr>
          <w:id w:val="1231432754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16"/>
          </w:rPr>
        </w:sdtEndPr>
        <w:sdtContent>
          <w:p w14:paraId="7122959A" w14:textId="77777777" w:rsidR="009F4391" w:rsidRDefault="009F4391">
            <w:pPr>
              <w:pStyle w:val="Footer"/>
            </w:pPr>
            <w:r w:rsidRPr="004D5D00">
              <w:rPr>
                <w:rFonts w:asciiTheme="minorHAnsi" w:hAnsiTheme="minorHAnsi"/>
                <w:sz w:val="22"/>
                <w:lang w:val="de-DE"/>
              </w:rPr>
              <w:t xml:space="preserve">Page </w: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4D5D00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6C7D30">
              <w:rPr>
                <w:rFonts w:asciiTheme="minorHAnsi" w:hAnsiTheme="minorHAnsi"/>
                <w:bCs/>
                <w:noProof/>
                <w:sz w:val="22"/>
              </w:rPr>
              <w:t>2</w: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4D5D00">
              <w:rPr>
                <w:rFonts w:asciiTheme="minorHAnsi" w:hAnsiTheme="minorHAnsi"/>
                <w:bCs/>
                <w:sz w:val="22"/>
              </w:rPr>
              <w:t>/</w:t>
            </w:r>
            <w:r w:rsidRPr="004D5D00">
              <w:rPr>
                <w:rFonts w:asciiTheme="minorHAnsi" w:hAnsiTheme="minorHAnsi"/>
                <w:sz w:val="22"/>
                <w:lang w:val="de-DE"/>
              </w:rPr>
              <w:t xml:space="preserve"> </w: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4D5D00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6C7D30">
              <w:rPr>
                <w:rFonts w:asciiTheme="minorHAnsi" w:hAnsiTheme="minorHAnsi"/>
                <w:bCs/>
                <w:noProof/>
                <w:sz w:val="22"/>
              </w:rPr>
              <w:t>3</w:t>
            </w:r>
            <w:r w:rsidRPr="004D5D00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14:paraId="56D2275C" w14:textId="77777777" w:rsidR="009F4391" w:rsidRDefault="009F4391" w:rsidP="0027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03C1" w14:textId="77777777" w:rsidR="0010000C" w:rsidRDefault="0010000C" w:rsidP="00277D70">
      <w:r>
        <w:separator/>
      </w:r>
    </w:p>
  </w:footnote>
  <w:footnote w:type="continuationSeparator" w:id="0">
    <w:p w14:paraId="5E40F283" w14:textId="77777777" w:rsidR="0010000C" w:rsidRDefault="0010000C" w:rsidP="00277D70">
      <w:r>
        <w:continuationSeparator/>
      </w:r>
    </w:p>
  </w:footnote>
  <w:footnote w:type="continuationNotice" w:id="1">
    <w:p w14:paraId="4B7A8B9F" w14:textId="77777777" w:rsidR="0010000C" w:rsidRDefault="001000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58"/>
    </w:tblGrid>
    <w:tr w:rsidR="009F4391" w14:paraId="7A316967" w14:textId="77777777" w:rsidTr="00D264A1">
      <w:trPr>
        <w:trHeight w:val="986"/>
      </w:trPr>
      <w:tc>
        <w:tcPr>
          <w:tcW w:w="4605" w:type="dxa"/>
        </w:tcPr>
        <w:p w14:paraId="17291F98" w14:textId="77777777" w:rsidR="009F4391" w:rsidRPr="000249D6" w:rsidRDefault="003262AA" w:rsidP="00277D70">
          <w:pPr>
            <w:pStyle w:val="Header"/>
          </w:pPr>
          <w:r w:rsidRPr="000249D6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FF3D1C4" wp14:editId="27C33F7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30680" cy="643255"/>
                <wp:effectExtent l="0" t="0" r="7620" b="4445"/>
                <wp:wrapNone/>
                <wp:docPr id="2" name="Picture 2" descr="C:\Users\Tbo\Desktop\LOGO_EUSPA_horizontal_quadri transparent 72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bo\Desktop\LOGO_EUSPA_horizontal_quadri transparent 72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5" w:type="dxa"/>
        </w:tcPr>
        <w:p w14:paraId="1FADC125" w14:textId="77777777" w:rsidR="009F4391" w:rsidRPr="000249D6" w:rsidRDefault="009F4391" w:rsidP="00277D70">
          <w:pPr>
            <w:pStyle w:val="Header"/>
          </w:pPr>
        </w:p>
        <w:p w14:paraId="67D76163" w14:textId="39DAB87A" w:rsidR="009F4391" w:rsidRPr="000249D6" w:rsidRDefault="00D51BD7" w:rsidP="00AD69AC">
          <w:pPr>
            <w:pStyle w:val="Header"/>
            <w:jc w:val="right"/>
          </w:pPr>
          <w:r w:rsidRPr="000249D6">
            <w:t>Free of charge right of use agreement</w:t>
          </w:r>
          <w:r w:rsidR="009F4391" w:rsidRPr="000249D6">
            <w:t xml:space="preserve"> </w:t>
          </w:r>
          <w:r w:rsidR="003262AA" w:rsidRPr="00C6535A">
            <w:t>EUSPA</w:t>
          </w:r>
          <w:r w:rsidR="00C67B8A" w:rsidRPr="00C6535A">
            <w:t>/GRANT/</w:t>
          </w:r>
          <w:r w:rsidR="00970769" w:rsidRPr="00C6535A">
            <w:t>0</w:t>
          </w:r>
          <w:r w:rsidR="00970769">
            <w:t>2</w:t>
          </w:r>
          <w:r w:rsidR="00C67B8A" w:rsidRPr="00C6535A">
            <w:t>/</w:t>
          </w:r>
          <w:r w:rsidR="00970769" w:rsidRPr="00C6535A">
            <w:t>20</w:t>
          </w:r>
          <w:r w:rsidR="00970769" w:rsidRPr="000249D6">
            <w:t>2</w:t>
          </w:r>
          <w:r w:rsidR="00970769">
            <w:t>6</w:t>
          </w:r>
        </w:p>
        <w:p w14:paraId="4CBFEE9A" w14:textId="77777777" w:rsidR="009F4391" w:rsidRPr="000249D6" w:rsidRDefault="009F4391" w:rsidP="00277D70">
          <w:pPr>
            <w:pStyle w:val="Header"/>
          </w:pPr>
        </w:p>
      </w:tc>
    </w:tr>
  </w:tbl>
  <w:p w14:paraId="54A57DFE" w14:textId="77777777" w:rsidR="009F4391" w:rsidRPr="007C608D" w:rsidRDefault="009F4391" w:rsidP="00277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19B3" w14:textId="77777777" w:rsidR="009F4391" w:rsidRPr="00116AEC" w:rsidRDefault="009F4391" w:rsidP="00277D70">
    <w:pPr>
      <w:pStyle w:val="Header"/>
    </w:pPr>
    <w:r>
      <w:t>Contract number: [</w:t>
    </w:r>
    <w:r w:rsidRPr="00C96486">
      <w:rPr>
        <w:i/>
      </w:rPr>
      <w:t>complete</w:t>
    </w:r>
    <w:r>
      <w:t>]</w:t>
    </w:r>
    <w:r>
      <w:tab/>
    </w:r>
    <w:r>
      <w:tab/>
      <w:t>Contract model of September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140"/>
    <w:multiLevelType w:val="hybridMultilevel"/>
    <w:tmpl w:val="D20C9024"/>
    <w:lvl w:ilvl="0" w:tplc="B1EAE8A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C25"/>
    <w:multiLevelType w:val="hybridMultilevel"/>
    <w:tmpl w:val="8BE8C9E6"/>
    <w:lvl w:ilvl="0" w:tplc="DB12DFB4">
      <w:start w:val="1"/>
      <w:numFmt w:val="decimal"/>
      <w:lvlText w:val="4.%1"/>
      <w:lvlJc w:val="left"/>
      <w:pPr>
        <w:ind w:left="70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9" w:hanging="360"/>
      </w:pPr>
    </w:lvl>
    <w:lvl w:ilvl="2" w:tplc="0407001B" w:tentative="1">
      <w:start w:val="1"/>
      <w:numFmt w:val="lowerRoman"/>
      <w:lvlText w:val="%3."/>
      <w:lvlJc w:val="right"/>
      <w:pPr>
        <w:ind w:left="2149" w:hanging="180"/>
      </w:pPr>
    </w:lvl>
    <w:lvl w:ilvl="3" w:tplc="0407000F" w:tentative="1">
      <w:start w:val="1"/>
      <w:numFmt w:val="decimal"/>
      <w:lvlText w:val="%4."/>
      <w:lvlJc w:val="left"/>
      <w:pPr>
        <w:ind w:left="2869" w:hanging="360"/>
      </w:pPr>
    </w:lvl>
    <w:lvl w:ilvl="4" w:tplc="04070019" w:tentative="1">
      <w:start w:val="1"/>
      <w:numFmt w:val="lowerLetter"/>
      <w:lvlText w:val="%5."/>
      <w:lvlJc w:val="left"/>
      <w:pPr>
        <w:ind w:left="3589" w:hanging="360"/>
      </w:pPr>
    </w:lvl>
    <w:lvl w:ilvl="5" w:tplc="0407001B" w:tentative="1">
      <w:start w:val="1"/>
      <w:numFmt w:val="lowerRoman"/>
      <w:lvlText w:val="%6."/>
      <w:lvlJc w:val="right"/>
      <w:pPr>
        <w:ind w:left="4309" w:hanging="180"/>
      </w:pPr>
    </w:lvl>
    <w:lvl w:ilvl="6" w:tplc="0407000F" w:tentative="1">
      <w:start w:val="1"/>
      <w:numFmt w:val="decimal"/>
      <w:lvlText w:val="%7."/>
      <w:lvlJc w:val="left"/>
      <w:pPr>
        <w:ind w:left="5029" w:hanging="360"/>
      </w:pPr>
    </w:lvl>
    <w:lvl w:ilvl="7" w:tplc="04070019" w:tentative="1">
      <w:start w:val="1"/>
      <w:numFmt w:val="lowerLetter"/>
      <w:lvlText w:val="%8."/>
      <w:lvlJc w:val="left"/>
      <w:pPr>
        <w:ind w:left="5749" w:hanging="360"/>
      </w:pPr>
    </w:lvl>
    <w:lvl w:ilvl="8" w:tplc="040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7973AC2"/>
    <w:multiLevelType w:val="hybridMultilevel"/>
    <w:tmpl w:val="9B742B6E"/>
    <w:lvl w:ilvl="0" w:tplc="E3F256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1B4"/>
    <w:multiLevelType w:val="hybridMultilevel"/>
    <w:tmpl w:val="355692C0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F62"/>
    <w:multiLevelType w:val="hybridMultilevel"/>
    <w:tmpl w:val="BB86A7AC"/>
    <w:lvl w:ilvl="0" w:tplc="E3F2565C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04CE4"/>
    <w:multiLevelType w:val="hybridMultilevel"/>
    <w:tmpl w:val="A53690EE"/>
    <w:lvl w:ilvl="0" w:tplc="9236C94A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3727F26"/>
    <w:multiLevelType w:val="hybridMultilevel"/>
    <w:tmpl w:val="8CBCAF6E"/>
    <w:lvl w:ilvl="0" w:tplc="AB40685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D5F80"/>
    <w:multiLevelType w:val="hybridMultilevel"/>
    <w:tmpl w:val="BA6E81A4"/>
    <w:lvl w:ilvl="0" w:tplc="D9341BC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0FE4"/>
    <w:multiLevelType w:val="hybridMultilevel"/>
    <w:tmpl w:val="692063C6"/>
    <w:lvl w:ilvl="0" w:tplc="34481F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69A4"/>
    <w:multiLevelType w:val="multilevel"/>
    <w:tmpl w:val="2166CC60"/>
    <w:lvl w:ilvl="0">
      <w:start w:val="1"/>
      <w:numFmt w:val="upperRoman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1442B8"/>
    <w:multiLevelType w:val="hybridMultilevel"/>
    <w:tmpl w:val="B37E6B02"/>
    <w:lvl w:ilvl="0" w:tplc="944A4CB2">
      <w:start w:val="1"/>
      <w:numFmt w:val="decimal"/>
      <w:pStyle w:val="Heading2contracts"/>
      <w:lvlText w:val="Articl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5387E"/>
    <w:multiLevelType w:val="hybridMultilevel"/>
    <w:tmpl w:val="42E6EE1E"/>
    <w:lvl w:ilvl="0" w:tplc="58120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83AC6"/>
    <w:multiLevelType w:val="hybridMultilevel"/>
    <w:tmpl w:val="E4064362"/>
    <w:lvl w:ilvl="0" w:tplc="4948D7E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A4D329A"/>
    <w:multiLevelType w:val="hybridMultilevel"/>
    <w:tmpl w:val="008C5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D40118"/>
    <w:multiLevelType w:val="hybridMultilevel"/>
    <w:tmpl w:val="5518DA52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6A3E89"/>
    <w:multiLevelType w:val="hybridMultilevel"/>
    <w:tmpl w:val="A6101E6C"/>
    <w:lvl w:ilvl="0" w:tplc="15A2531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F2E87"/>
    <w:multiLevelType w:val="hybridMultilevel"/>
    <w:tmpl w:val="C7EA083C"/>
    <w:lvl w:ilvl="0" w:tplc="1F2088A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92CD3"/>
    <w:multiLevelType w:val="hybridMultilevel"/>
    <w:tmpl w:val="8856E85C"/>
    <w:lvl w:ilvl="0" w:tplc="15A2531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00B55"/>
    <w:multiLevelType w:val="multilevel"/>
    <w:tmpl w:val="A6D23BC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17D05"/>
    <w:multiLevelType w:val="hybridMultilevel"/>
    <w:tmpl w:val="2C8C4984"/>
    <w:lvl w:ilvl="0" w:tplc="D4F68008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A2F7D"/>
    <w:multiLevelType w:val="hybridMultilevel"/>
    <w:tmpl w:val="D500DBB4"/>
    <w:lvl w:ilvl="0" w:tplc="A0123F6E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2AEB"/>
    <w:multiLevelType w:val="hybridMultilevel"/>
    <w:tmpl w:val="01B6024A"/>
    <w:lvl w:ilvl="0" w:tplc="2B9C72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B41404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02626"/>
    <w:multiLevelType w:val="hybridMultilevel"/>
    <w:tmpl w:val="97E0FF3A"/>
    <w:lvl w:ilvl="0" w:tplc="690EC1C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064A22"/>
    <w:multiLevelType w:val="hybridMultilevel"/>
    <w:tmpl w:val="2F680794"/>
    <w:lvl w:ilvl="0" w:tplc="A516C7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74E22"/>
    <w:multiLevelType w:val="hybridMultilevel"/>
    <w:tmpl w:val="4E14D65E"/>
    <w:lvl w:ilvl="0" w:tplc="F300E99A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808D5"/>
    <w:multiLevelType w:val="hybridMultilevel"/>
    <w:tmpl w:val="67802A54"/>
    <w:lvl w:ilvl="0" w:tplc="15A2531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E558A"/>
    <w:multiLevelType w:val="hybridMultilevel"/>
    <w:tmpl w:val="D2D60604"/>
    <w:lvl w:ilvl="0" w:tplc="4948D7E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33177"/>
    <w:multiLevelType w:val="hybridMultilevel"/>
    <w:tmpl w:val="3C9A4418"/>
    <w:lvl w:ilvl="0" w:tplc="F85C939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A046B"/>
    <w:multiLevelType w:val="hybridMultilevel"/>
    <w:tmpl w:val="F398C0AC"/>
    <w:lvl w:ilvl="0" w:tplc="581206F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0F0B"/>
    <w:multiLevelType w:val="hybridMultilevel"/>
    <w:tmpl w:val="BACC9BBA"/>
    <w:lvl w:ilvl="0" w:tplc="E9201AD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32E6A"/>
    <w:multiLevelType w:val="hybridMultilevel"/>
    <w:tmpl w:val="5A5E6122"/>
    <w:lvl w:ilvl="0" w:tplc="9446ACA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F792C"/>
    <w:multiLevelType w:val="hybridMultilevel"/>
    <w:tmpl w:val="2F680794"/>
    <w:lvl w:ilvl="0" w:tplc="A516C7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75263">
    <w:abstractNumId w:val="13"/>
  </w:num>
  <w:num w:numId="2" w16cid:durableId="306010624">
    <w:abstractNumId w:val="9"/>
  </w:num>
  <w:num w:numId="3" w16cid:durableId="792090932">
    <w:abstractNumId w:val="10"/>
  </w:num>
  <w:num w:numId="4" w16cid:durableId="1704137557">
    <w:abstractNumId w:val="30"/>
  </w:num>
  <w:num w:numId="5" w16cid:durableId="839349803">
    <w:abstractNumId w:val="8"/>
  </w:num>
  <w:num w:numId="6" w16cid:durableId="2049448532">
    <w:abstractNumId w:val="22"/>
  </w:num>
  <w:num w:numId="7" w16cid:durableId="1052120362">
    <w:abstractNumId w:val="29"/>
  </w:num>
  <w:num w:numId="8" w16cid:durableId="2129275643">
    <w:abstractNumId w:val="11"/>
  </w:num>
  <w:num w:numId="9" w16cid:durableId="2141992202">
    <w:abstractNumId w:val="24"/>
  </w:num>
  <w:num w:numId="10" w16cid:durableId="936982360">
    <w:abstractNumId w:val="0"/>
  </w:num>
  <w:num w:numId="11" w16cid:durableId="818884456">
    <w:abstractNumId w:val="21"/>
  </w:num>
  <w:num w:numId="12" w16cid:durableId="2120174122">
    <w:abstractNumId w:val="7"/>
  </w:num>
  <w:num w:numId="13" w16cid:durableId="1111784653">
    <w:abstractNumId w:val="25"/>
  </w:num>
  <w:num w:numId="14" w16cid:durableId="1829591960">
    <w:abstractNumId w:val="20"/>
  </w:num>
  <w:num w:numId="15" w16cid:durableId="437259631">
    <w:abstractNumId w:val="31"/>
  </w:num>
  <w:num w:numId="16" w16cid:durableId="1310597031">
    <w:abstractNumId w:val="17"/>
  </w:num>
  <w:num w:numId="17" w16cid:durableId="1187400586">
    <w:abstractNumId w:val="1"/>
  </w:num>
  <w:num w:numId="18" w16cid:durableId="1918787392">
    <w:abstractNumId w:val="6"/>
  </w:num>
  <w:num w:numId="19" w16cid:durableId="575626571">
    <w:abstractNumId w:val="26"/>
  </w:num>
  <w:num w:numId="20" w16cid:durableId="267782149">
    <w:abstractNumId w:val="18"/>
  </w:num>
  <w:num w:numId="21" w16cid:durableId="393965231">
    <w:abstractNumId w:val="16"/>
  </w:num>
  <w:num w:numId="22" w16cid:durableId="208689992">
    <w:abstractNumId w:val="27"/>
  </w:num>
  <w:num w:numId="23" w16cid:durableId="1077435971">
    <w:abstractNumId w:val="12"/>
  </w:num>
  <w:num w:numId="24" w16cid:durableId="444007752">
    <w:abstractNumId w:val="23"/>
  </w:num>
  <w:num w:numId="25" w16cid:durableId="1733507789">
    <w:abstractNumId w:val="14"/>
  </w:num>
  <w:num w:numId="26" w16cid:durableId="1054542509">
    <w:abstractNumId w:val="15"/>
  </w:num>
  <w:num w:numId="27" w16cid:durableId="2014259250">
    <w:abstractNumId w:val="2"/>
  </w:num>
  <w:num w:numId="28" w16cid:durableId="820191044">
    <w:abstractNumId w:val="19"/>
  </w:num>
  <w:num w:numId="29" w16cid:durableId="613295940">
    <w:abstractNumId w:val="5"/>
  </w:num>
  <w:num w:numId="30" w16cid:durableId="1213691302">
    <w:abstractNumId w:val="32"/>
  </w:num>
  <w:num w:numId="31" w16cid:durableId="148248849">
    <w:abstractNumId w:val="4"/>
  </w:num>
  <w:num w:numId="32" w16cid:durableId="456917721">
    <w:abstractNumId w:val="28"/>
  </w:num>
  <w:num w:numId="33" w16cid:durableId="95501769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Language" w:val="2057"/>
    <w:docVar w:name="LW_DocType" w:val="NORMAL"/>
    <w:docVar w:name="Stamp" w:val="D:\Private Documents\norma\BUDG-2003-00020-00-00-EN-REV-00.DOC"/>
  </w:docVars>
  <w:rsids>
    <w:rsidRoot w:val="005B508A"/>
    <w:rsid w:val="00000194"/>
    <w:rsid w:val="00001561"/>
    <w:rsid w:val="00004115"/>
    <w:rsid w:val="00004298"/>
    <w:rsid w:val="000044A1"/>
    <w:rsid w:val="0000473B"/>
    <w:rsid w:val="000065F8"/>
    <w:rsid w:val="00006777"/>
    <w:rsid w:val="00006A74"/>
    <w:rsid w:val="00007490"/>
    <w:rsid w:val="000077B5"/>
    <w:rsid w:val="00010549"/>
    <w:rsid w:val="000114F2"/>
    <w:rsid w:val="000140F6"/>
    <w:rsid w:val="00014165"/>
    <w:rsid w:val="00014347"/>
    <w:rsid w:val="0001438C"/>
    <w:rsid w:val="000168E4"/>
    <w:rsid w:val="00016C0E"/>
    <w:rsid w:val="00017B44"/>
    <w:rsid w:val="00020136"/>
    <w:rsid w:val="000201C5"/>
    <w:rsid w:val="00021F4C"/>
    <w:rsid w:val="0002477C"/>
    <w:rsid w:val="000249D6"/>
    <w:rsid w:val="00024F11"/>
    <w:rsid w:val="0002570A"/>
    <w:rsid w:val="00025C05"/>
    <w:rsid w:val="00026289"/>
    <w:rsid w:val="00026DF7"/>
    <w:rsid w:val="00027121"/>
    <w:rsid w:val="00027BDC"/>
    <w:rsid w:val="00027CF7"/>
    <w:rsid w:val="0003043B"/>
    <w:rsid w:val="00032D59"/>
    <w:rsid w:val="00032E5A"/>
    <w:rsid w:val="000333F6"/>
    <w:rsid w:val="0003528D"/>
    <w:rsid w:val="00036981"/>
    <w:rsid w:val="000370B3"/>
    <w:rsid w:val="000378B4"/>
    <w:rsid w:val="00040620"/>
    <w:rsid w:val="000408CE"/>
    <w:rsid w:val="000412FA"/>
    <w:rsid w:val="000424AA"/>
    <w:rsid w:val="00042A00"/>
    <w:rsid w:val="0004343A"/>
    <w:rsid w:val="00043BCF"/>
    <w:rsid w:val="000443A4"/>
    <w:rsid w:val="00045E3F"/>
    <w:rsid w:val="000463E3"/>
    <w:rsid w:val="00050E3B"/>
    <w:rsid w:val="00052423"/>
    <w:rsid w:val="0005335A"/>
    <w:rsid w:val="00053F27"/>
    <w:rsid w:val="0005448D"/>
    <w:rsid w:val="000546A4"/>
    <w:rsid w:val="00054741"/>
    <w:rsid w:val="00054815"/>
    <w:rsid w:val="00054CA9"/>
    <w:rsid w:val="00055439"/>
    <w:rsid w:val="0005632F"/>
    <w:rsid w:val="0005714B"/>
    <w:rsid w:val="00057D4E"/>
    <w:rsid w:val="000608DF"/>
    <w:rsid w:val="00061B41"/>
    <w:rsid w:val="00061D12"/>
    <w:rsid w:val="00062557"/>
    <w:rsid w:val="00062EC6"/>
    <w:rsid w:val="00063189"/>
    <w:rsid w:val="00063384"/>
    <w:rsid w:val="000636A9"/>
    <w:rsid w:val="00064180"/>
    <w:rsid w:val="000653EE"/>
    <w:rsid w:val="00066408"/>
    <w:rsid w:val="000677C4"/>
    <w:rsid w:val="00070874"/>
    <w:rsid w:val="00070995"/>
    <w:rsid w:val="00070F64"/>
    <w:rsid w:val="00071A8B"/>
    <w:rsid w:val="00073D66"/>
    <w:rsid w:val="00076039"/>
    <w:rsid w:val="00081CEB"/>
    <w:rsid w:val="0008266A"/>
    <w:rsid w:val="00082B4F"/>
    <w:rsid w:val="00083BF5"/>
    <w:rsid w:val="00084F87"/>
    <w:rsid w:val="00085483"/>
    <w:rsid w:val="00086194"/>
    <w:rsid w:val="000867F9"/>
    <w:rsid w:val="00086DAE"/>
    <w:rsid w:val="000903D7"/>
    <w:rsid w:val="00090A69"/>
    <w:rsid w:val="00090DA0"/>
    <w:rsid w:val="000911D0"/>
    <w:rsid w:val="000927C9"/>
    <w:rsid w:val="00092EBC"/>
    <w:rsid w:val="000932B6"/>
    <w:rsid w:val="000933BA"/>
    <w:rsid w:val="000944FE"/>
    <w:rsid w:val="00095584"/>
    <w:rsid w:val="00095928"/>
    <w:rsid w:val="00096238"/>
    <w:rsid w:val="00097B35"/>
    <w:rsid w:val="000A109B"/>
    <w:rsid w:val="000A1278"/>
    <w:rsid w:val="000A253B"/>
    <w:rsid w:val="000A4483"/>
    <w:rsid w:val="000A510F"/>
    <w:rsid w:val="000A5DC7"/>
    <w:rsid w:val="000A6483"/>
    <w:rsid w:val="000A76CC"/>
    <w:rsid w:val="000B087F"/>
    <w:rsid w:val="000B14EA"/>
    <w:rsid w:val="000B177B"/>
    <w:rsid w:val="000B20BA"/>
    <w:rsid w:val="000B4217"/>
    <w:rsid w:val="000B46CB"/>
    <w:rsid w:val="000B564B"/>
    <w:rsid w:val="000B5BC1"/>
    <w:rsid w:val="000B5F4E"/>
    <w:rsid w:val="000B6F94"/>
    <w:rsid w:val="000B718B"/>
    <w:rsid w:val="000B7250"/>
    <w:rsid w:val="000C029C"/>
    <w:rsid w:val="000C0464"/>
    <w:rsid w:val="000C33A2"/>
    <w:rsid w:val="000C39CF"/>
    <w:rsid w:val="000C3B6D"/>
    <w:rsid w:val="000C3D99"/>
    <w:rsid w:val="000C4D88"/>
    <w:rsid w:val="000C5331"/>
    <w:rsid w:val="000C539A"/>
    <w:rsid w:val="000C6037"/>
    <w:rsid w:val="000C60C6"/>
    <w:rsid w:val="000D2EAD"/>
    <w:rsid w:val="000D3969"/>
    <w:rsid w:val="000D4EBE"/>
    <w:rsid w:val="000E03F2"/>
    <w:rsid w:val="000E12B0"/>
    <w:rsid w:val="000E15EC"/>
    <w:rsid w:val="000E3B8B"/>
    <w:rsid w:val="000E3E0C"/>
    <w:rsid w:val="000E4374"/>
    <w:rsid w:val="000E463F"/>
    <w:rsid w:val="000E5F77"/>
    <w:rsid w:val="000E6E5E"/>
    <w:rsid w:val="000E70F3"/>
    <w:rsid w:val="000E7C78"/>
    <w:rsid w:val="000E7EFE"/>
    <w:rsid w:val="000F0677"/>
    <w:rsid w:val="000F0DEB"/>
    <w:rsid w:val="000F0FA4"/>
    <w:rsid w:val="000F107D"/>
    <w:rsid w:val="000F2452"/>
    <w:rsid w:val="000F40D7"/>
    <w:rsid w:val="000F40E8"/>
    <w:rsid w:val="000F7065"/>
    <w:rsid w:val="000F7798"/>
    <w:rsid w:val="0010000C"/>
    <w:rsid w:val="0010049F"/>
    <w:rsid w:val="00101A2A"/>
    <w:rsid w:val="00101C0F"/>
    <w:rsid w:val="00101CB5"/>
    <w:rsid w:val="001022CD"/>
    <w:rsid w:val="00102A2E"/>
    <w:rsid w:val="00103892"/>
    <w:rsid w:val="00105E55"/>
    <w:rsid w:val="00106316"/>
    <w:rsid w:val="001067A3"/>
    <w:rsid w:val="001114B2"/>
    <w:rsid w:val="00111A9F"/>
    <w:rsid w:val="001154B4"/>
    <w:rsid w:val="0011639D"/>
    <w:rsid w:val="00116406"/>
    <w:rsid w:val="001169B0"/>
    <w:rsid w:val="00116AD6"/>
    <w:rsid w:val="00116AEC"/>
    <w:rsid w:val="00116F08"/>
    <w:rsid w:val="00117F5C"/>
    <w:rsid w:val="0012003A"/>
    <w:rsid w:val="0012152E"/>
    <w:rsid w:val="00122B0A"/>
    <w:rsid w:val="00123F52"/>
    <w:rsid w:val="00127DE9"/>
    <w:rsid w:val="001308BA"/>
    <w:rsid w:val="00130BAE"/>
    <w:rsid w:val="00130BE0"/>
    <w:rsid w:val="001317C2"/>
    <w:rsid w:val="0013494F"/>
    <w:rsid w:val="00134BA4"/>
    <w:rsid w:val="0013567B"/>
    <w:rsid w:val="00135D2E"/>
    <w:rsid w:val="00135DC3"/>
    <w:rsid w:val="00136CE8"/>
    <w:rsid w:val="00140EAA"/>
    <w:rsid w:val="001411E8"/>
    <w:rsid w:val="00141A82"/>
    <w:rsid w:val="00145223"/>
    <w:rsid w:val="00145636"/>
    <w:rsid w:val="001464C7"/>
    <w:rsid w:val="00147042"/>
    <w:rsid w:val="001508D2"/>
    <w:rsid w:val="00150C73"/>
    <w:rsid w:val="00153405"/>
    <w:rsid w:val="0015383A"/>
    <w:rsid w:val="00154B79"/>
    <w:rsid w:val="001550A8"/>
    <w:rsid w:val="0015515B"/>
    <w:rsid w:val="0015747E"/>
    <w:rsid w:val="00160B93"/>
    <w:rsid w:val="00163C45"/>
    <w:rsid w:val="00163F29"/>
    <w:rsid w:val="001642B8"/>
    <w:rsid w:val="00164391"/>
    <w:rsid w:val="001661CE"/>
    <w:rsid w:val="001663EF"/>
    <w:rsid w:val="00166DAD"/>
    <w:rsid w:val="001708A2"/>
    <w:rsid w:val="00170F1F"/>
    <w:rsid w:val="00172A39"/>
    <w:rsid w:val="00173261"/>
    <w:rsid w:val="00175D2F"/>
    <w:rsid w:val="00176FFC"/>
    <w:rsid w:val="001776E8"/>
    <w:rsid w:val="00177A3A"/>
    <w:rsid w:val="0018009C"/>
    <w:rsid w:val="001821A1"/>
    <w:rsid w:val="0018251F"/>
    <w:rsid w:val="00182EFC"/>
    <w:rsid w:val="00184803"/>
    <w:rsid w:val="00185655"/>
    <w:rsid w:val="001862AB"/>
    <w:rsid w:val="00186D6D"/>
    <w:rsid w:val="0019125B"/>
    <w:rsid w:val="00193DCE"/>
    <w:rsid w:val="001942D2"/>
    <w:rsid w:val="00195071"/>
    <w:rsid w:val="001951BE"/>
    <w:rsid w:val="001A0190"/>
    <w:rsid w:val="001A0D20"/>
    <w:rsid w:val="001A0F35"/>
    <w:rsid w:val="001A0F80"/>
    <w:rsid w:val="001A1C50"/>
    <w:rsid w:val="001A1C63"/>
    <w:rsid w:val="001A2345"/>
    <w:rsid w:val="001A2496"/>
    <w:rsid w:val="001A2CB4"/>
    <w:rsid w:val="001A3430"/>
    <w:rsid w:val="001A3F2B"/>
    <w:rsid w:val="001A4A55"/>
    <w:rsid w:val="001A56A7"/>
    <w:rsid w:val="001A6131"/>
    <w:rsid w:val="001B0889"/>
    <w:rsid w:val="001B2AE8"/>
    <w:rsid w:val="001B3007"/>
    <w:rsid w:val="001B3D39"/>
    <w:rsid w:val="001B3FCD"/>
    <w:rsid w:val="001B46BE"/>
    <w:rsid w:val="001B55AB"/>
    <w:rsid w:val="001B660F"/>
    <w:rsid w:val="001B691D"/>
    <w:rsid w:val="001B6E22"/>
    <w:rsid w:val="001B6EE9"/>
    <w:rsid w:val="001B6F9C"/>
    <w:rsid w:val="001C1411"/>
    <w:rsid w:val="001C30E8"/>
    <w:rsid w:val="001C3639"/>
    <w:rsid w:val="001C4AB1"/>
    <w:rsid w:val="001C4D43"/>
    <w:rsid w:val="001D01FF"/>
    <w:rsid w:val="001D03BD"/>
    <w:rsid w:val="001D0514"/>
    <w:rsid w:val="001D0FE5"/>
    <w:rsid w:val="001D16B6"/>
    <w:rsid w:val="001D2D55"/>
    <w:rsid w:val="001D3B24"/>
    <w:rsid w:val="001D44E1"/>
    <w:rsid w:val="001D493E"/>
    <w:rsid w:val="001D498D"/>
    <w:rsid w:val="001D4CB2"/>
    <w:rsid w:val="001D5238"/>
    <w:rsid w:val="001D7733"/>
    <w:rsid w:val="001D7846"/>
    <w:rsid w:val="001D7DDD"/>
    <w:rsid w:val="001E10F0"/>
    <w:rsid w:val="001E4704"/>
    <w:rsid w:val="001E6353"/>
    <w:rsid w:val="001E6A36"/>
    <w:rsid w:val="001E6F67"/>
    <w:rsid w:val="001F0B5F"/>
    <w:rsid w:val="001F0E66"/>
    <w:rsid w:val="001F3B4C"/>
    <w:rsid w:val="001F48DD"/>
    <w:rsid w:val="001F575D"/>
    <w:rsid w:val="001F6557"/>
    <w:rsid w:val="001F6CBE"/>
    <w:rsid w:val="001F7441"/>
    <w:rsid w:val="001F7ED6"/>
    <w:rsid w:val="00200186"/>
    <w:rsid w:val="00200564"/>
    <w:rsid w:val="00200CB2"/>
    <w:rsid w:val="002032EB"/>
    <w:rsid w:val="00203621"/>
    <w:rsid w:val="00203938"/>
    <w:rsid w:val="00203E7F"/>
    <w:rsid w:val="00204041"/>
    <w:rsid w:val="002046E2"/>
    <w:rsid w:val="00205896"/>
    <w:rsid w:val="002059D7"/>
    <w:rsid w:val="00206404"/>
    <w:rsid w:val="00206787"/>
    <w:rsid w:val="00206F92"/>
    <w:rsid w:val="00211DB3"/>
    <w:rsid w:val="0021494E"/>
    <w:rsid w:val="00214C2C"/>
    <w:rsid w:val="00217723"/>
    <w:rsid w:val="00217986"/>
    <w:rsid w:val="00217D5D"/>
    <w:rsid w:val="002213C4"/>
    <w:rsid w:val="00221504"/>
    <w:rsid w:val="00221793"/>
    <w:rsid w:val="00225110"/>
    <w:rsid w:val="002267EE"/>
    <w:rsid w:val="00226EF4"/>
    <w:rsid w:val="00230FC3"/>
    <w:rsid w:val="00231694"/>
    <w:rsid w:val="00231FB8"/>
    <w:rsid w:val="002339AE"/>
    <w:rsid w:val="00233E38"/>
    <w:rsid w:val="002341A0"/>
    <w:rsid w:val="0023481C"/>
    <w:rsid w:val="0023510E"/>
    <w:rsid w:val="0023529E"/>
    <w:rsid w:val="00235436"/>
    <w:rsid w:val="00235B93"/>
    <w:rsid w:val="00236822"/>
    <w:rsid w:val="00236925"/>
    <w:rsid w:val="00237235"/>
    <w:rsid w:val="00237540"/>
    <w:rsid w:val="002401B8"/>
    <w:rsid w:val="002408BE"/>
    <w:rsid w:val="00240A75"/>
    <w:rsid w:val="00241726"/>
    <w:rsid w:val="002423A8"/>
    <w:rsid w:val="00242C6E"/>
    <w:rsid w:val="00242E6D"/>
    <w:rsid w:val="0024394E"/>
    <w:rsid w:val="002453FF"/>
    <w:rsid w:val="00245839"/>
    <w:rsid w:val="00245F54"/>
    <w:rsid w:val="00247640"/>
    <w:rsid w:val="00247A0A"/>
    <w:rsid w:val="00247FCC"/>
    <w:rsid w:val="00250CC9"/>
    <w:rsid w:val="00250DBF"/>
    <w:rsid w:val="00251AEC"/>
    <w:rsid w:val="002531CD"/>
    <w:rsid w:val="002539EA"/>
    <w:rsid w:val="00253B9D"/>
    <w:rsid w:val="00253F19"/>
    <w:rsid w:val="00254126"/>
    <w:rsid w:val="00255911"/>
    <w:rsid w:val="00256511"/>
    <w:rsid w:val="00257C18"/>
    <w:rsid w:val="00257C7D"/>
    <w:rsid w:val="00257F7E"/>
    <w:rsid w:val="0026074F"/>
    <w:rsid w:val="002607BD"/>
    <w:rsid w:val="00260C7C"/>
    <w:rsid w:val="0026176B"/>
    <w:rsid w:val="00261933"/>
    <w:rsid w:val="00261B8B"/>
    <w:rsid w:val="00261EC1"/>
    <w:rsid w:val="00262897"/>
    <w:rsid w:val="00262E1E"/>
    <w:rsid w:val="002635C6"/>
    <w:rsid w:val="00263DB1"/>
    <w:rsid w:val="00263F08"/>
    <w:rsid w:val="00263F40"/>
    <w:rsid w:val="00264365"/>
    <w:rsid w:val="002644D9"/>
    <w:rsid w:val="00264E17"/>
    <w:rsid w:val="002652D9"/>
    <w:rsid w:val="00265F4C"/>
    <w:rsid w:val="00266549"/>
    <w:rsid w:val="002673BB"/>
    <w:rsid w:val="0027003B"/>
    <w:rsid w:val="0027022A"/>
    <w:rsid w:val="00271FFA"/>
    <w:rsid w:val="002730B8"/>
    <w:rsid w:val="00274BEE"/>
    <w:rsid w:val="00274E8D"/>
    <w:rsid w:val="00275B39"/>
    <w:rsid w:val="0027620C"/>
    <w:rsid w:val="00276263"/>
    <w:rsid w:val="00277D70"/>
    <w:rsid w:val="00280584"/>
    <w:rsid w:val="00281203"/>
    <w:rsid w:val="0028278B"/>
    <w:rsid w:val="002843C6"/>
    <w:rsid w:val="00284DF5"/>
    <w:rsid w:val="00286186"/>
    <w:rsid w:val="00287FCF"/>
    <w:rsid w:val="00290418"/>
    <w:rsid w:val="00290EC7"/>
    <w:rsid w:val="0029164D"/>
    <w:rsid w:val="00291A8F"/>
    <w:rsid w:val="00295454"/>
    <w:rsid w:val="00295BA9"/>
    <w:rsid w:val="00296050"/>
    <w:rsid w:val="00297DB8"/>
    <w:rsid w:val="002A02A8"/>
    <w:rsid w:val="002A16E6"/>
    <w:rsid w:val="002A20E5"/>
    <w:rsid w:val="002A33C5"/>
    <w:rsid w:val="002A3E07"/>
    <w:rsid w:val="002A3ED6"/>
    <w:rsid w:val="002A3F38"/>
    <w:rsid w:val="002A4704"/>
    <w:rsid w:val="002A5410"/>
    <w:rsid w:val="002A5E21"/>
    <w:rsid w:val="002A67BA"/>
    <w:rsid w:val="002A7141"/>
    <w:rsid w:val="002A768B"/>
    <w:rsid w:val="002A7EEA"/>
    <w:rsid w:val="002B03B7"/>
    <w:rsid w:val="002B0D21"/>
    <w:rsid w:val="002B12BD"/>
    <w:rsid w:val="002B2048"/>
    <w:rsid w:val="002B2955"/>
    <w:rsid w:val="002B3399"/>
    <w:rsid w:val="002B34E5"/>
    <w:rsid w:val="002B3A2F"/>
    <w:rsid w:val="002B5BF6"/>
    <w:rsid w:val="002B664E"/>
    <w:rsid w:val="002B6DCA"/>
    <w:rsid w:val="002B757A"/>
    <w:rsid w:val="002C01E7"/>
    <w:rsid w:val="002C0501"/>
    <w:rsid w:val="002C0C9C"/>
    <w:rsid w:val="002C1747"/>
    <w:rsid w:val="002C1B12"/>
    <w:rsid w:val="002C34A4"/>
    <w:rsid w:val="002C6FDA"/>
    <w:rsid w:val="002C7AF2"/>
    <w:rsid w:val="002C7C70"/>
    <w:rsid w:val="002D05F8"/>
    <w:rsid w:val="002D12B7"/>
    <w:rsid w:val="002D2E4B"/>
    <w:rsid w:val="002D516A"/>
    <w:rsid w:val="002D5723"/>
    <w:rsid w:val="002D6CC3"/>
    <w:rsid w:val="002D7C77"/>
    <w:rsid w:val="002E0CB5"/>
    <w:rsid w:val="002E1E6A"/>
    <w:rsid w:val="002E29D6"/>
    <w:rsid w:val="002E35F5"/>
    <w:rsid w:val="002E3F5D"/>
    <w:rsid w:val="002E58EF"/>
    <w:rsid w:val="002E5B73"/>
    <w:rsid w:val="002E6600"/>
    <w:rsid w:val="002E68F2"/>
    <w:rsid w:val="002E79F8"/>
    <w:rsid w:val="002F00B3"/>
    <w:rsid w:val="002F0820"/>
    <w:rsid w:val="002F0A6F"/>
    <w:rsid w:val="002F2C30"/>
    <w:rsid w:val="002F3030"/>
    <w:rsid w:val="002F45A9"/>
    <w:rsid w:val="002F46A9"/>
    <w:rsid w:val="002F46F6"/>
    <w:rsid w:val="002F58F3"/>
    <w:rsid w:val="002F7AE0"/>
    <w:rsid w:val="00301455"/>
    <w:rsid w:val="00302938"/>
    <w:rsid w:val="00302E65"/>
    <w:rsid w:val="00303E9B"/>
    <w:rsid w:val="0030462F"/>
    <w:rsid w:val="003059B6"/>
    <w:rsid w:val="00306519"/>
    <w:rsid w:val="0030653D"/>
    <w:rsid w:val="00306880"/>
    <w:rsid w:val="00306E12"/>
    <w:rsid w:val="00307D3B"/>
    <w:rsid w:val="00310018"/>
    <w:rsid w:val="00311482"/>
    <w:rsid w:val="00311529"/>
    <w:rsid w:val="0031153D"/>
    <w:rsid w:val="00311F68"/>
    <w:rsid w:val="003123E4"/>
    <w:rsid w:val="00312504"/>
    <w:rsid w:val="003131E0"/>
    <w:rsid w:val="003132D5"/>
    <w:rsid w:val="00313DB8"/>
    <w:rsid w:val="00314212"/>
    <w:rsid w:val="00314437"/>
    <w:rsid w:val="00314AEE"/>
    <w:rsid w:val="00314DBF"/>
    <w:rsid w:val="00315C26"/>
    <w:rsid w:val="00316512"/>
    <w:rsid w:val="0031652F"/>
    <w:rsid w:val="00316752"/>
    <w:rsid w:val="00317B69"/>
    <w:rsid w:val="00317ED1"/>
    <w:rsid w:val="0032025C"/>
    <w:rsid w:val="00321F85"/>
    <w:rsid w:val="003236FE"/>
    <w:rsid w:val="00323749"/>
    <w:rsid w:val="00323F54"/>
    <w:rsid w:val="003243B5"/>
    <w:rsid w:val="003255CD"/>
    <w:rsid w:val="00326071"/>
    <w:rsid w:val="003262AA"/>
    <w:rsid w:val="00330BE1"/>
    <w:rsid w:val="003310FF"/>
    <w:rsid w:val="0033126B"/>
    <w:rsid w:val="00331AB6"/>
    <w:rsid w:val="00332E4A"/>
    <w:rsid w:val="00333F8C"/>
    <w:rsid w:val="00334C03"/>
    <w:rsid w:val="0033562D"/>
    <w:rsid w:val="003358D6"/>
    <w:rsid w:val="00335989"/>
    <w:rsid w:val="00336966"/>
    <w:rsid w:val="00336C41"/>
    <w:rsid w:val="00336CA4"/>
    <w:rsid w:val="003377DC"/>
    <w:rsid w:val="00337E3D"/>
    <w:rsid w:val="00340A9B"/>
    <w:rsid w:val="0034107C"/>
    <w:rsid w:val="00341FCC"/>
    <w:rsid w:val="003420BD"/>
    <w:rsid w:val="00342EAE"/>
    <w:rsid w:val="00343149"/>
    <w:rsid w:val="00343772"/>
    <w:rsid w:val="0034396A"/>
    <w:rsid w:val="003447F8"/>
    <w:rsid w:val="003461F1"/>
    <w:rsid w:val="003474E4"/>
    <w:rsid w:val="00347760"/>
    <w:rsid w:val="003502AD"/>
    <w:rsid w:val="003516A1"/>
    <w:rsid w:val="003518DF"/>
    <w:rsid w:val="00351FAC"/>
    <w:rsid w:val="00353BDD"/>
    <w:rsid w:val="00353E59"/>
    <w:rsid w:val="00353FCE"/>
    <w:rsid w:val="00354C84"/>
    <w:rsid w:val="00355915"/>
    <w:rsid w:val="00355DC7"/>
    <w:rsid w:val="003560A3"/>
    <w:rsid w:val="003561C6"/>
    <w:rsid w:val="00356BD6"/>
    <w:rsid w:val="00356C9D"/>
    <w:rsid w:val="00357DE2"/>
    <w:rsid w:val="0036032D"/>
    <w:rsid w:val="00360663"/>
    <w:rsid w:val="0036105E"/>
    <w:rsid w:val="0036120D"/>
    <w:rsid w:val="00361D4C"/>
    <w:rsid w:val="00365751"/>
    <w:rsid w:val="00370185"/>
    <w:rsid w:val="00370EA8"/>
    <w:rsid w:val="00371333"/>
    <w:rsid w:val="00371490"/>
    <w:rsid w:val="003723C9"/>
    <w:rsid w:val="00372656"/>
    <w:rsid w:val="00373358"/>
    <w:rsid w:val="00373899"/>
    <w:rsid w:val="003753DD"/>
    <w:rsid w:val="00375C2F"/>
    <w:rsid w:val="00377704"/>
    <w:rsid w:val="003777A2"/>
    <w:rsid w:val="00382BAD"/>
    <w:rsid w:val="003834F3"/>
    <w:rsid w:val="0038525A"/>
    <w:rsid w:val="00386261"/>
    <w:rsid w:val="003873CC"/>
    <w:rsid w:val="0038759E"/>
    <w:rsid w:val="00387D2A"/>
    <w:rsid w:val="00393C21"/>
    <w:rsid w:val="003953D6"/>
    <w:rsid w:val="0039600F"/>
    <w:rsid w:val="0039641F"/>
    <w:rsid w:val="00396858"/>
    <w:rsid w:val="00396CE9"/>
    <w:rsid w:val="00397A58"/>
    <w:rsid w:val="003A1707"/>
    <w:rsid w:val="003A28AA"/>
    <w:rsid w:val="003A3013"/>
    <w:rsid w:val="003A3ACB"/>
    <w:rsid w:val="003A4603"/>
    <w:rsid w:val="003A4B69"/>
    <w:rsid w:val="003A5B32"/>
    <w:rsid w:val="003A6742"/>
    <w:rsid w:val="003A79A1"/>
    <w:rsid w:val="003A79D0"/>
    <w:rsid w:val="003B1423"/>
    <w:rsid w:val="003B1B26"/>
    <w:rsid w:val="003B1E1C"/>
    <w:rsid w:val="003B36C0"/>
    <w:rsid w:val="003B3D75"/>
    <w:rsid w:val="003B4E2D"/>
    <w:rsid w:val="003B53FF"/>
    <w:rsid w:val="003B55A8"/>
    <w:rsid w:val="003C096D"/>
    <w:rsid w:val="003C0CE1"/>
    <w:rsid w:val="003C1EFC"/>
    <w:rsid w:val="003C227D"/>
    <w:rsid w:val="003C3923"/>
    <w:rsid w:val="003C439F"/>
    <w:rsid w:val="003C475C"/>
    <w:rsid w:val="003C5505"/>
    <w:rsid w:val="003C55CF"/>
    <w:rsid w:val="003C6E28"/>
    <w:rsid w:val="003D0A9A"/>
    <w:rsid w:val="003D0E4A"/>
    <w:rsid w:val="003D1090"/>
    <w:rsid w:val="003D16E1"/>
    <w:rsid w:val="003D1824"/>
    <w:rsid w:val="003D2F3C"/>
    <w:rsid w:val="003D3F21"/>
    <w:rsid w:val="003D42A5"/>
    <w:rsid w:val="003D4C3D"/>
    <w:rsid w:val="003D4D43"/>
    <w:rsid w:val="003D63C7"/>
    <w:rsid w:val="003D7043"/>
    <w:rsid w:val="003D73FA"/>
    <w:rsid w:val="003E0220"/>
    <w:rsid w:val="003E1B7F"/>
    <w:rsid w:val="003E1EB4"/>
    <w:rsid w:val="003E2686"/>
    <w:rsid w:val="003E3056"/>
    <w:rsid w:val="003E543D"/>
    <w:rsid w:val="003E6D91"/>
    <w:rsid w:val="003E71CA"/>
    <w:rsid w:val="003F0A68"/>
    <w:rsid w:val="003F231C"/>
    <w:rsid w:val="003F3C41"/>
    <w:rsid w:val="003F3E66"/>
    <w:rsid w:val="003F5744"/>
    <w:rsid w:val="003F7F66"/>
    <w:rsid w:val="004010F0"/>
    <w:rsid w:val="00401339"/>
    <w:rsid w:val="0040198F"/>
    <w:rsid w:val="004021F9"/>
    <w:rsid w:val="004038D3"/>
    <w:rsid w:val="0040427C"/>
    <w:rsid w:val="004052B6"/>
    <w:rsid w:val="0040585C"/>
    <w:rsid w:val="00405D5E"/>
    <w:rsid w:val="004064E4"/>
    <w:rsid w:val="00407F60"/>
    <w:rsid w:val="00410AAA"/>
    <w:rsid w:val="00411900"/>
    <w:rsid w:val="00412E72"/>
    <w:rsid w:val="00413901"/>
    <w:rsid w:val="004148FB"/>
    <w:rsid w:val="004149B4"/>
    <w:rsid w:val="00414C91"/>
    <w:rsid w:val="00414F6C"/>
    <w:rsid w:val="004205B5"/>
    <w:rsid w:val="00421289"/>
    <w:rsid w:val="004213A2"/>
    <w:rsid w:val="00421E20"/>
    <w:rsid w:val="004222F1"/>
    <w:rsid w:val="00422533"/>
    <w:rsid w:val="004227A9"/>
    <w:rsid w:val="00422ED0"/>
    <w:rsid w:val="00423393"/>
    <w:rsid w:val="00423F10"/>
    <w:rsid w:val="00424F7A"/>
    <w:rsid w:val="004269BA"/>
    <w:rsid w:val="0043108A"/>
    <w:rsid w:val="00431750"/>
    <w:rsid w:val="00433178"/>
    <w:rsid w:val="0043385F"/>
    <w:rsid w:val="00433E3B"/>
    <w:rsid w:val="004343AA"/>
    <w:rsid w:val="00435BDC"/>
    <w:rsid w:val="0043614D"/>
    <w:rsid w:val="004368EF"/>
    <w:rsid w:val="00436F71"/>
    <w:rsid w:val="004412B4"/>
    <w:rsid w:val="004430D5"/>
    <w:rsid w:val="004439C8"/>
    <w:rsid w:val="0044413D"/>
    <w:rsid w:val="00444A50"/>
    <w:rsid w:val="00445669"/>
    <w:rsid w:val="0044579D"/>
    <w:rsid w:val="0044632A"/>
    <w:rsid w:val="0044721D"/>
    <w:rsid w:val="00447A62"/>
    <w:rsid w:val="00447E14"/>
    <w:rsid w:val="0045015A"/>
    <w:rsid w:val="00451ADE"/>
    <w:rsid w:val="004525C5"/>
    <w:rsid w:val="004537BD"/>
    <w:rsid w:val="0045403E"/>
    <w:rsid w:val="0045405E"/>
    <w:rsid w:val="004551A3"/>
    <w:rsid w:val="0045666E"/>
    <w:rsid w:val="004568E8"/>
    <w:rsid w:val="00456E90"/>
    <w:rsid w:val="0045704E"/>
    <w:rsid w:val="0045717C"/>
    <w:rsid w:val="00460F3C"/>
    <w:rsid w:val="00461718"/>
    <w:rsid w:val="004625FB"/>
    <w:rsid w:val="00464ADA"/>
    <w:rsid w:val="00464C62"/>
    <w:rsid w:val="004655D7"/>
    <w:rsid w:val="00465731"/>
    <w:rsid w:val="00465DC8"/>
    <w:rsid w:val="0046621A"/>
    <w:rsid w:val="00467730"/>
    <w:rsid w:val="004714FB"/>
    <w:rsid w:val="004715A0"/>
    <w:rsid w:val="00471B6C"/>
    <w:rsid w:val="00471D0C"/>
    <w:rsid w:val="00475487"/>
    <w:rsid w:val="0047561B"/>
    <w:rsid w:val="004756DD"/>
    <w:rsid w:val="00475B8C"/>
    <w:rsid w:val="00475F1C"/>
    <w:rsid w:val="00477EA4"/>
    <w:rsid w:val="0048265F"/>
    <w:rsid w:val="00483830"/>
    <w:rsid w:val="00483ACA"/>
    <w:rsid w:val="00484FBE"/>
    <w:rsid w:val="00485213"/>
    <w:rsid w:val="00485BDB"/>
    <w:rsid w:val="00485D4A"/>
    <w:rsid w:val="00486AA1"/>
    <w:rsid w:val="00487D9A"/>
    <w:rsid w:val="00487DB5"/>
    <w:rsid w:val="004919A6"/>
    <w:rsid w:val="00494175"/>
    <w:rsid w:val="00494E5D"/>
    <w:rsid w:val="0049541F"/>
    <w:rsid w:val="0049648B"/>
    <w:rsid w:val="00497F8F"/>
    <w:rsid w:val="004A0509"/>
    <w:rsid w:val="004A0CEF"/>
    <w:rsid w:val="004A18A6"/>
    <w:rsid w:val="004A1E1E"/>
    <w:rsid w:val="004A3A1F"/>
    <w:rsid w:val="004A42F2"/>
    <w:rsid w:val="004A4914"/>
    <w:rsid w:val="004A4C71"/>
    <w:rsid w:val="004A72AB"/>
    <w:rsid w:val="004B02E4"/>
    <w:rsid w:val="004B0E62"/>
    <w:rsid w:val="004B221E"/>
    <w:rsid w:val="004B24E6"/>
    <w:rsid w:val="004B3539"/>
    <w:rsid w:val="004B401B"/>
    <w:rsid w:val="004B437A"/>
    <w:rsid w:val="004B47D1"/>
    <w:rsid w:val="004B5100"/>
    <w:rsid w:val="004B64DE"/>
    <w:rsid w:val="004B6741"/>
    <w:rsid w:val="004B7ACA"/>
    <w:rsid w:val="004C0107"/>
    <w:rsid w:val="004C2113"/>
    <w:rsid w:val="004C3934"/>
    <w:rsid w:val="004C4536"/>
    <w:rsid w:val="004C643E"/>
    <w:rsid w:val="004C6784"/>
    <w:rsid w:val="004C683D"/>
    <w:rsid w:val="004C6DD5"/>
    <w:rsid w:val="004C73D3"/>
    <w:rsid w:val="004D0785"/>
    <w:rsid w:val="004D15EA"/>
    <w:rsid w:val="004D1681"/>
    <w:rsid w:val="004D2503"/>
    <w:rsid w:val="004D2F57"/>
    <w:rsid w:val="004D3BC8"/>
    <w:rsid w:val="004D4E61"/>
    <w:rsid w:val="004D542C"/>
    <w:rsid w:val="004D5D00"/>
    <w:rsid w:val="004D66F2"/>
    <w:rsid w:val="004D7BBF"/>
    <w:rsid w:val="004E172F"/>
    <w:rsid w:val="004E179C"/>
    <w:rsid w:val="004E1C01"/>
    <w:rsid w:val="004E2336"/>
    <w:rsid w:val="004E26FD"/>
    <w:rsid w:val="004E2AD0"/>
    <w:rsid w:val="004E2BE8"/>
    <w:rsid w:val="004E2DF7"/>
    <w:rsid w:val="004E3D63"/>
    <w:rsid w:val="004E4D3E"/>
    <w:rsid w:val="004E5398"/>
    <w:rsid w:val="004E6B39"/>
    <w:rsid w:val="004F0D40"/>
    <w:rsid w:val="004F41F0"/>
    <w:rsid w:val="004F551B"/>
    <w:rsid w:val="004F7455"/>
    <w:rsid w:val="00500947"/>
    <w:rsid w:val="00500C8A"/>
    <w:rsid w:val="00502BB0"/>
    <w:rsid w:val="005036B8"/>
    <w:rsid w:val="00504C71"/>
    <w:rsid w:val="00504CB6"/>
    <w:rsid w:val="005060E2"/>
    <w:rsid w:val="005068F2"/>
    <w:rsid w:val="005106F8"/>
    <w:rsid w:val="00510CCD"/>
    <w:rsid w:val="005112F1"/>
    <w:rsid w:val="00511DBC"/>
    <w:rsid w:val="00511FD5"/>
    <w:rsid w:val="00515069"/>
    <w:rsid w:val="005153DD"/>
    <w:rsid w:val="00515B8B"/>
    <w:rsid w:val="00515DDF"/>
    <w:rsid w:val="0051662B"/>
    <w:rsid w:val="00516A48"/>
    <w:rsid w:val="005170DC"/>
    <w:rsid w:val="005171E5"/>
    <w:rsid w:val="00517529"/>
    <w:rsid w:val="00517825"/>
    <w:rsid w:val="00517F43"/>
    <w:rsid w:val="00520FF0"/>
    <w:rsid w:val="00522014"/>
    <w:rsid w:val="00523E00"/>
    <w:rsid w:val="005246BB"/>
    <w:rsid w:val="00524920"/>
    <w:rsid w:val="00524FAF"/>
    <w:rsid w:val="005256E2"/>
    <w:rsid w:val="0052693C"/>
    <w:rsid w:val="00526CD7"/>
    <w:rsid w:val="00527BC6"/>
    <w:rsid w:val="00527C79"/>
    <w:rsid w:val="00527DF4"/>
    <w:rsid w:val="005314F3"/>
    <w:rsid w:val="005314F4"/>
    <w:rsid w:val="00531D06"/>
    <w:rsid w:val="00533258"/>
    <w:rsid w:val="005335C5"/>
    <w:rsid w:val="00533AA1"/>
    <w:rsid w:val="00533D5D"/>
    <w:rsid w:val="00534973"/>
    <w:rsid w:val="0053619E"/>
    <w:rsid w:val="00536579"/>
    <w:rsid w:val="005367FF"/>
    <w:rsid w:val="005419DF"/>
    <w:rsid w:val="00542439"/>
    <w:rsid w:val="005424F3"/>
    <w:rsid w:val="00545670"/>
    <w:rsid w:val="00545DF0"/>
    <w:rsid w:val="00546CA3"/>
    <w:rsid w:val="00546DB2"/>
    <w:rsid w:val="005478FD"/>
    <w:rsid w:val="00547D27"/>
    <w:rsid w:val="005504A0"/>
    <w:rsid w:val="00550B41"/>
    <w:rsid w:val="00550E70"/>
    <w:rsid w:val="005512E7"/>
    <w:rsid w:val="00551B55"/>
    <w:rsid w:val="005531FF"/>
    <w:rsid w:val="005532FD"/>
    <w:rsid w:val="00557F09"/>
    <w:rsid w:val="005608B8"/>
    <w:rsid w:val="00560F01"/>
    <w:rsid w:val="0056158F"/>
    <w:rsid w:val="00561DD0"/>
    <w:rsid w:val="0056204E"/>
    <w:rsid w:val="0056309D"/>
    <w:rsid w:val="0056313F"/>
    <w:rsid w:val="0056691E"/>
    <w:rsid w:val="005671FA"/>
    <w:rsid w:val="0057009D"/>
    <w:rsid w:val="005703E0"/>
    <w:rsid w:val="00571BB2"/>
    <w:rsid w:val="0057290C"/>
    <w:rsid w:val="0057341D"/>
    <w:rsid w:val="00573C1C"/>
    <w:rsid w:val="005764B3"/>
    <w:rsid w:val="00576723"/>
    <w:rsid w:val="0057742D"/>
    <w:rsid w:val="0058039B"/>
    <w:rsid w:val="005807FC"/>
    <w:rsid w:val="005827E2"/>
    <w:rsid w:val="00582B65"/>
    <w:rsid w:val="005831C2"/>
    <w:rsid w:val="00585B04"/>
    <w:rsid w:val="00587709"/>
    <w:rsid w:val="00590585"/>
    <w:rsid w:val="005911B3"/>
    <w:rsid w:val="005917BE"/>
    <w:rsid w:val="00591A05"/>
    <w:rsid w:val="00593E3C"/>
    <w:rsid w:val="00593E4A"/>
    <w:rsid w:val="00594A63"/>
    <w:rsid w:val="005952F5"/>
    <w:rsid w:val="00596DAA"/>
    <w:rsid w:val="00597836"/>
    <w:rsid w:val="005A10E0"/>
    <w:rsid w:val="005A182B"/>
    <w:rsid w:val="005A1D2B"/>
    <w:rsid w:val="005A39F8"/>
    <w:rsid w:val="005A401C"/>
    <w:rsid w:val="005A4C34"/>
    <w:rsid w:val="005A549D"/>
    <w:rsid w:val="005A7AB4"/>
    <w:rsid w:val="005A7EB8"/>
    <w:rsid w:val="005B01EA"/>
    <w:rsid w:val="005B050D"/>
    <w:rsid w:val="005B08E4"/>
    <w:rsid w:val="005B1409"/>
    <w:rsid w:val="005B1551"/>
    <w:rsid w:val="005B1BD0"/>
    <w:rsid w:val="005B33F8"/>
    <w:rsid w:val="005B4DCA"/>
    <w:rsid w:val="005B508A"/>
    <w:rsid w:val="005B6816"/>
    <w:rsid w:val="005C03D2"/>
    <w:rsid w:val="005C0AB2"/>
    <w:rsid w:val="005C1319"/>
    <w:rsid w:val="005C1393"/>
    <w:rsid w:val="005C530A"/>
    <w:rsid w:val="005C5FCC"/>
    <w:rsid w:val="005D11BC"/>
    <w:rsid w:val="005D1A59"/>
    <w:rsid w:val="005D2C3E"/>
    <w:rsid w:val="005D2F46"/>
    <w:rsid w:val="005D5CE6"/>
    <w:rsid w:val="005D6B5B"/>
    <w:rsid w:val="005D6BA1"/>
    <w:rsid w:val="005D757D"/>
    <w:rsid w:val="005E04F6"/>
    <w:rsid w:val="005E0639"/>
    <w:rsid w:val="005E1171"/>
    <w:rsid w:val="005E20CA"/>
    <w:rsid w:val="005E2129"/>
    <w:rsid w:val="005E37BE"/>
    <w:rsid w:val="005E4717"/>
    <w:rsid w:val="005E4EA2"/>
    <w:rsid w:val="005E6899"/>
    <w:rsid w:val="005E6A44"/>
    <w:rsid w:val="005E7022"/>
    <w:rsid w:val="005E7147"/>
    <w:rsid w:val="005E72C4"/>
    <w:rsid w:val="005E7BA4"/>
    <w:rsid w:val="005E7CC0"/>
    <w:rsid w:val="005F0A24"/>
    <w:rsid w:val="005F213D"/>
    <w:rsid w:val="005F3166"/>
    <w:rsid w:val="005F45DF"/>
    <w:rsid w:val="005F71C1"/>
    <w:rsid w:val="00600E7F"/>
    <w:rsid w:val="006010A4"/>
    <w:rsid w:val="00603F65"/>
    <w:rsid w:val="00604B4F"/>
    <w:rsid w:val="0060688C"/>
    <w:rsid w:val="00607FB6"/>
    <w:rsid w:val="00611A8F"/>
    <w:rsid w:val="00612BCA"/>
    <w:rsid w:val="00612CE3"/>
    <w:rsid w:val="00613A23"/>
    <w:rsid w:val="00615259"/>
    <w:rsid w:val="006152C7"/>
    <w:rsid w:val="0061588D"/>
    <w:rsid w:val="00615A84"/>
    <w:rsid w:val="00615ECD"/>
    <w:rsid w:val="00616E83"/>
    <w:rsid w:val="0062036F"/>
    <w:rsid w:val="00620716"/>
    <w:rsid w:val="006231D0"/>
    <w:rsid w:val="006232FF"/>
    <w:rsid w:val="00623679"/>
    <w:rsid w:val="006248F7"/>
    <w:rsid w:val="0062626D"/>
    <w:rsid w:val="006262B4"/>
    <w:rsid w:val="00626D8B"/>
    <w:rsid w:val="006272D9"/>
    <w:rsid w:val="00627ADC"/>
    <w:rsid w:val="00627C3F"/>
    <w:rsid w:val="00632032"/>
    <w:rsid w:val="00632D75"/>
    <w:rsid w:val="00633672"/>
    <w:rsid w:val="00633C23"/>
    <w:rsid w:val="00635AB0"/>
    <w:rsid w:val="00636470"/>
    <w:rsid w:val="00636FAA"/>
    <w:rsid w:val="006379AC"/>
    <w:rsid w:val="00641C56"/>
    <w:rsid w:val="0064227D"/>
    <w:rsid w:val="00642CE5"/>
    <w:rsid w:val="00642E36"/>
    <w:rsid w:val="0064363D"/>
    <w:rsid w:val="00643A74"/>
    <w:rsid w:val="0064462D"/>
    <w:rsid w:val="006446BC"/>
    <w:rsid w:val="006463E3"/>
    <w:rsid w:val="006500EC"/>
    <w:rsid w:val="006513C0"/>
    <w:rsid w:val="00651566"/>
    <w:rsid w:val="00651B9E"/>
    <w:rsid w:val="00654E7E"/>
    <w:rsid w:val="00655216"/>
    <w:rsid w:val="00655E24"/>
    <w:rsid w:val="00655F62"/>
    <w:rsid w:val="006562B3"/>
    <w:rsid w:val="00657772"/>
    <w:rsid w:val="006607DC"/>
    <w:rsid w:val="00662DE3"/>
    <w:rsid w:val="006639C7"/>
    <w:rsid w:val="00663B15"/>
    <w:rsid w:val="00665DC1"/>
    <w:rsid w:val="0067070A"/>
    <w:rsid w:val="006712C6"/>
    <w:rsid w:val="00672C19"/>
    <w:rsid w:val="00673A17"/>
    <w:rsid w:val="00674545"/>
    <w:rsid w:val="0067461B"/>
    <w:rsid w:val="00674D5B"/>
    <w:rsid w:val="0067675A"/>
    <w:rsid w:val="00676AC7"/>
    <w:rsid w:val="00680C9F"/>
    <w:rsid w:val="006832E4"/>
    <w:rsid w:val="00683534"/>
    <w:rsid w:val="00683A38"/>
    <w:rsid w:val="00683BBA"/>
    <w:rsid w:val="00685377"/>
    <w:rsid w:val="00686298"/>
    <w:rsid w:val="006873EF"/>
    <w:rsid w:val="00687464"/>
    <w:rsid w:val="0068775C"/>
    <w:rsid w:val="00687E35"/>
    <w:rsid w:val="00687E5C"/>
    <w:rsid w:val="006908B6"/>
    <w:rsid w:val="00692B27"/>
    <w:rsid w:val="006932FD"/>
    <w:rsid w:val="00695725"/>
    <w:rsid w:val="0069681C"/>
    <w:rsid w:val="006A1C85"/>
    <w:rsid w:val="006A23C8"/>
    <w:rsid w:val="006A23D1"/>
    <w:rsid w:val="006A34EF"/>
    <w:rsid w:val="006A4207"/>
    <w:rsid w:val="006A5C5D"/>
    <w:rsid w:val="006A5D21"/>
    <w:rsid w:val="006A609A"/>
    <w:rsid w:val="006A62EE"/>
    <w:rsid w:val="006A68AC"/>
    <w:rsid w:val="006B160E"/>
    <w:rsid w:val="006B1920"/>
    <w:rsid w:val="006B20DF"/>
    <w:rsid w:val="006B2618"/>
    <w:rsid w:val="006B3108"/>
    <w:rsid w:val="006B57A1"/>
    <w:rsid w:val="006C15B1"/>
    <w:rsid w:val="006C2247"/>
    <w:rsid w:val="006C2899"/>
    <w:rsid w:val="006C462F"/>
    <w:rsid w:val="006C5122"/>
    <w:rsid w:val="006C5A52"/>
    <w:rsid w:val="006C5C83"/>
    <w:rsid w:val="006C6C4E"/>
    <w:rsid w:val="006C72B8"/>
    <w:rsid w:val="006C752F"/>
    <w:rsid w:val="006C7D30"/>
    <w:rsid w:val="006D0D7C"/>
    <w:rsid w:val="006D12ED"/>
    <w:rsid w:val="006D2123"/>
    <w:rsid w:val="006D3734"/>
    <w:rsid w:val="006D406D"/>
    <w:rsid w:val="006D414C"/>
    <w:rsid w:val="006D441E"/>
    <w:rsid w:val="006D5347"/>
    <w:rsid w:val="006D5418"/>
    <w:rsid w:val="006D55EB"/>
    <w:rsid w:val="006D609B"/>
    <w:rsid w:val="006D6D02"/>
    <w:rsid w:val="006D7374"/>
    <w:rsid w:val="006D769C"/>
    <w:rsid w:val="006D7945"/>
    <w:rsid w:val="006E0042"/>
    <w:rsid w:val="006E0358"/>
    <w:rsid w:val="006E0720"/>
    <w:rsid w:val="006E0876"/>
    <w:rsid w:val="006E14E9"/>
    <w:rsid w:val="006E1777"/>
    <w:rsid w:val="006E17E2"/>
    <w:rsid w:val="006E26CE"/>
    <w:rsid w:val="006E2D01"/>
    <w:rsid w:val="006E4521"/>
    <w:rsid w:val="006E5644"/>
    <w:rsid w:val="006E59A2"/>
    <w:rsid w:val="006E7533"/>
    <w:rsid w:val="006E7718"/>
    <w:rsid w:val="006E7C7A"/>
    <w:rsid w:val="006F0169"/>
    <w:rsid w:val="006F13EA"/>
    <w:rsid w:val="006F1BD3"/>
    <w:rsid w:val="006F53D8"/>
    <w:rsid w:val="006F75C3"/>
    <w:rsid w:val="00700227"/>
    <w:rsid w:val="00702A2E"/>
    <w:rsid w:val="00703DCB"/>
    <w:rsid w:val="00704B66"/>
    <w:rsid w:val="00704EDC"/>
    <w:rsid w:val="007050D6"/>
    <w:rsid w:val="00707BBE"/>
    <w:rsid w:val="00710072"/>
    <w:rsid w:val="0071286A"/>
    <w:rsid w:val="00713F5F"/>
    <w:rsid w:val="00713F79"/>
    <w:rsid w:val="007144AC"/>
    <w:rsid w:val="0071588E"/>
    <w:rsid w:val="00715E19"/>
    <w:rsid w:val="00716214"/>
    <w:rsid w:val="007166C1"/>
    <w:rsid w:val="00716AA3"/>
    <w:rsid w:val="00716CD5"/>
    <w:rsid w:val="00720116"/>
    <w:rsid w:val="0072144C"/>
    <w:rsid w:val="00721AC5"/>
    <w:rsid w:val="00721CC3"/>
    <w:rsid w:val="00722E2E"/>
    <w:rsid w:val="007240A6"/>
    <w:rsid w:val="00724D71"/>
    <w:rsid w:val="00727575"/>
    <w:rsid w:val="00727F1A"/>
    <w:rsid w:val="00730740"/>
    <w:rsid w:val="00730E4F"/>
    <w:rsid w:val="00731337"/>
    <w:rsid w:val="00731535"/>
    <w:rsid w:val="00731C69"/>
    <w:rsid w:val="00733114"/>
    <w:rsid w:val="00734664"/>
    <w:rsid w:val="00735015"/>
    <w:rsid w:val="00737679"/>
    <w:rsid w:val="00742003"/>
    <w:rsid w:val="00742059"/>
    <w:rsid w:val="00742849"/>
    <w:rsid w:val="007430F8"/>
    <w:rsid w:val="00743964"/>
    <w:rsid w:val="00745021"/>
    <w:rsid w:val="00747B21"/>
    <w:rsid w:val="007500E9"/>
    <w:rsid w:val="0075153A"/>
    <w:rsid w:val="00754A29"/>
    <w:rsid w:val="007576B7"/>
    <w:rsid w:val="00757FEB"/>
    <w:rsid w:val="00760B8E"/>
    <w:rsid w:val="00760D51"/>
    <w:rsid w:val="007611DC"/>
    <w:rsid w:val="00761D62"/>
    <w:rsid w:val="00763681"/>
    <w:rsid w:val="007637AA"/>
    <w:rsid w:val="00763DEC"/>
    <w:rsid w:val="007641C3"/>
    <w:rsid w:val="0076499F"/>
    <w:rsid w:val="0077111D"/>
    <w:rsid w:val="00771AB7"/>
    <w:rsid w:val="00772138"/>
    <w:rsid w:val="007723BD"/>
    <w:rsid w:val="00772B07"/>
    <w:rsid w:val="007737C4"/>
    <w:rsid w:val="007751CF"/>
    <w:rsid w:val="00775A5C"/>
    <w:rsid w:val="007763E6"/>
    <w:rsid w:val="0077710F"/>
    <w:rsid w:val="00777441"/>
    <w:rsid w:val="007804EA"/>
    <w:rsid w:val="00780BE8"/>
    <w:rsid w:val="00780C7C"/>
    <w:rsid w:val="00780CBA"/>
    <w:rsid w:val="00781FF0"/>
    <w:rsid w:val="007822AE"/>
    <w:rsid w:val="007836A3"/>
    <w:rsid w:val="0078393C"/>
    <w:rsid w:val="00784AE6"/>
    <w:rsid w:val="007857DD"/>
    <w:rsid w:val="00785BF2"/>
    <w:rsid w:val="00785C3E"/>
    <w:rsid w:val="007877B5"/>
    <w:rsid w:val="00795ADB"/>
    <w:rsid w:val="00796071"/>
    <w:rsid w:val="007974ED"/>
    <w:rsid w:val="007A08EF"/>
    <w:rsid w:val="007A0DA4"/>
    <w:rsid w:val="007A1E28"/>
    <w:rsid w:val="007A5005"/>
    <w:rsid w:val="007A519F"/>
    <w:rsid w:val="007A5B03"/>
    <w:rsid w:val="007A5FAD"/>
    <w:rsid w:val="007A6D16"/>
    <w:rsid w:val="007B0EE5"/>
    <w:rsid w:val="007B16C4"/>
    <w:rsid w:val="007B2271"/>
    <w:rsid w:val="007B40A2"/>
    <w:rsid w:val="007B432A"/>
    <w:rsid w:val="007B456E"/>
    <w:rsid w:val="007B46DB"/>
    <w:rsid w:val="007B52FC"/>
    <w:rsid w:val="007B7BB4"/>
    <w:rsid w:val="007B7DD5"/>
    <w:rsid w:val="007C0B42"/>
    <w:rsid w:val="007C1048"/>
    <w:rsid w:val="007C3BBF"/>
    <w:rsid w:val="007C4796"/>
    <w:rsid w:val="007C4CC3"/>
    <w:rsid w:val="007C5BA1"/>
    <w:rsid w:val="007C608D"/>
    <w:rsid w:val="007C7535"/>
    <w:rsid w:val="007D1AFA"/>
    <w:rsid w:val="007D31EB"/>
    <w:rsid w:val="007D32BD"/>
    <w:rsid w:val="007D4696"/>
    <w:rsid w:val="007D7B01"/>
    <w:rsid w:val="007E062B"/>
    <w:rsid w:val="007E0C0C"/>
    <w:rsid w:val="007E1480"/>
    <w:rsid w:val="007E22D6"/>
    <w:rsid w:val="007E4250"/>
    <w:rsid w:val="007E5ADA"/>
    <w:rsid w:val="007E5FE1"/>
    <w:rsid w:val="007E7BF1"/>
    <w:rsid w:val="007F0C13"/>
    <w:rsid w:val="007F1AFC"/>
    <w:rsid w:val="007F4947"/>
    <w:rsid w:val="007F51D5"/>
    <w:rsid w:val="00801EE0"/>
    <w:rsid w:val="0080358A"/>
    <w:rsid w:val="00803A77"/>
    <w:rsid w:val="00804E71"/>
    <w:rsid w:val="00806812"/>
    <w:rsid w:val="00807081"/>
    <w:rsid w:val="008075F1"/>
    <w:rsid w:val="008111E9"/>
    <w:rsid w:val="00811B07"/>
    <w:rsid w:val="008127E9"/>
    <w:rsid w:val="0081306E"/>
    <w:rsid w:val="008131E7"/>
    <w:rsid w:val="00814233"/>
    <w:rsid w:val="00814A96"/>
    <w:rsid w:val="00814C71"/>
    <w:rsid w:val="008165B5"/>
    <w:rsid w:val="00817EF3"/>
    <w:rsid w:val="008205DF"/>
    <w:rsid w:val="0082071D"/>
    <w:rsid w:val="008229FE"/>
    <w:rsid w:val="00822FFA"/>
    <w:rsid w:val="0082323D"/>
    <w:rsid w:val="00823AB5"/>
    <w:rsid w:val="00823B41"/>
    <w:rsid w:val="00824E1B"/>
    <w:rsid w:val="0082702A"/>
    <w:rsid w:val="00827814"/>
    <w:rsid w:val="008306A8"/>
    <w:rsid w:val="008319C0"/>
    <w:rsid w:val="00832804"/>
    <w:rsid w:val="00832D2C"/>
    <w:rsid w:val="00835D6D"/>
    <w:rsid w:val="00835EAC"/>
    <w:rsid w:val="008363C8"/>
    <w:rsid w:val="0083642B"/>
    <w:rsid w:val="008402C8"/>
    <w:rsid w:val="00840B16"/>
    <w:rsid w:val="00841802"/>
    <w:rsid w:val="00841D35"/>
    <w:rsid w:val="0084366C"/>
    <w:rsid w:val="00844863"/>
    <w:rsid w:val="008477DD"/>
    <w:rsid w:val="008479D4"/>
    <w:rsid w:val="008503E1"/>
    <w:rsid w:val="008506D3"/>
    <w:rsid w:val="00850CFC"/>
    <w:rsid w:val="00852E47"/>
    <w:rsid w:val="00853E46"/>
    <w:rsid w:val="00854388"/>
    <w:rsid w:val="00854CBC"/>
    <w:rsid w:val="0085543C"/>
    <w:rsid w:val="008574F2"/>
    <w:rsid w:val="00857D7D"/>
    <w:rsid w:val="008603BD"/>
    <w:rsid w:val="00860F50"/>
    <w:rsid w:val="00861CD5"/>
    <w:rsid w:val="00861DA3"/>
    <w:rsid w:val="00861FD9"/>
    <w:rsid w:val="008638A1"/>
    <w:rsid w:val="0086594D"/>
    <w:rsid w:val="00867502"/>
    <w:rsid w:val="00867B17"/>
    <w:rsid w:val="0087089A"/>
    <w:rsid w:val="008708BD"/>
    <w:rsid w:val="00870CD6"/>
    <w:rsid w:val="00871D8B"/>
    <w:rsid w:val="00872D5E"/>
    <w:rsid w:val="0087342A"/>
    <w:rsid w:val="00873A1D"/>
    <w:rsid w:val="0087459E"/>
    <w:rsid w:val="00880433"/>
    <w:rsid w:val="00881853"/>
    <w:rsid w:val="00881F94"/>
    <w:rsid w:val="0088300D"/>
    <w:rsid w:val="0088487F"/>
    <w:rsid w:val="00884A7D"/>
    <w:rsid w:val="00885641"/>
    <w:rsid w:val="008860E8"/>
    <w:rsid w:val="0089143E"/>
    <w:rsid w:val="00891AF9"/>
    <w:rsid w:val="00891C55"/>
    <w:rsid w:val="00892951"/>
    <w:rsid w:val="00892CA4"/>
    <w:rsid w:val="0089344C"/>
    <w:rsid w:val="0089419D"/>
    <w:rsid w:val="00894734"/>
    <w:rsid w:val="00896C26"/>
    <w:rsid w:val="00896CAC"/>
    <w:rsid w:val="008A1850"/>
    <w:rsid w:val="008A38D1"/>
    <w:rsid w:val="008A706F"/>
    <w:rsid w:val="008A7DC3"/>
    <w:rsid w:val="008B032E"/>
    <w:rsid w:val="008B1BB7"/>
    <w:rsid w:val="008B3D92"/>
    <w:rsid w:val="008B4892"/>
    <w:rsid w:val="008B5023"/>
    <w:rsid w:val="008B5610"/>
    <w:rsid w:val="008B6AD5"/>
    <w:rsid w:val="008B6B9D"/>
    <w:rsid w:val="008B6F81"/>
    <w:rsid w:val="008B740B"/>
    <w:rsid w:val="008C0CB2"/>
    <w:rsid w:val="008C193F"/>
    <w:rsid w:val="008C47B4"/>
    <w:rsid w:val="008C48FB"/>
    <w:rsid w:val="008C4990"/>
    <w:rsid w:val="008C580B"/>
    <w:rsid w:val="008D01D7"/>
    <w:rsid w:val="008D043D"/>
    <w:rsid w:val="008D047E"/>
    <w:rsid w:val="008D08E3"/>
    <w:rsid w:val="008D0AB0"/>
    <w:rsid w:val="008D0D70"/>
    <w:rsid w:val="008D2B0D"/>
    <w:rsid w:val="008D2E32"/>
    <w:rsid w:val="008D4477"/>
    <w:rsid w:val="008D4571"/>
    <w:rsid w:val="008D4DFE"/>
    <w:rsid w:val="008D4EF1"/>
    <w:rsid w:val="008D54DA"/>
    <w:rsid w:val="008D640E"/>
    <w:rsid w:val="008D67EF"/>
    <w:rsid w:val="008D6A39"/>
    <w:rsid w:val="008E1725"/>
    <w:rsid w:val="008E1EAC"/>
    <w:rsid w:val="008E2043"/>
    <w:rsid w:val="008E2A61"/>
    <w:rsid w:val="008E318F"/>
    <w:rsid w:val="008E40D8"/>
    <w:rsid w:val="008E43AA"/>
    <w:rsid w:val="008E467D"/>
    <w:rsid w:val="008E723B"/>
    <w:rsid w:val="008E7EE0"/>
    <w:rsid w:val="008F041B"/>
    <w:rsid w:val="008F0666"/>
    <w:rsid w:val="008F30DA"/>
    <w:rsid w:val="008F3403"/>
    <w:rsid w:val="008F377B"/>
    <w:rsid w:val="008F48B3"/>
    <w:rsid w:val="008F4C60"/>
    <w:rsid w:val="008F59B8"/>
    <w:rsid w:val="008F6FC2"/>
    <w:rsid w:val="008F78F1"/>
    <w:rsid w:val="0090137E"/>
    <w:rsid w:val="00901AB7"/>
    <w:rsid w:val="00902A6B"/>
    <w:rsid w:val="00902DBE"/>
    <w:rsid w:val="009032FA"/>
    <w:rsid w:val="00903B27"/>
    <w:rsid w:val="00903BC1"/>
    <w:rsid w:val="00903DF0"/>
    <w:rsid w:val="009040CE"/>
    <w:rsid w:val="00904580"/>
    <w:rsid w:val="00905FE7"/>
    <w:rsid w:val="00911887"/>
    <w:rsid w:val="0091257D"/>
    <w:rsid w:val="00912BAF"/>
    <w:rsid w:val="00912EB4"/>
    <w:rsid w:val="00913097"/>
    <w:rsid w:val="009137E4"/>
    <w:rsid w:val="0091570B"/>
    <w:rsid w:val="00916987"/>
    <w:rsid w:val="00921FC0"/>
    <w:rsid w:val="00922A0D"/>
    <w:rsid w:val="00922A92"/>
    <w:rsid w:val="00923463"/>
    <w:rsid w:val="00923B0E"/>
    <w:rsid w:val="009240B8"/>
    <w:rsid w:val="00924707"/>
    <w:rsid w:val="009253CC"/>
    <w:rsid w:val="00926640"/>
    <w:rsid w:val="00926ADA"/>
    <w:rsid w:val="009271C0"/>
    <w:rsid w:val="00930A0A"/>
    <w:rsid w:val="00931DA3"/>
    <w:rsid w:val="0093283D"/>
    <w:rsid w:val="00932986"/>
    <w:rsid w:val="00933C28"/>
    <w:rsid w:val="00933D54"/>
    <w:rsid w:val="00936DA2"/>
    <w:rsid w:val="0094208B"/>
    <w:rsid w:val="00943406"/>
    <w:rsid w:val="00943D91"/>
    <w:rsid w:val="00944B0F"/>
    <w:rsid w:val="00944BB3"/>
    <w:rsid w:val="00944C70"/>
    <w:rsid w:val="00944E25"/>
    <w:rsid w:val="00945251"/>
    <w:rsid w:val="0094656C"/>
    <w:rsid w:val="00950D3B"/>
    <w:rsid w:val="00952907"/>
    <w:rsid w:val="0095301F"/>
    <w:rsid w:val="00953E84"/>
    <w:rsid w:val="00953FC9"/>
    <w:rsid w:val="0095440C"/>
    <w:rsid w:val="00954F58"/>
    <w:rsid w:val="00955129"/>
    <w:rsid w:val="00955179"/>
    <w:rsid w:val="009630C2"/>
    <w:rsid w:val="00963D74"/>
    <w:rsid w:val="009647C8"/>
    <w:rsid w:val="00964C65"/>
    <w:rsid w:val="0096591A"/>
    <w:rsid w:val="00965F45"/>
    <w:rsid w:val="00966341"/>
    <w:rsid w:val="00966862"/>
    <w:rsid w:val="00966D68"/>
    <w:rsid w:val="00970769"/>
    <w:rsid w:val="0097091A"/>
    <w:rsid w:val="00970DEF"/>
    <w:rsid w:val="009713F5"/>
    <w:rsid w:val="0097176C"/>
    <w:rsid w:val="00972B93"/>
    <w:rsid w:val="009737B4"/>
    <w:rsid w:val="00974059"/>
    <w:rsid w:val="009740BC"/>
    <w:rsid w:val="00974F68"/>
    <w:rsid w:val="009758F8"/>
    <w:rsid w:val="00975DC2"/>
    <w:rsid w:val="00977629"/>
    <w:rsid w:val="00982D1D"/>
    <w:rsid w:val="009843EE"/>
    <w:rsid w:val="00993664"/>
    <w:rsid w:val="00994E66"/>
    <w:rsid w:val="00995747"/>
    <w:rsid w:val="00995A53"/>
    <w:rsid w:val="009A4B77"/>
    <w:rsid w:val="009A5D07"/>
    <w:rsid w:val="009A794A"/>
    <w:rsid w:val="009B18AB"/>
    <w:rsid w:val="009B1CA9"/>
    <w:rsid w:val="009B23EA"/>
    <w:rsid w:val="009B5A93"/>
    <w:rsid w:val="009B632F"/>
    <w:rsid w:val="009B68DE"/>
    <w:rsid w:val="009B75AB"/>
    <w:rsid w:val="009C011D"/>
    <w:rsid w:val="009C0B96"/>
    <w:rsid w:val="009C1DB4"/>
    <w:rsid w:val="009C21DF"/>
    <w:rsid w:val="009C240B"/>
    <w:rsid w:val="009C2BB0"/>
    <w:rsid w:val="009C33A0"/>
    <w:rsid w:val="009C3E22"/>
    <w:rsid w:val="009C4E5B"/>
    <w:rsid w:val="009C5E7A"/>
    <w:rsid w:val="009C6272"/>
    <w:rsid w:val="009C72CF"/>
    <w:rsid w:val="009D167B"/>
    <w:rsid w:val="009D2DBC"/>
    <w:rsid w:val="009D2F7F"/>
    <w:rsid w:val="009D330E"/>
    <w:rsid w:val="009D3C85"/>
    <w:rsid w:val="009D442C"/>
    <w:rsid w:val="009D482E"/>
    <w:rsid w:val="009D4AEB"/>
    <w:rsid w:val="009D59A3"/>
    <w:rsid w:val="009D6079"/>
    <w:rsid w:val="009D7422"/>
    <w:rsid w:val="009E07A4"/>
    <w:rsid w:val="009E08A1"/>
    <w:rsid w:val="009E186C"/>
    <w:rsid w:val="009E19D3"/>
    <w:rsid w:val="009E1B7F"/>
    <w:rsid w:val="009E270C"/>
    <w:rsid w:val="009E2CDB"/>
    <w:rsid w:val="009E4802"/>
    <w:rsid w:val="009E5DAB"/>
    <w:rsid w:val="009E680B"/>
    <w:rsid w:val="009F0ED2"/>
    <w:rsid w:val="009F2548"/>
    <w:rsid w:val="009F2716"/>
    <w:rsid w:val="009F2919"/>
    <w:rsid w:val="009F4391"/>
    <w:rsid w:val="009F550F"/>
    <w:rsid w:val="009F5ADA"/>
    <w:rsid w:val="009F7B72"/>
    <w:rsid w:val="009F7BA1"/>
    <w:rsid w:val="00A01E0E"/>
    <w:rsid w:val="00A02436"/>
    <w:rsid w:val="00A02C4C"/>
    <w:rsid w:val="00A03055"/>
    <w:rsid w:val="00A04B8A"/>
    <w:rsid w:val="00A04B98"/>
    <w:rsid w:val="00A04D13"/>
    <w:rsid w:val="00A0540A"/>
    <w:rsid w:val="00A10005"/>
    <w:rsid w:val="00A10EC1"/>
    <w:rsid w:val="00A12A81"/>
    <w:rsid w:val="00A12C91"/>
    <w:rsid w:val="00A132CE"/>
    <w:rsid w:val="00A141B5"/>
    <w:rsid w:val="00A1437E"/>
    <w:rsid w:val="00A14971"/>
    <w:rsid w:val="00A1522C"/>
    <w:rsid w:val="00A158E2"/>
    <w:rsid w:val="00A15DA8"/>
    <w:rsid w:val="00A1633E"/>
    <w:rsid w:val="00A17CDF"/>
    <w:rsid w:val="00A203C4"/>
    <w:rsid w:val="00A21A66"/>
    <w:rsid w:val="00A22726"/>
    <w:rsid w:val="00A2346D"/>
    <w:rsid w:val="00A23C52"/>
    <w:rsid w:val="00A24E37"/>
    <w:rsid w:val="00A254CD"/>
    <w:rsid w:val="00A26541"/>
    <w:rsid w:val="00A2673B"/>
    <w:rsid w:val="00A27725"/>
    <w:rsid w:val="00A30C30"/>
    <w:rsid w:val="00A311D0"/>
    <w:rsid w:val="00A318F8"/>
    <w:rsid w:val="00A319CB"/>
    <w:rsid w:val="00A32E36"/>
    <w:rsid w:val="00A331AE"/>
    <w:rsid w:val="00A33999"/>
    <w:rsid w:val="00A34DB8"/>
    <w:rsid w:val="00A357A1"/>
    <w:rsid w:val="00A359DF"/>
    <w:rsid w:val="00A36BAC"/>
    <w:rsid w:val="00A36EE7"/>
    <w:rsid w:val="00A3748A"/>
    <w:rsid w:val="00A37E80"/>
    <w:rsid w:val="00A410FA"/>
    <w:rsid w:val="00A422CC"/>
    <w:rsid w:val="00A42BE8"/>
    <w:rsid w:val="00A44C5C"/>
    <w:rsid w:val="00A525B5"/>
    <w:rsid w:val="00A53062"/>
    <w:rsid w:val="00A537C3"/>
    <w:rsid w:val="00A55A8B"/>
    <w:rsid w:val="00A55BA0"/>
    <w:rsid w:val="00A562AF"/>
    <w:rsid w:val="00A57206"/>
    <w:rsid w:val="00A57576"/>
    <w:rsid w:val="00A578E2"/>
    <w:rsid w:val="00A60A63"/>
    <w:rsid w:val="00A6207C"/>
    <w:rsid w:val="00A63056"/>
    <w:rsid w:val="00A6671B"/>
    <w:rsid w:val="00A66FB2"/>
    <w:rsid w:val="00A707A7"/>
    <w:rsid w:val="00A7091D"/>
    <w:rsid w:val="00A70B4F"/>
    <w:rsid w:val="00A711D7"/>
    <w:rsid w:val="00A72FF1"/>
    <w:rsid w:val="00A7400E"/>
    <w:rsid w:val="00A749E4"/>
    <w:rsid w:val="00A75267"/>
    <w:rsid w:val="00A81E8F"/>
    <w:rsid w:val="00A83A53"/>
    <w:rsid w:val="00A84E99"/>
    <w:rsid w:val="00A84EDD"/>
    <w:rsid w:val="00A87067"/>
    <w:rsid w:val="00A87919"/>
    <w:rsid w:val="00A95964"/>
    <w:rsid w:val="00A95A8C"/>
    <w:rsid w:val="00AA14CA"/>
    <w:rsid w:val="00AA41B1"/>
    <w:rsid w:val="00AA540E"/>
    <w:rsid w:val="00AA6C5E"/>
    <w:rsid w:val="00AA7138"/>
    <w:rsid w:val="00AB0F59"/>
    <w:rsid w:val="00AB16BF"/>
    <w:rsid w:val="00AB392E"/>
    <w:rsid w:val="00AB433F"/>
    <w:rsid w:val="00AB5DB0"/>
    <w:rsid w:val="00AB7213"/>
    <w:rsid w:val="00AC016A"/>
    <w:rsid w:val="00AC02A1"/>
    <w:rsid w:val="00AC39DE"/>
    <w:rsid w:val="00AC4740"/>
    <w:rsid w:val="00AC5981"/>
    <w:rsid w:val="00AC78AB"/>
    <w:rsid w:val="00AC7B57"/>
    <w:rsid w:val="00AC7C3A"/>
    <w:rsid w:val="00AC7CC4"/>
    <w:rsid w:val="00AD14EB"/>
    <w:rsid w:val="00AD2D29"/>
    <w:rsid w:val="00AD3186"/>
    <w:rsid w:val="00AD3B3A"/>
    <w:rsid w:val="00AD4DD8"/>
    <w:rsid w:val="00AD5052"/>
    <w:rsid w:val="00AD5BBE"/>
    <w:rsid w:val="00AD5C4A"/>
    <w:rsid w:val="00AD69AC"/>
    <w:rsid w:val="00AD6A99"/>
    <w:rsid w:val="00AD7548"/>
    <w:rsid w:val="00AD784C"/>
    <w:rsid w:val="00AD7C14"/>
    <w:rsid w:val="00AE15F9"/>
    <w:rsid w:val="00AE194E"/>
    <w:rsid w:val="00AE1DA0"/>
    <w:rsid w:val="00AE31CB"/>
    <w:rsid w:val="00AE350A"/>
    <w:rsid w:val="00AE550A"/>
    <w:rsid w:val="00AE716A"/>
    <w:rsid w:val="00AE71F6"/>
    <w:rsid w:val="00AF31A9"/>
    <w:rsid w:val="00AF4417"/>
    <w:rsid w:val="00AF7035"/>
    <w:rsid w:val="00B007D2"/>
    <w:rsid w:val="00B00F45"/>
    <w:rsid w:val="00B01387"/>
    <w:rsid w:val="00B02916"/>
    <w:rsid w:val="00B048D0"/>
    <w:rsid w:val="00B051D1"/>
    <w:rsid w:val="00B068A6"/>
    <w:rsid w:val="00B10ED6"/>
    <w:rsid w:val="00B1102E"/>
    <w:rsid w:val="00B14826"/>
    <w:rsid w:val="00B14E21"/>
    <w:rsid w:val="00B15A1D"/>
    <w:rsid w:val="00B15BEE"/>
    <w:rsid w:val="00B225D0"/>
    <w:rsid w:val="00B22AB1"/>
    <w:rsid w:val="00B24A16"/>
    <w:rsid w:val="00B252A6"/>
    <w:rsid w:val="00B25B4A"/>
    <w:rsid w:val="00B2634E"/>
    <w:rsid w:val="00B314E7"/>
    <w:rsid w:val="00B324D7"/>
    <w:rsid w:val="00B32DC7"/>
    <w:rsid w:val="00B345A1"/>
    <w:rsid w:val="00B34B40"/>
    <w:rsid w:val="00B362F6"/>
    <w:rsid w:val="00B366BE"/>
    <w:rsid w:val="00B36FF6"/>
    <w:rsid w:val="00B3746D"/>
    <w:rsid w:val="00B4050E"/>
    <w:rsid w:val="00B40B32"/>
    <w:rsid w:val="00B40CC4"/>
    <w:rsid w:val="00B416E4"/>
    <w:rsid w:val="00B41F37"/>
    <w:rsid w:val="00B421C1"/>
    <w:rsid w:val="00B4255A"/>
    <w:rsid w:val="00B42876"/>
    <w:rsid w:val="00B429AE"/>
    <w:rsid w:val="00B42EE7"/>
    <w:rsid w:val="00B4317E"/>
    <w:rsid w:val="00B431AA"/>
    <w:rsid w:val="00B450A1"/>
    <w:rsid w:val="00B46F6A"/>
    <w:rsid w:val="00B46FDE"/>
    <w:rsid w:val="00B4714C"/>
    <w:rsid w:val="00B47BD8"/>
    <w:rsid w:val="00B47D75"/>
    <w:rsid w:val="00B50595"/>
    <w:rsid w:val="00B5062E"/>
    <w:rsid w:val="00B52350"/>
    <w:rsid w:val="00B52528"/>
    <w:rsid w:val="00B534EE"/>
    <w:rsid w:val="00B539A8"/>
    <w:rsid w:val="00B57041"/>
    <w:rsid w:val="00B60F36"/>
    <w:rsid w:val="00B6171F"/>
    <w:rsid w:val="00B62378"/>
    <w:rsid w:val="00B637C8"/>
    <w:rsid w:val="00B63A46"/>
    <w:rsid w:val="00B6588E"/>
    <w:rsid w:val="00B66DD7"/>
    <w:rsid w:val="00B71204"/>
    <w:rsid w:val="00B717C8"/>
    <w:rsid w:val="00B72130"/>
    <w:rsid w:val="00B728D9"/>
    <w:rsid w:val="00B7569A"/>
    <w:rsid w:val="00B75991"/>
    <w:rsid w:val="00B76331"/>
    <w:rsid w:val="00B7690D"/>
    <w:rsid w:val="00B77853"/>
    <w:rsid w:val="00B800EF"/>
    <w:rsid w:val="00B80F63"/>
    <w:rsid w:val="00B80FA2"/>
    <w:rsid w:val="00B81759"/>
    <w:rsid w:val="00B85230"/>
    <w:rsid w:val="00B853D3"/>
    <w:rsid w:val="00B866AE"/>
    <w:rsid w:val="00B879AF"/>
    <w:rsid w:val="00B90106"/>
    <w:rsid w:val="00B90E37"/>
    <w:rsid w:val="00B910F8"/>
    <w:rsid w:val="00B91869"/>
    <w:rsid w:val="00B919D8"/>
    <w:rsid w:val="00B923F8"/>
    <w:rsid w:val="00B935C8"/>
    <w:rsid w:val="00B9451D"/>
    <w:rsid w:val="00B9495D"/>
    <w:rsid w:val="00B973FC"/>
    <w:rsid w:val="00B979A5"/>
    <w:rsid w:val="00BA122F"/>
    <w:rsid w:val="00BA14D5"/>
    <w:rsid w:val="00BA2117"/>
    <w:rsid w:val="00BA2C12"/>
    <w:rsid w:val="00BA41C0"/>
    <w:rsid w:val="00BA4B99"/>
    <w:rsid w:val="00BA5B0D"/>
    <w:rsid w:val="00BA6B2E"/>
    <w:rsid w:val="00BA7D0C"/>
    <w:rsid w:val="00BB1EA6"/>
    <w:rsid w:val="00BB27C8"/>
    <w:rsid w:val="00BB2972"/>
    <w:rsid w:val="00BB2CB9"/>
    <w:rsid w:val="00BB35F6"/>
    <w:rsid w:val="00BB3E84"/>
    <w:rsid w:val="00BB4EF6"/>
    <w:rsid w:val="00BB5438"/>
    <w:rsid w:val="00BB5CA3"/>
    <w:rsid w:val="00BC00E5"/>
    <w:rsid w:val="00BC0B97"/>
    <w:rsid w:val="00BC120D"/>
    <w:rsid w:val="00BC1641"/>
    <w:rsid w:val="00BC1AD2"/>
    <w:rsid w:val="00BC1D4C"/>
    <w:rsid w:val="00BC25E8"/>
    <w:rsid w:val="00BC3F78"/>
    <w:rsid w:val="00BC4394"/>
    <w:rsid w:val="00BC537F"/>
    <w:rsid w:val="00BC58DE"/>
    <w:rsid w:val="00BC7FFE"/>
    <w:rsid w:val="00BD0111"/>
    <w:rsid w:val="00BD01BA"/>
    <w:rsid w:val="00BD0FAF"/>
    <w:rsid w:val="00BD2185"/>
    <w:rsid w:val="00BD21E2"/>
    <w:rsid w:val="00BD21FD"/>
    <w:rsid w:val="00BD3720"/>
    <w:rsid w:val="00BD448B"/>
    <w:rsid w:val="00BD4E2E"/>
    <w:rsid w:val="00BD6D94"/>
    <w:rsid w:val="00BD71AD"/>
    <w:rsid w:val="00BD775F"/>
    <w:rsid w:val="00BD7BB4"/>
    <w:rsid w:val="00BE0123"/>
    <w:rsid w:val="00BE1940"/>
    <w:rsid w:val="00BE34AE"/>
    <w:rsid w:val="00BE47F0"/>
    <w:rsid w:val="00BE4DAA"/>
    <w:rsid w:val="00BE5D69"/>
    <w:rsid w:val="00BE6B68"/>
    <w:rsid w:val="00BE718D"/>
    <w:rsid w:val="00BF00E0"/>
    <w:rsid w:val="00BF0CD1"/>
    <w:rsid w:val="00BF0FD7"/>
    <w:rsid w:val="00BF1398"/>
    <w:rsid w:val="00BF198A"/>
    <w:rsid w:val="00BF1BFE"/>
    <w:rsid w:val="00BF38FD"/>
    <w:rsid w:val="00BF4511"/>
    <w:rsid w:val="00BF4696"/>
    <w:rsid w:val="00BF4C58"/>
    <w:rsid w:val="00BF58EC"/>
    <w:rsid w:val="00BF594D"/>
    <w:rsid w:val="00BF5E52"/>
    <w:rsid w:val="00BF5FEB"/>
    <w:rsid w:val="00BF6524"/>
    <w:rsid w:val="00BF725F"/>
    <w:rsid w:val="00C019E2"/>
    <w:rsid w:val="00C01A23"/>
    <w:rsid w:val="00C0336F"/>
    <w:rsid w:val="00C03900"/>
    <w:rsid w:val="00C03B3D"/>
    <w:rsid w:val="00C05A13"/>
    <w:rsid w:val="00C05C5F"/>
    <w:rsid w:val="00C07672"/>
    <w:rsid w:val="00C07EE8"/>
    <w:rsid w:val="00C11412"/>
    <w:rsid w:val="00C127D4"/>
    <w:rsid w:val="00C1374A"/>
    <w:rsid w:val="00C1396B"/>
    <w:rsid w:val="00C14E5D"/>
    <w:rsid w:val="00C15F24"/>
    <w:rsid w:val="00C162BC"/>
    <w:rsid w:val="00C17502"/>
    <w:rsid w:val="00C1796A"/>
    <w:rsid w:val="00C20663"/>
    <w:rsid w:val="00C21257"/>
    <w:rsid w:val="00C21E8C"/>
    <w:rsid w:val="00C25293"/>
    <w:rsid w:val="00C263E1"/>
    <w:rsid w:val="00C2653A"/>
    <w:rsid w:val="00C272A0"/>
    <w:rsid w:val="00C27CD9"/>
    <w:rsid w:val="00C3026A"/>
    <w:rsid w:val="00C30CA3"/>
    <w:rsid w:val="00C30FF0"/>
    <w:rsid w:val="00C3228F"/>
    <w:rsid w:val="00C32FA5"/>
    <w:rsid w:val="00C33161"/>
    <w:rsid w:val="00C33736"/>
    <w:rsid w:val="00C33D42"/>
    <w:rsid w:val="00C3451F"/>
    <w:rsid w:val="00C348C4"/>
    <w:rsid w:val="00C37235"/>
    <w:rsid w:val="00C374C7"/>
    <w:rsid w:val="00C41C91"/>
    <w:rsid w:val="00C42778"/>
    <w:rsid w:val="00C4369F"/>
    <w:rsid w:val="00C43FA1"/>
    <w:rsid w:val="00C45AB6"/>
    <w:rsid w:val="00C46E02"/>
    <w:rsid w:val="00C4701A"/>
    <w:rsid w:val="00C47E60"/>
    <w:rsid w:val="00C506CC"/>
    <w:rsid w:val="00C508A2"/>
    <w:rsid w:val="00C51FDF"/>
    <w:rsid w:val="00C52E51"/>
    <w:rsid w:val="00C53638"/>
    <w:rsid w:val="00C5377F"/>
    <w:rsid w:val="00C54C80"/>
    <w:rsid w:val="00C55AE7"/>
    <w:rsid w:val="00C55EB8"/>
    <w:rsid w:val="00C56D12"/>
    <w:rsid w:val="00C608A6"/>
    <w:rsid w:val="00C62083"/>
    <w:rsid w:val="00C637FD"/>
    <w:rsid w:val="00C640EE"/>
    <w:rsid w:val="00C64F9A"/>
    <w:rsid w:val="00C6535A"/>
    <w:rsid w:val="00C65656"/>
    <w:rsid w:val="00C66BF3"/>
    <w:rsid w:val="00C67442"/>
    <w:rsid w:val="00C67B8A"/>
    <w:rsid w:val="00C67BEA"/>
    <w:rsid w:val="00C70BDC"/>
    <w:rsid w:val="00C71C03"/>
    <w:rsid w:val="00C725FC"/>
    <w:rsid w:val="00C72DA0"/>
    <w:rsid w:val="00C734C6"/>
    <w:rsid w:val="00C73EE9"/>
    <w:rsid w:val="00C74A62"/>
    <w:rsid w:val="00C754C9"/>
    <w:rsid w:val="00C7578C"/>
    <w:rsid w:val="00C7580F"/>
    <w:rsid w:val="00C75CB5"/>
    <w:rsid w:val="00C77258"/>
    <w:rsid w:val="00C77B27"/>
    <w:rsid w:val="00C8289F"/>
    <w:rsid w:val="00C82AB8"/>
    <w:rsid w:val="00C82E82"/>
    <w:rsid w:val="00C83C04"/>
    <w:rsid w:val="00C83C5E"/>
    <w:rsid w:val="00C83D37"/>
    <w:rsid w:val="00C84246"/>
    <w:rsid w:val="00C85628"/>
    <w:rsid w:val="00C85AB5"/>
    <w:rsid w:val="00C87AA0"/>
    <w:rsid w:val="00C90B96"/>
    <w:rsid w:val="00C91C81"/>
    <w:rsid w:val="00C923E7"/>
    <w:rsid w:val="00C924A7"/>
    <w:rsid w:val="00C92689"/>
    <w:rsid w:val="00C92B29"/>
    <w:rsid w:val="00C9378E"/>
    <w:rsid w:val="00C940CF"/>
    <w:rsid w:val="00C9529F"/>
    <w:rsid w:val="00C96486"/>
    <w:rsid w:val="00CA129F"/>
    <w:rsid w:val="00CA6CE2"/>
    <w:rsid w:val="00CB0EBE"/>
    <w:rsid w:val="00CB1119"/>
    <w:rsid w:val="00CB40F1"/>
    <w:rsid w:val="00CB7DFC"/>
    <w:rsid w:val="00CC19EA"/>
    <w:rsid w:val="00CC212C"/>
    <w:rsid w:val="00CC2F3C"/>
    <w:rsid w:val="00CC30FC"/>
    <w:rsid w:val="00CC56FE"/>
    <w:rsid w:val="00CC5C26"/>
    <w:rsid w:val="00CC6891"/>
    <w:rsid w:val="00CC69DB"/>
    <w:rsid w:val="00CC7A11"/>
    <w:rsid w:val="00CD0530"/>
    <w:rsid w:val="00CD402E"/>
    <w:rsid w:val="00CD4AFD"/>
    <w:rsid w:val="00CD5B08"/>
    <w:rsid w:val="00CD5BC4"/>
    <w:rsid w:val="00CD7E9F"/>
    <w:rsid w:val="00CE0177"/>
    <w:rsid w:val="00CE0AA6"/>
    <w:rsid w:val="00CE10CB"/>
    <w:rsid w:val="00CE19F2"/>
    <w:rsid w:val="00CE2364"/>
    <w:rsid w:val="00CE23C0"/>
    <w:rsid w:val="00CE2427"/>
    <w:rsid w:val="00CE2D13"/>
    <w:rsid w:val="00CE473D"/>
    <w:rsid w:val="00CE49B0"/>
    <w:rsid w:val="00CE52B4"/>
    <w:rsid w:val="00CE5D7C"/>
    <w:rsid w:val="00CE62E8"/>
    <w:rsid w:val="00CE66D2"/>
    <w:rsid w:val="00CE7572"/>
    <w:rsid w:val="00CE7C0F"/>
    <w:rsid w:val="00CF0100"/>
    <w:rsid w:val="00CF1009"/>
    <w:rsid w:val="00CF3668"/>
    <w:rsid w:val="00CF37A1"/>
    <w:rsid w:val="00CF52F5"/>
    <w:rsid w:val="00CF6D12"/>
    <w:rsid w:val="00CF6FB2"/>
    <w:rsid w:val="00CF79FE"/>
    <w:rsid w:val="00CF7EE9"/>
    <w:rsid w:val="00D002CF"/>
    <w:rsid w:val="00D0032F"/>
    <w:rsid w:val="00D01225"/>
    <w:rsid w:val="00D01AD5"/>
    <w:rsid w:val="00D03101"/>
    <w:rsid w:val="00D03158"/>
    <w:rsid w:val="00D04333"/>
    <w:rsid w:val="00D045A9"/>
    <w:rsid w:val="00D05924"/>
    <w:rsid w:val="00D05AD2"/>
    <w:rsid w:val="00D06355"/>
    <w:rsid w:val="00D1151D"/>
    <w:rsid w:val="00D12F7C"/>
    <w:rsid w:val="00D150AA"/>
    <w:rsid w:val="00D15D29"/>
    <w:rsid w:val="00D17ED4"/>
    <w:rsid w:val="00D2147A"/>
    <w:rsid w:val="00D23D32"/>
    <w:rsid w:val="00D253AE"/>
    <w:rsid w:val="00D25CA7"/>
    <w:rsid w:val="00D25FDD"/>
    <w:rsid w:val="00D264A1"/>
    <w:rsid w:val="00D266D4"/>
    <w:rsid w:val="00D26E70"/>
    <w:rsid w:val="00D26F9F"/>
    <w:rsid w:val="00D27681"/>
    <w:rsid w:val="00D27D2F"/>
    <w:rsid w:val="00D30289"/>
    <w:rsid w:val="00D302F9"/>
    <w:rsid w:val="00D30FD5"/>
    <w:rsid w:val="00D310F0"/>
    <w:rsid w:val="00D3438F"/>
    <w:rsid w:val="00D344FD"/>
    <w:rsid w:val="00D352AE"/>
    <w:rsid w:val="00D35BB6"/>
    <w:rsid w:val="00D3631C"/>
    <w:rsid w:val="00D3722A"/>
    <w:rsid w:val="00D37C0F"/>
    <w:rsid w:val="00D40E68"/>
    <w:rsid w:val="00D42828"/>
    <w:rsid w:val="00D42AA3"/>
    <w:rsid w:val="00D44036"/>
    <w:rsid w:val="00D44C99"/>
    <w:rsid w:val="00D450D6"/>
    <w:rsid w:val="00D456A9"/>
    <w:rsid w:val="00D45965"/>
    <w:rsid w:val="00D46275"/>
    <w:rsid w:val="00D4638B"/>
    <w:rsid w:val="00D46C74"/>
    <w:rsid w:val="00D46E2F"/>
    <w:rsid w:val="00D47EB9"/>
    <w:rsid w:val="00D50FED"/>
    <w:rsid w:val="00D51877"/>
    <w:rsid w:val="00D51BD7"/>
    <w:rsid w:val="00D51E57"/>
    <w:rsid w:val="00D60ABB"/>
    <w:rsid w:val="00D61E7F"/>
    <w:rsid w:val="00D62B69"/>
    <w:rsid w:val="00D62CEE"/>
    <w:rsid w:val="00D630E9"/>
    <w:rsid w:val="00D633AF"/>
    <w:rsid w:val="00D658C2"/>
    <w:rsid w:val="00D65F38"/>
    <w:rsid w:val="00D6706F"/>
    <w:rsid w:val="00D6761B"/>
    <w:rsid w:val="00D70186"/>
    <w:rsid w:val="00D70DAE"/>
    <w:rsid w:val="00D71569"/>
    <w:rsid w:val="00D739CB"/>
    <w:rsid w:val="00D74113"/>
    <w:rsid w:val="00D7500E"/>
    <w:rsid w:val="00D7563E"/>
    <w:rsid w:val="00D76815"/>
    <w:rsid w:val="00D76994"/>
    <w:rsid w:val="00D81069"/>
    <w:rsid w:val="00D833CC"/>
    <w:rsid w:val="00D84F1E"/>
    <w:rsid w:val="00D851F1"/>
    <w:rsid w:val="00D8523B"/>
    <w:rsid w:val="00D8590B"/>
    <w:rsid w:val="00D9060F"/>
    <w:rsid w:val="00D9090D"/>
    <w:rsid w:val="00D91167"/>
    <w:rsid w:val="00D91955"/>
    <w:rsid w:val="00D91A52"/>
    <w:rsid w:val="00D91C7A"/>
    <w:rsid w:val="00D92E2F"/>
    <w:rsid w:val="00D944B0"/>
    <w:rsid w:val="00D9554B"/>
    <w:rsid w:val="00D95CCE"/>
    <w:rsid w:val="00D95F86"/>
    <w:rsid w:val="00D96C6E"/>
    <w:rsid w:val="00DA12D5"/>
    <w:rsid w:val="00DA152B"/>
    <w:rsid w:val="00DA2321"/>
    <w:rsid w:val="00DA31DF"/>
    <w:rsid w:val="00DA3440"/>
    <w:rsid w:val="00DA3B98"/>
    <w:rsid w:val="00DA4492"/>
    <w:rsid w:val="00DA44E3"/>
    <w:rsid w:val="00DA526F"/>
    <w:rsid w:val="00DA6844"/>
    <w:rsid w:val="00DA7B4E"/>
    <w:rsid w:val="00DA7E51"/>
    <w:rsid w:val="00DB041D"/>
    <w:rsid w:val="00DB1047"/>
    <w:rsid w:val="00DB13CB"/>
    <w:rsid w:val="00DB1691"/>
    <w:rsid w:val="00DB201B"/>
    <w:rsid w:val="00DB2B85"/>
    <w:rsid w:val="00DB2F9D"/>
    <w:rsid w:val="00DB4977"/>
    <w:rsid w:val="00DB5504"/>
    <w:rsid w:val="00DB6061"/>
    <w:rsid w:val="00DB6B5C"/>
    <w:rsid w:val="00DB6DB4"/>
    <w:rsid w:val="00DC0467"/>
    <w:rsid w:val="00DC0546"/>
    <w:rsid w:val="00DC0E4C"/>
    <w:rsid w:val="00DC39EF"/>
    <w:rsid w:val="00DC3D1A"/>
    <w:rsid w:val="00DC4611"/>
    <w:rsid w:val="00DC57E8"/>
    <w:rsid w:val="00DC5B6F"/>
    <w:rsid w:val="00DC5C51"/>
    <w:rsid w:val="00DC64CF"/>
    <w:rsid w:val="00DC663A"/>
    <w:rsid w:val="00DC7546"/>
    <w:rsid w:val="00DD0928"/>
    <w:rsid w:val="00DD15BF"/>
    <w:rsid w:val="00DD20BE"/>
    <w:rsid w:val="00DD28EC"/>
    <w:rsid w:val="00DD39AA"/>
    <w:rsid w:val="00DD6214"/>
    <w:rsid w:val="00DD64EC"/>
    <w:rsid w:val="00DD73F9"/>
    <w:rsid w:val="00DD7508"/>
    <w:rsid w:val="00DE1343"/>
    <w:rsid w:val="00DE1459"/>
    <w:rsid w:val="00DE187F"/>
    <w:rsid w:val="00DE21FE"/>
    <w:rsid w:val="00DE23DD"/>
    <w:rsid w:val="00DE2476"/>
    <w:rsid w:val="00DE2574"/>
    <w:rsid w:val="00DE48E5"/>
    <w:rsid w:val="00DE5CE1"/>
    <w:rsid w:val="00DE6C2F"/>
    <w:rsid w:val="00DF0493"/>
    <w:rsid w:val="00DF0FBC"/>
    <w:rsid w:val="00DF1F7A"/>
    <w:rsid w:val="00DF29B0"/>
    <w:rsid w:val="00DF4C6B"/>
    <w:rsid w:val="00DF59DD"/>
    <w:rsid w:val="00E00F8C"/>
    <w:rsid w:val="00E01F56"/>
    <w:rsid w:val="00E02AF1"/>
    <w:rsid w:val="00E0351D"/>
    <w:rsid w:val="00E03CCD"/>
    <w:rsid w:val="00E04571"/>
    <w:rsid w:val="00E04A3E"/>
    <w:rsid w:val="00E058B6"/>
    <w:rsid w:val="00E05BB8"/>
    <w:rsid w:val="00E065A6"/>
    <w:rsid w:val="00E10DDB"/>
    <w:rsid w:val="00E1149A"/>
    <w:rsid w:val="00E11832"/>
    <w:rsid w:val="00E12ED8"/>
    <w:rsid w:val="00E13527"/>
    <w:rsid w:val="00E14548"/>
    <w:rsid w:val="00E15C16"/>
    <w:rsid w:val="00E16F31"/>
    <w:rsid w:val="00E17A25"/>
    <w:rsid w:val="00E207BE"/>
    <w:rsid w:val="00E2092B"/>
    <w:rsid w:val="00E20CB9"/>
    <w:rsid w:val="00E22816"/>
    <w:rsid w:val="00E27A75"/>
    <w:rsid w:val="00E27BA6"/>
    <w:rsid w:val="00E303E9"/>
    <w:rsid w:val="00E30760"/>
    <w:rsid w:val="00E30859"/>
    <w:rsid w:val="00E3119E"/>
    <w:rsid w:val="00E31645"/>
    <w:rsid w:val="00E31EA5"/>
    <w:rsid w:val="00E337DE"/>
    <w:rsid w:val="00E34108"/>
    <w:rsid w:val="00E34913"/>
    <w:rsid w:val="00E34E8C"/>
    <w:rsid w:val="00E35908"/>
    <w:rsid w:val="00E3777D"/>
    <w:rsid w:val="00E37B21"/>
    <w:rsid w:val="00E40593"/>
    <w:rsid w:val="00E40EFF"/>
    <w:rsid w:val="00E430B3"/>
    <w:rsid w:val="00E439EB"/>
    <w:rsid w:val="00E44278"/>
    <w:rsid w:val="00E44E49"/>
    <w:rsid w:val="00E45254"/>
    <w:rsid w:val="00E471E1"/>
    <w:rsid w:val="00E475E3"/>
    <w:rsid w:val="00E519EB"/>
    <w:rsid w:val="00E5250D"/>
    <w:rsid w:val="00E5263C"/>
    <w:rsid w:val="00E56050"/>
    <w:rsid w:val="00E60CDB"/>
    <w:rsid w:val="00E640F4"/>
    <w:rsid w:val="00E655E0"/>
    <w:rsid w:val="00E67E15"/>
    <w:rsid w:val="00E702E9"/>
    <w:rsid w:val="00E70A74"/>
    <w:rsid w:val="00E724CA"/>
    <w:rsid w:val="00E728AD"/>
    <w:rsid w:val="00E72B9D"/>
    <w:rsid w:val="00E73D3E"/>
    <w:rsid w:val="00E7421A"/>
    <w:rsid w:val="00E751E0"/>
    <w:rsid w:val="00E75BA7"/>
    <w:rsid w:val="00E76915"/>
    <w:rsid w:val="00E76982"/>
    <w:rsid w:val="00E769E9"/>
    <w:rsid w:val="00E76B42"/>
    <w:rsid w:val="00E77118"/>
    <w:rsid w:val="00E77553"/>
    <w:rsid w:val="00E775EE"/>
    <w:rsid w:val="00E80164"/>
    <w:rsid w:val="00E808C0"/>
    <w:rsid w:val="00E848B8"/>
    <w:rsid w:val="00E867D1"/>
    <w:rsid w:val="00E901CA"/>
    <w:rsid w:val="00E906A1"/>
    <w:rsid w:val="00E912A1"/>
    <w:rsid w:val="00E91A1D"/>
    <w:rsid w:val="00E91CC4"/>
    <w:rsid w:val="00E936A5"/>
    <w:rsid w:val="00E93C6F"/>
    <w:rsid w:val="00E948FF"/>
    <w:rsid w:val="00E95946"/>
    <w:rsid w:val="00E962D4"/>
    <w:rsid w:val="00E97542"/>
    <w:rsid w:val="00EA155D"/>
    <w:rsid w:val="00EA43E5"/>
    <w:rsid w:val="00EA508C"/>
    <w:rsid w:val="00EA5757"/>
    <w:rsid w:val="00EA6751"/>
    <w:rsid w:val="00EA6EFD"/>
    <w:rsid w:val="00EA7350"/>
    <w:rsid w:val="00EB083F"/>
    <w:rsid w:val="00EB0AC7"/>
    <w:rsid w:val="00EB0F91"/>
    <w:rsid w:val="00EB2208"/>
    <w:rsid w:val="00EB2DFE"/>
    <w:rsid w:val="00EB4806"/>
    <w:rsid w:val="00EB48CF"/>
    <w:rsid w:val="00EB59F6"/>
    <w:rsid w:val="00EB6939"/>
    <w:rsid w:val="00EB7300"/>
    <w:rsid w:val="00EB73A8"/>
    <w:rsid w:val="00EB73E5"/>
    <w:rsid w:val="00EC01F6"/>
    <w:rsid w:val="00EC0C53"/>
    <w:rsid w:val="00EC0D44"/>
    <w:rsid w:val="00EC0FE8"/>
    <w:rsid w:val="00EC131E"/>
    <w:rsid w:val="00EC146F"/>
    <w:rsid w:val="00EC4177"/>
    <w:rsid w:val="00EC4A2A"/>
    <w:rsid w:val="00EC5840"/>
    <w:rsid w:val="00EC5B38"/>
    <w:rsid w:val="00EC623B"/>
    <w:rsid w:val="00EC7629"/>
    <w:rsid w:val="00EC76F7"/>
    <w:rsid w:val="00EC7BF3"/>
    <w:rsid w:val="00EC7CAD"/>
    <w:rsid w:val="00ED1788"/>
    <w:rsid w:val="00ED36BB"/>
    <w:rsid w:val="00ED3CC1"/>
    <w:rsid w:val="00ED3F0C"/>
    <w:rsid w:val="00ED512F"/>
    <w:rsid w:val="00ED5656"/>
    <w:rsid w:val="00EE0598"/>
    <w:rsid w:val="00EE2221"/>
    <w:rsid w:val="00EE4745"/>
    <w:rsid w:val="00EE51E5"/>
    <w:rsid w:val="00EE598E"/>
    <w:rsid w:val="00EE7FCC"/>
    <w:rsid w:val="00EF0841"/>
    <w:rsid w:val="00EF1C4A"/>
    <w:rsid w:val="00EF246E"/>
    <w:rsid w:val="00EF3565"/>
    <w:rsid w:val="00EF3BE3"/>
    <w:rsid w:val="00EF4633"/>
    <w:rsid w:val="00EF537E"/>
    <w:rsid w:val="00EF5845"/>
    <w:rsid w:val="00EF5975"/>
    <w:rsid w:val="00EF5BE7"/>
    <w:rsid w:val="00EF5EB0"/>
    <w:rsid w:val="00EF7B5D"/>
    <w:rsid w:val="00EF7BD0"/>
    <w:rsid w:val="00F012E3"/>
    <w:rsid w:val="00F01B35"/>
    <w:rsid w:val="00F02D2F"/>
    <w:rsid w:val="00F031FD"/>
    <w:rsid w:val="00F037CF"/>
    <w:rsid w:val="00F03F84"/>
    <w:rsid w:val="00F043C5"/>
    <w:rsid w:val="00F049FD"/>
    <w:rsid w:val="00F058AA"/>
    <w:rsid w:val="00F0727E"/>
    <w:rsid w:val="00F11B22"/>
    <w:rsid w:val="00F125BB"/>
    <w:rsid w:val="00F13C70"/>
    <w:rsid w:val="00F13EA2"/>
    <w:rsid w:val="00F13EFF"/>
    <w:rsid w:val="00F14DA1"/>
    <w:rsid w:val="00F15DEF"/>
    <w:rsid w:val="00F16520"/>
    <w:rsid w:val="00F204E1"/>
    <w:rsid w:val="00F208E4"/>
    <w:rsid w:val="00F2138C"/>
    <w:rsid w:val="00F21C26"/>
    <w:rsid w:val="00F21EDA"/>
    <w:rsid w:val="00F21EFA"/>
    <w:rsid w:val="00F2204A"/>
    <w:rsid w:val="00F222D6"/>
    <w:rsid w:val="00F232EF"/>
    <w:rsid w:val="00F233FA"/>
    <w:rsid w:val="00F23AA2"/>
    <w:rsid w:val="00F254C2"/>
    <w:rsid w:val="00F26860"/>
    <w:rsid w:val="00F300A0"/>
    <w:rsid w:val="00F304A4"/>
    <w:rsid w:val="00F32515"/>
    <w:rsid w:val="00F356F7"/>
    <w:rsid w:val="00F371C2"/>
    <w:rsid w:val="00F40669"/>
    <w:rsid w:val="00F40D86"/>
    <w:rsid w:val="00F412F1"/>
    <w:rsid w:val="00F41440"/>
    <w:rsid w:val="00F41764"/>
    <w:rsid w:val="00F41B92"/>
    <w:rsid w:val="00F4284E"/>
    <w:rsid w:val="00F4458D"/>
    <w:rsid w:val="00F4503C"/>
    <w:rsid w:val="00F45923"/>
    <w:rsid w:val="00F469D4"/>
    <w:rsid w:val="00F475B4"/>
    <w:rsid w:val="00F5025C"/>
    <w:rsid w:val="00F51C85"/>
    <w:rsid w:val="00F53812"/>
    <w:rsid w:val="00F55C68"/>
    <w:rsid w:val="00F566DE"/>
    <w:rsid w:val="00F56B9D"/>
    <w:rsid w:val="00F571DF"/>
    <w:rsid w:val="00F57CD5"/>
    <w:rsid w:val="00F60179"/>
    <w:rsid w:val="00F60F16"/>
    <w:rsid w:val="00F61BF0"/>
    <w:rsid w:val="00F62222"/>
    <w:rsid w:val="00F62294"/>
    <w:rsid w:val="00F6291D"/>
    <w:rsid w:val="00F62CB7"/>
    <w:rsid w:val="00F63296"/>
    <w:rsid w:val="00F6512C"/>
    <w:rsid w:val="00F6522A"/>
    <w:rsid w:val="00F65804"/>
    <w:rsid w:val="00F65EB5"/>
    <w:rsid w:val="00F66010"/>
    <w:rsid w:val="00F67976"/>
    <w:rsid w:val="00F70D84"/>
    <w:rsid w:val="00F70F86"/>
    <w:rsid w:val="00F724D1"/>
    <w:rsid w:val="00F72905"/>
    <w:rsid w:val="00F72CDC"/>
    <w:rsid w:val="00F760F1"/>
    <w:rsid w:val="00F76306"/>
    <w:rsid w:val="00F76DC6"/>
    <w:rsid w:val="00F804D6"/>
    <w:rsid w:val="00F80F12"/>
    <w:rsid w:val="00F814CD"/>
    <w:rsid w:val="00F816F8"/>
    <w:rsid w:val="00F81FD4"/>
    <w:rsid w:val="00F82560"/>
    <w:rsid w:val="00F83146"/>
    <w:rsid w:val="00F83173"/>
    <w:rsid w:val="00F832CF"/>
    <w:rsid w:val="00F8412D"/>
    <w:rsid w:val="00F84246"/>
    <w:rsid w:val="00F84695"/>
    <w:rsid w:val="00F84AB7"/>
    <w:rsid w:val="00F84FBE"/>
    <w:rsid w:val="00F910EA"/>
    <w:rsid w:val="00F91FAA"/>
    <w:rsid w:val="00F921B1"/>
    <w:rsid w:val="00F93961"/>
    <w:rsid w:val="00F939FF"/>
    <w:rsid w:val="00F944AD"/>
    <w:rsid w:val="00F944D9"/>
    <w:rsid w:val="00F94785"/>
    <w:rsid w:val="00F94A3C"/>
    <w:rsid w:val="00F94B0D"/>
    <w:rsid w:val="00F95A16"/>
    <w:rsid w:val="00FA03B8"/>
    <w:rsid w:val="00FA258C"/>
    <w:rsid w:val="00FA280C"/>
    <w:rsid w:val="00FA5CB7"/>
    <w:rsid w:val="00FA5DA2"/>
    <w:rsid w:val="00FA6715"/>
    <w:rsid w:val="00FA730E"/>
    <w:rsid w:val="00FA7518"/>
    <w:rsid w:val="00FA7963"/>
    <w:rsid w:val="00FB0423"/>
    <w:rsid w:val="00FB0B80"/>
    <w:rsid w:val="00FB16EE"/>
    <w:rsid w:val="00FB2532"/>
    <w:rsid w:val="00FB2C26"/>
    <w:rsid w:val="00FB3AA1"/>
    <w:rsid w:val="00FB4080"/>
    <w:rsid w:val="00FB4222"/>
    <w:rsid w:val="00FB4836"/>
    <w:rsid w:val="00FB58A4"/>
    <w:rsid w:val="00FB787E"/>
    <w:rsid w:val="00FC0CDB"/>
    <w:rsid w:val="00FC21AD"/>
    <w:rsid w:val="00FC2692"/>
    <w:rsid w:val="00FC296B"/>
    <w:rsid w:val="00FC3484"/>
    <w:rsid w:val="00FC3962"/>
    <w:rsid w:val="00FC3F4E"/>
    <w:rsid w:val="00FC4E68"/>
    <w:rsid w:val="00FC52A6"/>
    <w:rsid w:val="00FC6505"/>
    <w:rsid w:val="00FC72D3"/>
    <w:rsid w:val="00FC7D6D"/>
    <w:rsid w:val="00FD4390"/>
    <w:rsid w:val="00FD4CCD"/>
    <w:rsid w:val="00FD5E5B"/>
    <w:rsid w:val="00FD5F3D"/>
    <w:rsid w:val="00FD6BFF"/>
    <w:rsid w:val="00FD6CFE"/>
    <w:rsid w:val="00FD71E4"/>
    <w:rsid w:val="00FD7F2C"/>
    <w:rsid w:val="00FE0910"/>
    <w:rsid w:val="00FE0B8D"/>
    <w:rsid w:val="00FE1F34"/>
    <w:rsid w:val="00FE224A"/>
    <w:rsid w:val="00FE3F5F"/>
    <w:rsid w:val="00FE532E"/>
    <w:rsid w:val="00FE5B7E"/>
    <w:rsid w:val="00FE6061"/>
    <w:rsid w:val="00FE6962"/>
    <w:rsid w:val="00FE6C6A"/>
    <w:rsid w:val="00FE6DA9"/>
    <w:rsid w:val="00FE74CF"/>
    <w:rsid w:val="00FF00B1"/>
    <w:rsid w:val="00FF0168"/>
    <w:rsid w:val="00FF0B70"/>
    <w:rsid w:val="00FF0C47"/>
    <w:rsid w:val="00FF10AE"/>
    <w:rsid w:val="00FF27D8"/>
    <w:rsid w:val="00FF3E17"/>
    <w:rsid w:val="00FF40B8"/>
    <w:rsid w:val="00FF4698"/>
    <w:rsid w:val="00FF5540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6C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7D70"/>
    <w:pPr>
      <w:spacing w:before="100" w:beforeAutospacing="1" w:after="100" w:afterAutospacing="1"/>
      <w:jc w:val="both"/>
    </w:pPr>
    <w:rPr>
      <w:rFonts w:asciiTheme="minorHAnsi" w:hAnsiTheme="minorHAnsi" w:cstheme="minorHAnsi"/>
      <w:sz w:val="22"/>
      <w:szCs w:val="22"/>
    </w:rPr>
  </w:style>
  <w:style w:type="paragraph" w:styleId="Heading1">
    <w:name w:val="heading 1"/>
    <w:basedOn w:val="Normal"/>
    <w:next w:val="Text1"/>
    <w:qFormat/>
    <w:rsid w:val="00277D70"/>
    <w:pPr>
      <w:keepNext/>
      <w:keepLines/>
      <w:numPr>
        <w:numId w:val="2"/>
      </w:numPr>
      <w:spacing w:after="360"/>
      <w:jc w:val="center"/>
      <w:outlineLvl w:val="0"/>
    </w:pPr>
    <w:rPr>
      <w:rFonts w:eastAsia="Times New Roman"/>
      <w:b/>
      <w:bCs/>
      <w:cap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052"/>
    <w:pPr>
      <w:keepNext/>
      <w:keepLines/>
      <w:outlineLvl w:val="1"/>
    </w:pPr>
    <w:rPr>
      <w:rFonts w:ascii="Times New Roman Bold" w:eastAsia="Times New Roman" w:hAnsi="Times New Roman Bold"/>
      <w:b/>
      <w:bCs/>
      <w:smallCaps/>
      <w:sz w:val="28"/>
      <w:szCs w:val="26"/>
      <w:u w:val="single"/>
    </w:rPr>
  </w:style>
  <w:style w:type="paragraph" w:styleId="Heading3">
    <w:name w:val="heading 3"/>
    <w:aliases w:val="Heading 3 fwc"/>
    <w:basedOn w:val="Normal"/>
    <w:next w:val="Text3"/>
    <w:link w:val="Heading3Char"/>
    <w:unhideWhenUsed/>
    <w:qFormat/>
    <w:rsid w:val="00D37C0F"/>
    <w:pPr>
      <w:keepNext/>
      <w:keepLines/>
      <w:spacing w:before="120" w:beforeAutospacing="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Text4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after="240"/>
      <w:ind w:left="482"/>
    </w:pPr>
    <w:rPr>
      <w:lang w:val="fr-FR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</w:pPr>
    <w:rPr>
      <w:lang w:val="fr-FR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6"/>
    </w:pPr>
    <w:rPr>
      <w:lang w:val="fr-FR"/>
    </w:rPr>
  </w:style>
  <w:style w:type="paragraph" w:customStyle="1" w:styleId="Text4">
    <w:name w:val="Text 4"/>
    <w:basedOn w:val="Normal"/>
    <w:pPr>
      <w:spacing w:after="240"/>
      <w:ind w:left="2880"/>
    </w:pPr>
    <w:rPr>
      <w:lang w:val="fr-FR"/>
    </w:rPr>
  </w:style>
  <w:style w:type="paragraph" w:customStyle="1" w:styleId="ZCom">
    <w:name w:val="Z_Com"/>
    <w:basedOn w:val="Normal"/>
    <w:next w:val="ZDGName"/>
    <w:pPr>
      <w:widowControl w:val="0"/>
      <w:ind w:right="85"/>
    </w:pPr>
    <w:rPr>
      <w:rFonts w:ascii="Arial" w:hAnsi="Arial"/>
      <w:snapToGrid w:val="0"/>
      <w:lang w:val="fr-FR" w:eastAsia="en-US"/>
    </w:rPr>
  </w:style>
  <w:style w:type="paragraph" w:customStyle="1" w:styleId="ZDGName">
    <w:name w:val="Z_DGName"/>
    <w:basedOn w:val="Normal"/>
    <w:pPr>
      <w:widowControl w:val="0"/>
      <w:ind w:right="85"/>
    </w:pPr>
    <w:rPr>
      <w:rFonts w:ascii="Arial" w:hAnsi="Arial"/>
      <w:snapToGrid w:val="0"/>
      <w:sz w:val="16"/>
      <w:lang w:val="fr-FR" w:eastAsia="en-US"/>
    </w:rPr>
  </w:style>
  <w:style w:type="character" w:styleId="FootnoteReference">
    <w:name w:val="footnote reference"/>
    <w:aliases w:val="Footer Note,footnote ref,SUPERS,16 Point,Superscript 6 Point,Footnote Reference Number,Footnote Reference_LVL6,Footnote Reference_LVL61,Footnote Reference_LVL62,Footnote Reference_LVL63,Footnote Reference_LVL64,Footnote symbol"/>
    <w:link w:val="CharCharChar"/>
    <w:rsid w:val="00936DA2"/>
    <w:rPr>
      <w:rFonts w:ascii="Times New Roman" w:hAnsi="Times New Roman"/>
      <w:dstrike w:val="0"/>
      <w:spacing w:val="0"/>
      <w:w w:val="100"/>
      <w:kern w:val="0"/>
      <w:position w:val="0"/>
      <w:sz w:val="20"/>
      <w:effect w:val="none"/>
      <w:vertAlign w:val="superscript"/>
    </w:rPr>
  </w:style>
  <w:style w:type="paragraph" w:styleId="FootnoteText">
    <w:name w:val="footnote text"/>
    <w:aliases w:val="Schriftart: 9 pt,Schriftart: 10 pt,Schriftart: 8 pt,WB-Fußnotentext,fn,footnote text,Footnotes,Footnote ak,Footnote Text Char1 Char,Footnote Text Char Char Char,Footnote Text Char1 Char Char Char,Footnote Text Char Char Char Char Char,C"/>
    <w:basedOn w:val="Normal"/>
    <w:link w:val="FootnoteTextChar"/>
    <w:qFormat/>
    <w:rsid w:val="00CE0AA6"/>
    <w:pPr>
      <w:spacing w:before="0" w:beforeAutospacing="0" w:after="0" w:afterAutospacing="0"/>
      <w:ind w:left="357" w:hanging="357"/>
    </w:pPr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  <w:lang w:val="fr-FR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237235"/>
    <w:rPr>
      <w:color w:val="0000FF"/>
      <w:u w:val="single"/>
    </w:rPr>
  </w:style>
  <w:style w:type="paragraph" w:customStyle="1" w:styleId="Char1">
    <w:name w:val="Char1"/>
    <w:basedOn w:val="Normal"/>
    <w:rsid w:val="00FC348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QuotedText">
    <w:name w:val="Quoted Text"/>
    <w:basedOn w:val="Normal"/>
    <w:rsid w:val="00FC3484"/>
    <w:pPr>
      <w:spacing w:before="120" w:after="120"/>
      <w:ind w:left="1417"/>
    </w:pPr>
    <w:rPr>
      <w:lang w:eastAsia="zh-CN"/>
    </w:rPr>
  </w:style>
  <w:style w:type="paragraph" w:customStyle="1" w:styleId="Point1">
    <w:name w:val="Point 1"/>
    <w:basedOn w:val="Normal"/>
    <w:link w:val="Point1Char"/>
    <w:rsid w:val="00FC3484"/>
    <w:pPr>
      <w:spacing w:before="120" w:after="120"/>
      <w:ind w:left="1417" w:hanging="567"/>
    </w:pPr>
    <w:rPr>
      <w:lang w:eastAsia="zh-CN"/>
    </w:rPr>
  </w:style>
  <w:style w:type="character" w:customStyle="1" w:styleId="Point1Char">
    <w:name w:val="Point 1 Char"/>
    <w:link w:val="Point1"/>
    <w:rsid w:val="00FC3484"/>
    <w:rPr>
      <w:sz w:val="24"/>
      <w:lang w:val="en-GB" w:eastAsia="zh-CN" w:bidi="ar-SA"/>
    </w:rPr>
  </w:style>
  <w:style w:type="character" w:styleId="FollowedHyperlink">
    <w:name w:val="FollowedHyperlink"/>
    <w:rsid w:val="00356C9D"/>
    <w:rPr>
      <w:color w:val="800080"/>
      <w:u w:val="single"/>
    </w:rPr>
  </w:style>
  <w:style w:type="paragraph" w:customStyle="1" w:styleId="FootnoteText1">
    <w:name w:val="Footnote Text1"/>
    <w:basedOn w:val="FootnoteText"/>
    <w:link w:val="FootnotetextChar0"/>
    <w:rsid w:val="007576B7"/>
    <w:pPr>
      <w:ind w:left="426" w:hanging="426"/>
    </w:pPr>
  </w:style>
  <w:style w:type="character" w:customStyle="1" w:styleId="FootnoteTextChar">
    <w:name w:val="Footnote Text Char"/>
    <w:aliases w:val="Schriftart: 9 pt Char,Schriftart: 10 pt Char,Schriftart: 8 pt Char,WB-Fußnotentext Char,fn Char,footnote text Char,Footnotes Char,Footnote ak Char,Footnote Text Char1 Char Char,Footnote Text Char Char Char Char,C Char"/>
    <w:link w:val="FootnoteText"/>
    <w:rsid w:val="00CE0AA6"/>
    <w:rPr>
      <w:rFonts w:ascii="Times New Roman" w:hAnsi="Times New Roman"/>
    </w:rPr>
  </w:style>
  <w:style w:type="character" w:customStyle="1" w:styleId="FootnotetextChar0">
    <w:name w:val="Footnote text Char"/>
    <w:basedOn w:val="FootnoteTextChar"/>
    <w:link w:val="FootnoteText1"/>
    <w:rsid w:val="00EC7629"/>
    <w:rPr>
      <w:rFonts w:ascii="Times New Roman" w:hAnsi="Times New Roman"/>
    </w:rPr>
  </w:style>
  <w:style w:type="paragraph" w:customStyle="1" w:styleId="Heading2contracts">
    <w:name w:val="Heading 2 contracts"/>
    <w:basedOn w:val="Heading2"/>
    <w:link w:val="Heading2contractsZchn"/>
    <w:qFormat/>
    <w:rsid w:val="00A44C5C"/>
    <w:pPr>
      <w:keepLines w:val="0"/>
      <w:numPr>
        <w:numId w:val="3"/>
      </w:numPr>
      <w:ind w:left="0" w:firstLine="0"/>
    </w:pPr>
    <w:rPr>
      <w:bCs w:val="0"/>
      <w:sz w:val="22"/>
      <w:szCs w:val="22"/>
    </w:rPr>
  </w:style>
  <w:style w:type="character" w:customStyle="1" w:styleId="Heading2contractsZchn">
    <w:name w:val="Heading 2 contracts Zchn"/>
    <w:link w:val="Heading2contracts"/>
    <w:rsid w:val="00A44C5C"/>
    <w:rPr>
      <w:rFonts w:ascii="Times New Roman Bold" w:eastAsia="Times New Roman" w:hAnsi="Times New Roman Bold" w:cstheme="minorHAnsi"/>
      <w:b/>
      <w:smallCaps/>
      <w:sz w:val="22"/>
      <w:szCs w:val="22"/>
      <w:u w:val="single"/>
    </w:rPr>
  </w:style>
  <w:style w:type="character" w:customStyle="1" w:styleId="Heading2Char">
    <w:name w:val="Heading 2 Char"/>
    <w:link w:val="Heading2"/>
    <w:uiPriority w:val="9"/>
    <w:rsid w:val="00AD5052"/>
    <w:rPr>
      <w:rFonts w:ascii="Times New Roman Bold" w:eastAsia="Times New Roman" w:hAnsi="Times New Roman Bold" w:cs="Times New Roman"/>
      <w:b/>
      <w:bCs/>
      <w:smallCaps/>
      <w:sz w:val="28"/>
      <w:szCs w:val="26"/>
      <w:u w:val="single"/>
    </w:rPr>
  </w:style>
  <w:style w:type="paragraph" w:customStyle="1" w:styleId="FootnoteReference1">
    <w:name w:val="Footnote Reference1"/>
    <w:basedOn w:val="FootnoteText1"/>
    <w:link w:val="FootnotereferenceChar"/>
    <w:qFormat/>
    <w:rsid w:val="0067070A"/>
    <w:rPr>
      <w:sz w:val="28"/>
      <w:vertAlign w:val="superscript"/>
    </w:rPr>
  </w:style>
  <w:style w:type="paragraph" w:customStyle="1" w:styleId="Heading3contract">
    <w:name w:val="Heading 3 contract"/>
    <w:basedOn w:val="Heading2contracts"/>
    <w:link w:val="Heading3contractChar"/>
    <w:autoRedefine/>
    <w:qFormat/>
    <w:rsid w:val="003262AA"/>
    <w:pPr>
      <w:keepNext w:val="0"/>
      <w:numPr>
        <w:numId w:val="0"/>
      </w:numPr>
      <w:ind w:left="2160"/>
      <w:jc w:val="center"/>
      <w:outlineLvl w:val="2"/>
    </w:pPr>
    <w:rPr>
      <w:rFonts w:eastAsia="Calibri"/>
      <w:smallCaps w:val="0"/>
      <w:u w:val="none"/>
      <w:lang w:eastAsia="ko-KR"/>
    </w:rPr>
  </w:style>
  <w:style w:type="character" w:customStyle="1" w:styleId="FootnotereferenceChar">
    <w:name w:val="Footnote reference Char"/>
    <w:link w:val="FootnoteReference1"/>
    <w:rsid w:val="0067070A"/>
    <w:rPr>
      <w:rFonts w:ascii="Times New Roman" w:hAnsi="Times New Roman"/>
      <w:sz w:val="28"/>
      <w:vertAlign w:val="superscript"/>
    </w:rPr>
  </w:style>
  <w:style w:type="character" w:customStyle="1" w:styleId="Heading3contractChar">
    <w:name w:val="Heading 3 contract Char"/>
    <w:link w:val="Heading3contract"/>
    <w:rsid w:val="003262AA"/>
    <w:rPr>
      <w:rFonts w:ascii="Times New Roman Bold" w:hAnsi="Times New Roman Bold" w:cstheme="minorHAnsi"/>
      <w:b/>
      <w:sz w:val="22"/>
      <w:szCs w:val="22"/>
      <w:lang w:eastAsia="ko-KR"/>
    </w:rPr>
  </w:style>
  <w:style w:type="paragraph" w:styleId="ListNumber">
    <w:name w:val="List Number"/>
    <w:basedOn w:val="Normal"/>
    <w:rsid w:val="001308BA"/>
    <w:pPr>
      <w:numPr>
        <w:numId w:val="1"/>
      </w:numPr>
      <w:spacing w:before="0" w:beforeAutospacing="0" w:after="240" w:afterAutospacing="0"/>
    </w:pPr>
    <w:rPr>
      <w:rFonts w:eastAsia="Times New Roman"/>
      <w:szCs w:val="20"/>
      <w:lang w:eastAsia="en-US"/>
    </w:rPr>
  </w:style>
  <w:style w:type="paragraph" w:customStyle="1" w:styleId="ListNumberLevel2">
    <w:name w:val="List Number (Level 2)"/>
    <w:basedOn w:val="Normal"/>
    <w:rsid w:val="001308BA"/>
    <w:pPr>
      <w:numPr>
        <w:ilvl w:val="1"/>
        <w:numId w:val="1"/>
      </w:numPr>
      <w:spacing w:before="0" w:beforeAutospacing="0" w:after="240" w:afterAutospacing="0"/>
    </w:pPr>
    <w:rPr>
      <w:rFonts w:eastAsia="Times New Roman"/>
      <w:szCs w:val="20"/>
      <w:lang w:eastAsia="en-US"/>
    </w:rPr>
  </w:style>
  <w:style w:type="paragraph" w:customStyle="1" w:styleId="ListNumberLevel3">
    <w:name w:val="List Number (Level 3)"/>
    <w:basedOn w:val="Normal"/>
    <w:rsid w:val="001308BA"/>
    <w:pPr>
      <w:numPr>
        <w:ilvl w:val="2"/>
        <w:numId w:val="1"/>
      </w:numPr>
      <w:spacing w:before="0" w:beforeAutospacing="0" w:after="240" w:afterAutospacing="0"/>
    </w:pPr>
    <w:rPr>
      <w:rFonts w:eastAsia="Times New Roman"/>
      <w:szCs w:val="20"/>
      <w:lang w:eastAsia="en-US"/>
    </w:rPr>
  </w:style>
  <w:style w:type="paragraph" w:customStyle="1" w:styleId="ListNumberLevel4">
    <w:name w:val="List Number (Level 4)"/>
    <w:basedOn w:val="Normal"/>
    <w:rsid w:val="001308BA"/>
    <w:pPr>
      <w:numPr>
        <w:ilvl w:val="3"/>
        <w:numId w:val="1"/>
      </w:numPr>
      <w:spacing w:before="0" w:beforeAutospacing="0" w:after="240" w:afterAutospacing="0"/>
    </w:pPr>
    <w:rPr>
      <w:rFonts w:eastAsia="Times New Roman"/>
      <w:szCs w:val="20"/>
      <w:lang w:eastAsia="en-US"/>
    </w:rPr>
  </w:style>
  <w:style w:type="paragraph" w:customStyle="1" w:styleId="StyleJustified">
    <w:name w:val="Style Justified"/>
    <w:basedOn w:val="Normal"/>
    <w:qFormat/>
    <w:rsid w:val="00AD4DD8"/>
    <w:rPr>
      <w:rFonts w:eastAsia="Times New Roman"/>
      <w:szCs w:val="20"/>
      <w:lang w:eastAsia="ko-KR"/>
    </w:rPr>
  </w:style>
  <w:style w:type="table" w:styleId="TableGrid">
    <w:name w:val="Table Grid"/>
    <w:basedOn w:val="TableNormal"/>
    <w:uiPriority w:val="39"/>
    <w:rsid w:val="002E79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07D3B"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7D3B"/>
    <w:rPr>
      <w:rFonts w:ascii="Times New Roman" w:hAnsi="Times New Roman"/>
      <w:sz w:val="24"/>
      <w:szCs w:val="22"/>
    </w:rPr>
  </w:style>
  <w:style w:type="character" w:customStyle="1" w:styleId="CommentSubjectChar">
    <w:name w:val="Comment Subject Char"/>
    <w:link w:val="CommentSubject"/>
    <w:rsid w:val="00307D3B"/>
    <w:rPr>
      <w:rFonts w:ascii="Times New Roman" w:hAnsi="Times New Roman"/>
      <w:b/>
      <w:bCs/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D2123"/>
    <w:pPr>
      <w:spacing w:after="240" w:afterAutospacing="0"/>
      <w:jc w:val="center"/>
      <w:outlineLvl w:val="0"/>
    </w:pPr>
    <w:rPr>
      <w:rFonts w:ascii="Times New Roman Bold" w:eastAsia="Times New Roman" w:hAnsi="Times New Roman Bold"/>
      <w:b/>
      <w:bCs/>
      <w:smallCaps/>
      <w:kern w:val="28"/>
      <w:sz w:val="28"/>
      <w:szCs w:val="32"/>
      <w:u w:val="single"/>
    </w:rPr>
  </w:style>
  <w:style w:type="character" w:customStyle="1" w:styleId="TitleChar">
    <w:name w:val="Title Char"/>
    <w:link w:val="Title"/>
    <w:uiPriority w:val="10"/>
    <w:rsid w:val="006D2123"/>
    <w:rPr>
      <w:rFonts w:ascii="Times New Roman Bold" w:eastAsia="Times New Roman" w:hAnsi="Times New Roman Bold"/>
      <w:b/>
      <w:bCs/>
      <w:smallCaps/>
      <w:kern w:val="28"/>
      <w:sz w:val="28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B55A8"/>
    <w:pPr>
      <w:tabs>
        <w:tab w:val="right" w:leader="dot" w:pos="8720"/>
      </w:tabs>
    </w:pPr>
  </w:style>
  <w:style w:type="paragraph" w:styleId="TOC2">
    <w:name w:val="toc 2"/>
    <w:basedOn w:val="Normal"/>
    <w:next w:val="Normal"/>
    <w:autoRedefine/>
    <w:uiPriority w:val="39"/>
    <w:qFormat/>
    <w:rsid w:val="00CC7A11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7E0C0C"/>
    <w:pPr>
      <w:tabs>
        <w:tab w:val="right" w:leader="dot" w:pos="8720"/>
      </w:tabs>
      <w:spacing w:before="0" w:beforeAutospacing="0"/>
      <w:ind w:left="482"/>
    </w:pPr>
    <w:rPr>
      <w:noProof/>
    </w:rPr>
  </w:style>
  <w:style w:type="character" w:customStyle="1" w:styleId="HeaderChar">
    <w:name w:val="Header Char"/>
    <w:link w:val="Header"/>
    <w:rsid w:val="00D264A1"/>
    <w:rPr>
      <w:rFonts w:ascii="Times New Roman" w:hAnsi="Times New Roman"/>
      <w:sz w:val="24"/>
      <w:szCs w:val="22"/>
    </w:rPr>
  </w:style>
  <w:style w:type="character" w:customStyle="1" w:styleId="Heading3Char">
    <w:name w:val="Heading 3 Char"/>
    <w:aliases w:val="Heading 3 fwc Char"/>
    <w:link w:val="Heading3"/>
    <w:rsid w:val="005D1A59"/>
    <w:rPr>
      <w:rFonts w:asciiTheme="minorHAnsi" w:eastAsia="Times New Roman" w:hAnsiTheme="minorHAnsi" w:cstheme="minorHAns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534973"/>
    <w:pPr>
      <w:ind w:left="720"/>
      <w:contextualSpacing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C0B97"/>
    <w:rPr>
      <w:color w:val="605E5C"/>
      <w:shd w:val="clear" w:color="auto" w:fill="E1DFDD"/>
    </w:rPr>
  </w:style>
  <w:style w:type="character" w:customStyle="1" w:styleId="Heading2contractsChar">
    <w:name w:val="Heading 2 contracts Char"/>
    <w:rsid w:val="003F5744"/>
    <w:rPr>
      <w:rFonts w:asciiTheme="minorHAnsi" w:eastAsia="Times New Roman" w:hAnsiTheme="minorHAnsi" w:cstheme="minorHAnsi"/>
      <w:b/>
      <w:smallCap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D5D00"/>
    <w:rPr>
      <w:rFonts w:ascii="Arial" w:hAnsi="Arial" w:cstheme="minorHAnsi"/>
      <w:sz w:val="16"/>
      <w:szCs w:val="22"/>
      <w:lang w:val="fr-FR"/>
    </w:rPr>
  </w:style>
  <w:style w:type="paragraph" w:customStyle="1" w:styleId="SubTitle2">
    <w:name w:val="SubTitle 2"/>
    <w:basedOn w:val="Normal"/>
    <w:rsid w:val="00316512"/>
    <w:pPr>
      <w:spacing w:before="0" w:beforeAutospacing="0" w:after="240" w:afterAutospacing="0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styleId="Revision">
    <w:name w:val="Revision"/>
    <w:hidden/>
    <w:uiPriority w:val="99"/>
    <w:semiHidden/>
    <w:rsid w:val="00007490"/>
    <w:rPr>
      <w:rFonts w:asciiTheme="minorHAnsi" w:hAnsiTheme="minorHAnsi" w:cstheme="minorHAnsi"/>
      <w:sz w:val="22"/>
      <w:szCs w:val="22"/>
    </w:rPr>
  </w:style>
  <w:style w:type="paragraph" w:customStyle="1" w:styleId="P1">
    <w:name w:val="P1"/>
    <w:basedOn w:val="Normal"/>
    <w:link w:val="P1Char"/>
    <w:rsid w:val="00B42EE7"/>
    <w:pPr>
      <w:spacing w:before="160" w:beforeAutospacing="0" w:after="0" w:afterAutospacing="0"/>
      <w:ind w:right="-285"/>
    </w:pPr>
    <w:rPr>
      <w:rFonts w:ascii="Calibri" w:eastAsia="Times New Roman" w:hAnsi="Calibri" w:cs="Arial"/>
      <w:color w:val="000000"/>
      <w:szCs w:val="20"/>
      <w:lang w:eastAsia="fr-FR"/>
    </w:rPr>
  </w:style>
  <w:style w:type="character" w:customStyle="1" w:styleId="P1Char">
    <w:name w:val="P1 Char"/>
    <w:link w:val="P1"/>
    <w:rsid w:val="00B42EE7"/>
    <w:rPr>
      <w:rFonts w:eastAsia="Times New Roman" w:cs="Arial"/>
      <w:color w:val="000000"/>
      <w:sz w:val="22"/>
      <w:lang w:eastAsia="fr-FR"/>
    </w:rPr>
  </w:style>
  <w:style w:type="paragraph" w:customStyle="1" w:styleId="CharCharChar">
    <w:name w:val="Char Char Char"/>
    <w:basedOn w:val="Normal"/>
    <w:link w:val="FootnoteReference"/>
    <w:rsid w:val="00B42EE7"/>
    <w:pPr>
      <w:spacing w:before="0" w:beforeAutospacing="0" w:after="160" w:afterAutospacing="0" w:line="240" w:lineRule="exact"/>
      <w:jc w:val="left"/>
    </w:pPr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fontstyle01">
    <w:name w:val="fontstyle01"/>
    <w:basedOn w:val="DefaultParagraphFont"/>
    <w:rsid w:val="00D9090D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9090D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6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323842</WFID>
    <StepNumber xmlns="ee2f2c97-4d39-457c-8f3f-799a825aafed">2</Step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334B2AB-D010-4203-B4E3-FE6DD821D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A63D5-72E4-46DB-A88B-3C2EAAB2A38A}">
  <ds:schemaRefs>
    <ds:schemaRef ds:uri="http://schemas.microsoft.com/office/2006/metadata/properties"/>
    <ds:schemaRef ds:uri="http://schemas.microsoft.com/office/infopath/2007/PartnerControls"/>
    <ds:schemaRef ds:uri="ee2f2c97-4d39-457c-8f3f-799a825aafed"/>
    <ds:schemaRef ds:uri="ee2f2c97-4d39-457c-8f3f-799a825aafep"/>
    <ds:schemaRef ds:uri="15608141-ad0d-433f-b70f-63c3fc01cab3"/>
  </ds:schemaRefs>
</ds:datastoreItem>
</file>

<file path=customXml/itemProps3.xml><?xml version="1.0" encoding="utf-8"?>
<ds:datastoreItem xmlns:ds="http://schemas.openxmlformats.org/officeDocument/2006/customXml" ds:itemID="{37886C73-D1CC-4D1D-89A3-B08392FB3DE5}"/>
</file>

<file path=customXml/itemProps4.xml><?xml version="1.0" encoding="utf-8"?>
<ds:datastoreItem xmlns:ds="http://schemas.openxmlformats.org/officeDocument/2006/customXml" ds:itemID="{556AB243-F404-4EF4-ABE0-DF553AADFAA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8F4275-D1DD-49AA-B559-5B6C908F8ADC}"/>
</file>

<file path=customXml/itemProps6.xml><?xml version="1.0" encoding="utf-8"?>
<ds:datastoreItem xmlns:ds="http://schemas.openxmlformats.org/officeDocument/2006/customXml" ds:itemID="{5FF2D4D9-92E7-467D-9817-7D1C1F29A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Links>
    <vt:vector size="468" baseType="variant">
      <vt:variant>
        <vt:i4>4587560</vt:i4>
      </vt:variant>
      <vt:variant>
        <vt:i4>450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4390912</vt:i4>
      </vt:variant>
      <vt:variant>
        <vt:i4>447</vt:i4>
      </vt:variant>
      <vt:variant>
        <vt:i4>0</vt:i4>
      </vt:variant>
      <vt:variant>
        <vt:i4>5</vt:i4>
      </vt:variant>
      <vt:variant>
        <vt:lpwstr>http://ec.europa.eu/dgs/informatics/supplier_portal/doc/um_supplier_portal_overview.pdf</vt:lpwstr>
      </vt:variant>
      <vt:variant>
        <vt:lpwstr/>
      </vt:variant>
      <vt:variant>
        <vt:i4>262234</vt:i4>
      </vt:variant>
      <vt:variant>
        <vt:i4>444</vt:i4>
      </vt:variant>
      <vt:variant>
        <vt:i4>0</vt:i4>
      </vt:variant>
      <vt:variant>
        <vt:i4>5</vt:i4>
      </vt:variant>
      <vt:variant>
        <vt:lpwstr>http://ec.europa.eu/dgs/informatics/supplier_portal/documentation/documentation_en.htm</vt:lpwstr>
      </vt:variant>
      <vt:variant>
        <vt:lpwstr/>
      </vt:variant>
      <vt:variant>
        <vt:i4>4915210</vt:i4>
      </vt:variant>
      <vt:variant>
        <vt:i4>441</vt:i4>
      </vt:variant>
      <vt:variant>
        <vt:i4>0</vt:i4>
      </vt:variant>
      <vt:variant>
        <vt:i4>5</vt:i4>
      </vt:variant>
      <vt:variant>
        <vt:lpwstr>http://www.ec.europa.eu/eurostat/</vt:lpwstr>
      </vt:variant>
      <vt:variant>
        <vt:lpwstr/>
      </vt:variant>
      <vt:variant>
        <vt:i4>1048639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_Toc437590513</vt:lpwstr>
      </vt:variant>
      <vt:variant>
        <vt:i4>1048639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_Toc437590512</vt:lpwstr>
      </vt:variant>
      <vt:variant>
        <vt:i4>1048639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_Toc437590511</vt:lpwstr>
      </vt:variant>
      <vt:variant>
        <vt:i4>1048639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_Toc437590510</vt:lpwstr>
      </vt:variant>
      <vt:variant>
        <vt:i4>1114175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_Toc437590509</vt:lpwstr>
      </vt:variant>
      <vt:variant>
        <vt:i4>1114175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_Toc437590508</vt:lpwstr>
      </vt:variant>
      <vt:variant>
        <vt:i4>1114175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_Toc437590507</vt:lpwstr>
      </vt:variant>
      <vt:variant>
        <vt:i4>1114175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_Toc437590506</vt:lpwstr>
      </vt:variant>
      <vt:variant>
        <vt:i4>1114175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_Toc437590505</vt:lpwstr>
      </vt:variant>
      <vt:variant>
        <vt:i4>1114175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_Toc437590504</vt:lpwstr>
      </vt:variant>
      <vt:variant>
        <vt:i4>1114175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_Toc437590503</vt:lpwstr>
      </vt:variant>
      <vt:variant>
        <vt:i4>1114175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_Toc437590502</vt:lpwstr>
      </vt:variant>
      <vt:variant>
        <vt:i4>1114175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_Toc437590501</vt:lpwstr>
      </vt:variant>
      <vt:variant>
        <vt:i4>1114175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_Toc437590500</vt:lpwstr>
      </vt:variant>
      <vt:variant>
        <vt:i4>1572926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_Toc437590499</vt:lpwstr>
      </vt:variant>
      <vt:variant>
        <vt:i4>1572926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_Toc437590498</vt:lpwstr>
      </vt:variant>
      <vt:variant>
        <vt:i4>1572926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_Toc437590497</vt:lpwstr>
      </vt:variant>
      <vt:variant>
        <vt:i4>1572926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_Toc437590496</vt:lpwstr>
      </vt:variant>
      <vt:variant>
        <vt:i4>1572926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_Toc437590495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_Toc437590494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_Toc437590493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_Toc437590492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_Toc437590491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_Toc437590490</vt:lpwstr>
      </vt:variant>
      <vt:variant>
        <vt:i4>1638462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_Toc437590489</vt:lpwstr>
      </vt:variant>
      <vt:variant>
        <vt:i4>1638462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_Toc437590488</vt:lpwstr>
      </vt:variant>
      <vt:variant>
        <vt:i4>1638462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_Toc437590487</vt:lpwstr>
      </vt:variant>
      <vt:variant>
        <vt:i4>1638462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_Toc437590486</vt:lpwstr>
      </vt:variant>
      <vt:variant>
        <vt:i4>1638462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_Toc437590485</vt:lpwstr>
      </vt:variant>
      <vt:variant>
        <vt:i4>1638462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_Toc437590484</vt:lpwstr>
      </vt:variant>
      <vt:variant>
        <vt:i4>1638462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_Toc437590483</vt:lpwstr>
      </vt:variant>
      <vt:variant>
        <vt:i4>1638462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_Toc437590482</vt:lpwstr>
      </vt:variant>
      <vt:variant>
        <vt:i4>1638462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_Toc437590481</vt:lpwstr>
      </vt:variant>
      <vt:variant>
        <vt:i4>1638462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_Toc437590480</vt:lpwstr>
      </vt:variant>
      <vt:variant>
        <vt:i4>1441854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_Toc437590479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_Toc437590478</vt:lpwstr>
      </vt:variant>
      <vt:variant>
        <vt:i4>1441854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_Toc437590477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_Toc437590476</vt:lpwstr>
      </vt:variant>
      <vt:variant>
        <vt:i4>1441854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_Toc437590475</vt:lpwstr>
      </vt:variant>
      <vt:variant>
        <vt:i4>1441854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_Toc437590474</vt:lpwstr>
      </vt:variant>
      <vt:variant>
        <vt:i4>1441854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_Toc437590473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_Toc437590472</vt:lpwstr>
      </vt:variant>
      <vt:variant>
        <vt:i4>1441854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_Toc437590471</vt:lpwstr>
      </vt:variant>
      <vt:variant>
        <vt:i4>1441854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_Toc437590470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_Toc437590469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_Toc437590468</vt:lpwstr>
      </vt:variant>
      <vt:variant>
        <vt:i4>1507390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_Toc437590467</vt:lpwstr>
      </vt:variant>
      <vt:variant>
        <vt:i4>1507390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_Toc437590466</vt:lpwstr>
      </vt:variant>
      <vt:variant>
        <vt:i4>1507390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_Toc437590465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_Toc437590464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_Toc437590463</vt:lpwstr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_Toc437590462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_Toc437590461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_Toc437590460</vt:lpwstr>
      </vt:variant>
      <vt:variant>
        <vt:i4>1310782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_Toc437590459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_Toc437590458</vt:lpwstr>
      </vt:variant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_Toc437590457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_Toc437590456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_Toc437590455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_Toc437590454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_Toc437590453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_Toc437590452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_Toc437590451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_Toc437590450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_Toc437590449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_Toc437590448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_Toc437590447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_Toc437590446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_Toc437590445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_Toc437590444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_Toc437590443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_Toc437590442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_Toc437590441</vt:lpwstr>
      </vt:variant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2024-03-05T15:25:00Z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35353031-7303-4641-aabe-4dc512d3e310</vt:lpwstr>
  </property>
  <property fmtid="{D5CDD505-2E9C-101B-9397-08002B2CF9AE}" pid="4" name="_dlc_DocId">
    <vt:lpwstr>Q6FFVKW4YVKH-229343650-241</vt:lpwstr>
  </property>
  <property fmtid="{D5CDD505-2E9C-101B-9397-08002B2CF9AE}" pid="5" name="_dlc_DocIdUrl">
    <vt:lpwstr>https://spaces.euspa.europa.eu/sites/fe/_layouts/15/DocIdRedir.aspx?ID=Q6FFVKW4YVKH-229343650-241, Q6FFVKW4YVKH-229343650-241</vt:lpwstr>
  </property>
</Properties>
</file>