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0D237" w14:textId="324B6D96" w:rsidR="00660DE4" w:rsidRPr="001402DD" w:rsidRDefault="00A91135" w:rsidP="00A91135">
      <w:pPr>
        <w:jc w:val="right"/>
        <w:rPr>
          <w:lang w:val="en-US"/>
        </w:rPr>
      </w:pPr>
      <w:r>
        <w:rPr>
          <w:rFonts w:cs="Arial"/>
          <w:b/>
          <w:color w:val="000000"/>
          <w:lang w:val="en-US"/>
        </w:rPr>
        <w:t>WF:</w:t>
      </w:r>
      <w:r w:rsidR="00B856F2" w:rsidRPr="00B856F2">
        <w:t xml:space="preserve"> </w:t>
      </w:r>
      <w:r w:rsidR="001402DD">
        <w:rPr>
          <w:lang w:val="en-US"/>
        </w:rPr>
        <w:t>301754</w:t>
      </w:r>
    </w:p>
    <w:p w14:paraId="2A165C02" w14:textId="42E1A951" w:rsidR="00660DE4" w:rsidRDefault="00660DE4" w:rsidP="00A91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color w:val="000000"/>
          <w:lang w:val="en-US"/>
        </w:rPr>
      </w:pPr>
      <w:r>
        <w:rPr>
          <w:rFonts w:cs="Arial"/>
          <w:b/>
          <w:color w:val="000000"/>
          <w:lang w:val="en-US"/>
        </w:rPr>
        <w:tab/>
      </w:r>
    </w:p>
    <w:p w14:paraId="141AC324" w14:textId="2CB45F43" w:rsidR="00660DE4" w:rsidRPr="007E4BB6" w:rsidRDefault="00660DE4" w:rsidP="0032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color w:val="000000"/>
          <w:szCs w:val="24"/>
          <w:lang w:val="en-US"/>
        </w:rPr>
      </w:pPr>
      <w:r w:rsidRPr="00F37B4D">
        <w:rPr>
          <w:rFonts w:cs="Arial"/>
          <w:b/>
          <w:color w:val="000000"/>
          <w:lang w:val="en-US"/>
        </w:rPr>
        <w:t>Consent form</w:t>
      </w:r>
      <w:r w:rsidR="00367866">
        <w:rPr>
          <w:rFonts w:cs="Arial"/>
          <w:b/>
          <w:color w:val="000000"/>
          <w:lang w:val="en-US"/>
        </w:rPr>
        <w:t xml:space="preserve"> concerning the treatment of personal data </w:t>
      </w:r>
      <w:r w:rsidR="0032796D" w:rsidRPr="0032796D">
        <w:rPr>
          <w:rFonts w:cs="Arial"/>
          <w:b/>
          <w:color w:val="000000"/>
          <w:lang w:val="en-US"/>
        </w:rPr>
        <w:t xml:space="preserve">in relation to the establishment and management of the EUSPA Space Accelerators </w:t>
      </w:r>
      <w:proofErr w:type="gramStart"/>
      <w:r w:rsidR="0032796D" w:rsidRPr="0032796D">
        <w:rPr>
          <w:rFonts w:cs="Arial"/>
          <w:b/>
          <w:color w:val="000000"/>
          <w:lang w:val="en-US"/>
        </w:rPr>
        <w:t>database</w:t>
      </w:r>
      <w:proofErr w:type="gramEnd"/>
    </w:p>
    <w:p w14:paraId="61BCF878" w14:textId="77777777" w:rsidR="00660DE4" w:rsidRPr="00F37B4D" w:rsidRDefault="00660DE4" w:rsidP="00660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lang w:val="en-US"/>
        </w:rPr>
      </w:pPr>
    </w:p>
    <w:p w14:paraId="5442F61C" w14:textId="77777777" w:rsidR="00DA288B" w:rsidRDefault="00DA288B" w:rsidP="00DA288B">
      <w:pPr>
        <w:pStyle w:val="Heading3"/>
        <w:shd w:val="clear" w:color="auto" w:fill="FFFFFF"/>
        <w:spacing w:before="150" w:after="150"/>
        <w:jc w:val="both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>Information on the consent form:</w:t>
      </w:r>
    </w:p>
    <w:p w14:paraId="27E883B7" w14:textId="4C7FA299" w:rsidR="00DA288B" w:rsidRDefault="00DA288B" w:rsidP="00DA288B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According to the legislation on data protection, the treatment of your personal data in the frame of </w:t>
      </w:r>
      <w:r w:rsidRPr="003279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32796D" w:rsidRPr="0032796D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establishment and management of the EUSPA Space Accelerators database </w:t>
      </w:r>
      <w:r w:rsidRPr="0032796D">
        <w:rPr>
          <w:rFonts w:asciiTheme="minorHAnsi" w:hAnsiTheme="minorHAnsi" w:cstheme="minorHAnsi"/>
          <w:color w:val="000000" w:themeColor="text1"/>
          <w:sz w:val="22"/>
          <w:szCs w:val="22"/>
        </w:rPr>
        <w:t>can happen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subject to your free, specific, </w:t>
      </w:r>
      <w:r w:rsidR="0032796D">
        <w:rPr>
          <w:rFonts w:asciiTheme="minorHAnsi" w:hAnsiTheme="minorHAnsi" w:cstheme="minorHAnsi"/>
          <w:color w:val="000000" w:themeColor="text1"/>
          <w:sz w:val="22"/>
          <w:szCs w:val="22"/>
        </w:rPr>
        <w:t>informed,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unambiguous consent.</w:t>
      </w:r>
    </w:p>
    <w:p w14:paraId="1E11BA68" w14:textId="77777777" w:rsidR="00DA288B" w:rsidRDefault="00DA288B" w:rsidP="00DA288B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present form aims at collecting such consent in compliance with the applicable laws, taking into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particular consideration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your rights as data subject.</w:t>
      </w:r>
    </w:p>
    <w:p w14:paraId="2994FCDF" w14:textId="32265412" w:rsidR="00660DE4" w:rsidRDefault="00DA288B" w:rsidP="00DA288B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Complete information as to the processing operations and modalities thereof are contained in the respective </w:t>
      </w:r>
      <w:hyperlink r:id="rId12" w:history="1">
        <w:r w:rsidRPr="0077352E">
          <w:rPr>
            <w:rStyle w:val="Hyperlink"/>
            <w:rFonts w:asciiTheme="minorHAnsi" w:hAnsiTheme="minorHAnsi" w:cstheme="minorHAnsi"/>
            <w:sz w:val="22"/>
            <w:szCs w:val="22"/>
          </w:rPr>
          <w:t>privacy statement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>, which we invite you to review.</w:t>
      </w:r>
    </w:p>
    <w:p w14:paraId="5B56B069" w14:textId="7C79CC4B" w:rsidR="00DA288B" w:rsidRDefault="009222E7" w:rsidP="00DA288B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222E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draw your attention to the fact that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DA288B">
        <w:rPr>
          <w:rFonts w:asciiTheme="minorHAnsi" w:hAnsiTheme="minorHAnsi" w:cstheme="minorHAnsi"/>
          <w:color w:val="000000" w:themeColor="text1"/>
          <w:sz w:val="22"/>
          <w:szCs w:val="22"/>
        </w:rPr>
        <w:t>n the absence of specific consent to the treatment of your personal data as mentioned in the </w:t>
      </w:r>
      <w:r w:rsidR="003279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relevant </w:t>
      </w:r>
      <w:r w:rsidR="00DA288B" w:rsidRPr="0032796D">
        <w:rPr>
          <w:rFonts w:asciiTheme="minorHAnsi" w:hAnsiTheme="minorHAnsi" w:cstheme="minorHAnsi"/>
          <w:sz w:val="22"/>
          <w:szCs w:val="22"/>
        </w:rPr>
        <w:t>privacy statement</w:t>
      </w:r>
      <w:r w:rsidR="00DA288B">
        <w:rPr>
          <w:rFonts w:asciiTheme="minorHAnsi" w:hAnsiTheme="minorHAnsi" w:cstheme="minorHAnsi"/>
          <w:color w:val="000000" w:themeColor="text1"/>
          <w:sz w:val="22"/>
          <w:szCs w:val="22"/>
        </w:rPr>
        <w:t>, the said treatment will not be carried out.</w:t>
      </w:r>
    </w:p>
    <w:p w14:paraId="7822465D" w14:textId="65039EB6" w:rsidR="000E0A16" w:rsidRDefault="00994C07" w:rsidP="00DA288B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We would also inform that you</w:t>
      </w:r>
      <w:r w:rsidR="005D4319" w:rsidRPr="005D43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have the option to withdraw your consent at any time by contacting us at </w:t>
      </w:r>
      <w:hyperlink r:id="rId13" w:history="1">
        <w:r w:rsidR="0098363D" w:rsidRPr="00C9438B">
          <w:rPr>
            <w:rStyle w:val="Hyperlink"/>
            <w:rFonts w:asciiTheme="minorHAnsi" w:hAnsiTheme="minorHAnsi" w:cstheme="minorHAnsi"/>
            <w:sz w:val="22"/>
            <w:szCs w:val="22"/>
          </w:rPr>
          <w:t>research@euspa.europa.eu</w:t>
        </w:r>
      </w:hyperlink>
      <w:r w:rsidR="005D4319" w:rsidRPr="005D431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E7D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4319" w:rsidRPr="005D43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E7DF8" w:rsidRPr="000E7DF8">
        <w:rPr>
          <w:rFonts w:asciiTheme="minorHAnsi" w:hAnsiTheme="minorHAnsi" w:cstheme="minorHAnsi"/>
          <w:color w:val="000000" w:themeColor="text1"/>
          <w:sz w:val="22"/>
          <w:szCs w:val="22"/>
        </w:rPr>
        <w:t>In such a case, the specific treatment for which you have withdrawn your consent will be discontinued.</w:t>
      </w:r>
    </w:p>
    <w:p w14:paraId="3A25E10C" w14:textId="14400C3D" w:rsidR="00DA288B" w:rsidRDefault="00DA288B" w:rsidP="00DA288B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On the basis of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above we kindly request you to fill in the form below.</w:t>
      </w:r>
    </w:p>
    <w:p w14:paraId="6C1D717D" w14:textId="5EB28222" w:rsidR="00DA288B" w:rsidRPr="00DA288B" w:rsidRDefault="00DA288B" w:rsidP="00DA288B">
      <w:pPr>
        <w:pStyle w:val="Heading3"/>
        <w:shd w:val="clear" w:color="auto" w:fill="FFFFFF"/>
        <w:spacing w:before="160" w:after="160"/>
        <w:jc w:val="both"/>
        <w:rPr>
          <w:rFonts w:cstheme="minorHAnsi"/>
          <w:color w:val="000000" w:themeColor="text1"/>
          <w:sz w:val="22"/>
        </w:rPr>
      </w:pPr>
      <w:r>
        <w:rPr>
          <w:rFonts w:cstheme="minorHAnsi"/>
          <w:color w:val="000000" w:themeColor="text1"/>
          <w:sz w:val="22"/>
        </w:rPr>
        <w:t>Consent form:</w:t>
      </w:r>
    </w:p>
    <w:p w14:paraId="53B5B25B" w14:textId="4CA25BD3" w:rsidR="00660DE4" w:rsidRDefault="00660DE4" w:rsidP="00660DE4">
      <w:pPr>
        <w:spacing w:line="360" w:lineRule="auto"/>
        <w:jc w:val="both"/>
      </w:pPr>
      <w:r w:rsidRPr="00DA288B">
        <w:t xml:space="preserve">I hereby declare my informed consent to the treatment of my personal data with the modalities indicated in the </w:t>
      </w:r>
      <w:r w:rsidRPr="0032796D">
        <w:t>privacy statement</w:t>
      </w:r>
      <w:r w:rsidRPr="00DA288B">
        <w:t xml:space="preserve"> for the following purpos</w:t>
      </w:r>
      <w:r w:rsidRPr="00DA288B">
        <w:rPr>
          <w:lang w:val="en-US"/>
        </w:rPr>
        <w:t>e</w:t>
      </w:r>
      <w:r w:rsidRPr="00DA288B">
        <w:t>:</w:t>
      </w:r>
    </w:p>
    <w:p w14:paraId="48818F41" w14:textId="2D618715" w:rsidR="0032796D" w:rsidRDefault="0032796D" w:rsidP="0032796D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the establishment of a database of Accelerators interested in investing in European innovative companies working in the space </w:t>
      </w:r>
      <w:proofErr w:type="gramStart"/>
      <w:r>
        <w:t>domain;</w:t>
      </w:r>
      <w:proofErr w:type="gramEnd"/>
    </w:p>
    <w:p w14:paraId="0A8736C3" w14:textId="77777777" w:rsidR="0032796D" w:rsidRDefault="0032796D" w:rsidP="0032796D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communication with the Accelerators’ contact points in relation to space activities and benefits as described in section 1 above (Scope and Purpose) e.g. companies’ success stories, information about </w:t>
      </w:r>
      <w:proofErr w:type="gramStart"/>
      <w:r>
        <w:t>events;</w:t>
      </w:r>
      <w:proofErr w:type="gramEnd"/>
    </w:p>
    <w:p w14:paraId="358F4BA8" w14:textId="02B542A9" w:rsidR="0032796D" w:rsidRPr="00DA288B" w:rsidRDefault="0032796D" w:rsidP="0032796D">
      <w:pPr>
        <w:pStyle w:val="ListParagraph"/>
        <w:numPr>
          <w:ilvl w:val="0"/>
          <w:numId w:val="3"/>
        </w:numPr>
        <w:spacing w:line="360" w:lineRule="auto"/>
        <w:jc w:val="both"/>
      </w:pPr>
      <w:r>
        <w:t>publication on the EUSPA website of the database, excluding any personal data</w:t>
      </w:r>
      <w:r w:rsidR="00230207">
        <w:t>.</w:t>
      </w:r>
    </w:p>
    <w:p w14:paraId="6E6E3216" w14:textId="77777777" w:rsidR="005D4319" w:rsidRPr="009B6BB9" w:rsidRDefault="005D4319" w:rsidP="00BE1AAF">
      <w:pPr>
        <w:pStyle w:val="ListParagraph"/>
        <w:spacing w:line="360" w:lineRule="auto"/>
        <w:ind w:left="1170"/>
        <w:jc w:val="both"/>
      </w:pPr>
      <w:r w:rsidRPr="009B6BB9">
        <w:t>YES</w:t>
      </w:r>
      <w:r w:rsidRPr="009B6BB9">
        <w:tab/>
      </w:r>
      <w:r w:rsidRPr="009B6BB9">
        <w:tab/>
      </w:r>
      <w:r w:rsidRPr="009B6BB9">
        <w:sym w:font="Wingdings" w:char="F070"/>
      </w:r>
    </w:p>
    <w:p w14:paraId="14847526" w14:textId="77777777" w:rsidR="005D4319" w:rsidRDefault="005D4319" w:rsidP="00BE1AAF">
      <w:pPr>
        <w:pStyle w:val="ListParagraph"/>
        <w:spacing w:line="360" w:lineRule="auto"/>
        <w:ind w:left="1170"/>
        <w:jc w:val="both"/>
      </w:pPr>
      <w:r>
        <w:t>NO</w:t>
      </w:r>
      <w:r>
        <w:tab/>
      </w:r>
      <w:r>
        <w:tab/>
      </w:r>
      <w:r>
        <w:sym w:font="Wingdings" w:char="F070"/>
      </w:r>
    </w:p>
    <w:p w14:paraId="0C60EC5A" w14:textId="77777777" w:rsidR="006A1AD2" w:rsidRDefault="006A1AD2" w:rsidP="00660DE4">
      <w:pPr>
        <w:spacing w:line="360" w:lineRule="auto"/>
        <w:jc w:val="both"/>
        <w:rPr>
          <w:lang w:val="en-US"/>
        </w:rPr>
      </w:pPr>
    </w:p>
    <w:p w14:paraId="61A35852" w14:textId="77777777" w:rsidR="00660DE4" w:rsidRDefault="00660DE4" w:rsidP="00660DE4">
      <w:pPr>
        <w:spacing w:line="360" w:lineRule="auto"/>
        <w:jc w:val="both"/>
        <w:rPr>
          <w:lang w:val="en-US"/>
        </w:rPr>
      </w:pPr>
    </w:p>
    <w:p w14:paraId="2CC33AC3" w14:textId="77777777" w:rsidR="0032796D" w:rsidRPr="00B712E3" w:rsidRDefault="0032796D" w:rsidP="00660DE4">
      <w:pPr>
        <w:spacing w:line="360" w:lineRule="auto"/>
        <w:jc w:val="both"/>
        <w:rPr>
          <w:rStyle w:val="fontstyle21"/>
          <w:rFonts w:cstheme="minorHAnsi"/>
          <w:lang w:val="en-GB"/>
        </w:rPr>
      </w:pPr>
    </w:p>
    <w:p w14:paraId="1C7C29F1" w14:textId="77777777" w:rsidR="00660DE4" w:rsidRPr="00AB1A0A" w:rsidRDefault="00660DE4" w:rsidP="00660DE4">
      <w:pPr>
        <w:spacing w:line="360" w:lineRule="auto"/>
        <w:jc w:val="both"/>
        <w:rPr>
          <w:rFonts w:cstheme="minorHAnsi"/>
          <w:lang w:val="en-US"/>
        </w:rPr>
      </w:pPr>
      <w:r w:rsidRPr="00AB1A0A">
        <w:rPr>
          <w:rFonts w:cstheme="minorHAnsi"/>
          <w:lang w:val="en-US"/>
        </w:rPr>
        <w:tab/>
      </w:r>
      <w:r w:rsidRPr="00AB1A0A">
        <w:rPr>
          <w:rFonts w:cstheme="minorHAnsi"/>
          <w:lang w:val="en-US"/>
        </w:rPr>
        <w:tab/>
      </w:r>
      <w:r w:rsidRPr="00AB1A0A">
        <w:rPr>
          <w:rFonts w:cstheme="minorHAnsi"/>
          <w:lang w:val="en-US"/>
        </w:rPr>
        <w:tab/>
      </w:r>
      <w:r w:rsidRPr="00AB1A0A">
        <w:rPr>
          <w:rFonts w:cstheme="minorHAnsi"/>
          <w:lang w:val="en-US"/>
        </w:rPr>
        <w:tab/>
      </w:r>
      <w:r w:rsidRPr="00AB1A0A">
        <w:rPr>
          <w:rFonts w:cstheme="minorHAnsi"/>
          <w:lang w:val="en-US"/>
        </w:rPr>
        <w:tab/>
      </w:r>
      <w:r w:rsidRPr="00AB1A0A">
        <w:rPr>
          <w:rFonts w:cstheme="minorHAnsi"/>
          <w:lang w:val="en-US"/>
        </w:rPr>
        <w:tab/>
      </w:r>
    </w:p>
    <w:p w14:paraId="6261BA98" w14:textId="77777777" w:rsidR="00660DE4" w:rsidRDefault="00660DE4" w:rsidP="00660DE4">
      <w:pPr>
        <w:spacing w:line="36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_______________________                                                                                                        _______________________</w:t>
      </w:r>
    </w:p>
    <w:p w14:paraId="5A405453" w14:textId="2672D68D" w:rsidR="00660DE4" w:rsidRPr="00AB1A0A" w:rsidRDefault="00660DE4" w:rsidP="00660DE4">
      <w:pPr>
        <w:spacing w:line="360" w:lineRule="auto"/>
        <w:jc w:val="both"/>
        <w:rPr>
          <w:rFonts w:cstheme="minorHAnsi"/>
          <w:lang w:val="en-US"/>
        </w:rPr>
      </w:pPr>
      <w:r w:rsidRPr="00AB1A0A">
        <w:rPr>
          <w:rFonts w:cstheme="minorHAnsi"/>
          <w:lang w:val="en-US"/>
        </w:rPr>
        <w:t>Name and last name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      </w:t>
      </w:r>
      <w:r w:rsidRPr="00AB1A0A">
        <w:rPr>
          <w:rFonts w:cstheme="minorHAnsi"/>
          <w:lang w:val="en-US"/>
        </w:rPr>
        <w:t>Signature</w:t>
      </w:r>
      <w:r w:rsidR="0032796D">
        <w:rPr>
          <w:rFonts w:cstheme="minorHAnsi"/>
          <w:lang w:val="en-US"/>
        </w:rPr>
        <w:t xml:space="preserve"> and </w:t>
      </w:r>
      <w:proofErr w:type="gramStart"/>
      <w:r w:rsidR="0032796D">
        <w:rPr>
          <w:rFonts w:cstheme="minorHAnsi"/>
          <w:lang w:val="en-US"/>
        </w:rPr>
        <w:t>date</w:t>
      </w:r>
      <w:proofErr w:type="gramEnd"/>
    </w:p>
    <w:p w14:paraId="25BF1E85" w14:textId="77777777" w:rsidR="001C5743" w:rsidRPr="00660DE4" w:rsidRDefault="001C5743">
      <w:pPr>
        <w:rPr>
          <w:lang w:val="en-US"/>
        </w:rPr>
      </w:pPr>
    </w:p>
    <w:sectPr w:rsidR="001C5743" w:rsidRPr="00660DE4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2D47" w14:textId="77777777" w:rsidR="009F7941" w:rsidRDefault="009F7941">
      <w:pPr>
        <w:spacing w:after="0" w:line="240" w:lineRule="auto"/>
      </w:pPr>
      <w:r>
        <w:separator/>
      </w:r>
    </w:p>
  </w:endnote>
  <w:endnote w:type="continuationSeparator" w:id="0">
    <w:p w14:paraId="3DAA68D1" w14:textId="77777777" w:rsidR="009F7941" w:rsidRDefault="009F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06C4E" w14:textId="77777777" w:rsidR="009F7941" w:rsidRDefault="009F7941">
      <w:pPr>
        <w:spacing w:after="0" w:line="240" w:lineRule="auto"/>
      </w:pPr>
      <w:r>
        <w:separator/>
      </w:r>
    </w:p>
  </w:footnote>
  <w:footnote w:type="continuationSeparator" w:id="0">
    <w:p w14:paraId="23AD08C6" w14:textId="77777777" w:rsidR="009F7941" w:rsidRDefault="009F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0CFF" w14:textId="77777777" w:rsidR="001C5743" w:rsidRDefault="00BD29FD">
    <w:pPr>
      <w:pStyle w:val="Header"/>
    </w:pPr>
    <w:r>
      <w:rPr>
        <w:noProof/>
      </w:rPr>
      <w:drawing>
        <wp:inline distT="0" distB="0" distL="0" distR="0" wp14:anchorId="131EB23F" wp14:editId="1BA8C992">
          <wp:extent cx="2190750" cy="942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6F57"/>
    <w:multiLevelType w:val="hybridMultilevel"/>
    <w:tmpl w:val="9ACC0AF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DCF"/>
    <w:multiLevelType w:val="hybridMultilevel"/>
    <w:tmpl w:val="2772A1E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31675"/>
    <w:multiLevelType w:val="hybridMultilevel"/>
    <w:tmpl w:val="B9CEC8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456771">
    <w:abstractNumId w:val="1"/>
  </w:num>
  <w:num w:numId="2" w16cid:durableId="1431848448">
    <w:abstractNumId w:val="0"/>
  </w:num>
  <w:num w:numId="3" w16cid:durableId="29021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AB"/>
    <w:rsid w:val="000271AB"/>
    <w:rsid w:val="000A28DE"/>
    <w:rsid w:val="000E0A16"/>
    <w:rsid w:val="000E193E"/>
    <w:rsid w:val="000E7DF8"/>
    <w:rsid w:val="001402DD"/>
    <w:rsid w:val="0018081A"/>
    <w:rsid w:val="001C00FE"/>
    <w:rsid w:val="001C5743"/>
    <w:rsid w:val="0022611C"/>
    <w:rsid w:val="00230207"/>
    <w:rsid w:val="00242371"/>
    <w:rsid w:val="002D1008"/>
    <w:rsid w:val="002E1C63"/>
    <w:rsid w:val="0032796D"/>
    <w:rsid w:val="00367866"/>
    <w:rsid w:val="004305B7"/>
    <w:rsid w:val="004A5DC1"/>
    <w:rsid w:val="004E27E6"/>
    <w:rsid w:val="00501D50"/>
    <w:rsid w:val="005212F3"/>
    <w:rsid w:val="00521439"/>
    <w:rsid w:val="005277CB"/>
    <w:rsid w:val="00541E60"/>
    <w:rsid w:val="005C4991"/>
    <w:rsid w:val="005D4319"/>
    <w:rsid w:val="005E36EB"/>
    <w:rsid w:val="00660DE4"/>
    <w:rsid w:val="0069360D"/>
    <w:rsid w:val="006A1AD2"/>
    <w:rsid w:val="006E3322"/>
    <w:rsid w:val="00727C69"/>
    <w:rsid w:val="0077352E"/>
    <w:rsid w:val="007C1FCB"/>
    <w:rsid w:val="007D72C9"/>
    <w:rsid w:val="007E4BB6"/>
    <w:rsid w:val="008A57D9"/>
    <w:rsid w:val="00901B8F"/>
    <w:rsid w:val="009222E7"/>
    <w:rsid w:val="0098363D"/>
    <w:rsid w:val="00994C07"/>
    <w:rsid w:val="009C0FA5"/>
    <w:rsid w:val="009F71C5"/>
    <w:rsid w:val="009F7941"/>
    <w:rsid w:val="00A60548"/>
    <w:rsid w:val="00A91135"/>
    <w:rsid w:val="00B314F3"/>
    <w:rsid w:val="00B712E3"/>
    <w:rsid w:val="00B856F2"/>
    <w:rsid w:val="00B93055"/>
    <w:rsid w:val="00BD29FD"/>
    <w:rsid w:val="00BE1AAF"/>
    <w:rsid w:val="00BF6EDB"/>
    <w:rsid w:val="00C04561"/>
    <w:rsid w:val="00C07FAB"/>
    <w:rsid w:val="00D246FB"/>
    <w:rsid w:val="00DA288B"/>
    <w:rsid w:val="00DD3455"/>
    <w:rsid w:val="00F844F5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C3E4"/>
  <w15:chartTrackingRefBased/>
  <w15:docId w15:val="{72425254-2EAC-4701-8DF7-65B7F6FA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150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DE4"/>
    <w:rPr>
      <w:rFonts w:eastAsia="SimSun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88B"/>
    <w:pPr>
      <w:keepLines/>
      <w:spacing w:before="200" w:after="0" w:line="252" w:lineRule="auto"/>
      <w:outlineLvl w:val="2"/>
    </w:pPr>
    <w:rPr>
      <w:rFonts w:eastAsia="Times New Roman"/>
      <w:b/>
      <w:bCs/>
      <w:smallCap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DE4"/>
    <w:rPr>
      <w:rFonts w:eastAsia="SimSun"/>
      <w:lang w:eastAsia="en-US"/>
    </w:rPr>
  </w:style>
  <w:style w:type="character" w:customStyle="1" w:styleId="fontstyle21">
    <w:name w:val="fontstyle21"/>
    <w:basedOn w:val="DefaultParagraphFont"/>
    <w:rsid w:val="00660DE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60DE4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</w:rPr>
  </w:style>
  <w:style w:type="paragraph" w:styleId="ListParagraph">
    <w:name w:val="List Paragraph"/>
    <w:basedOn w:val="Normal"/>
    <w:uiPriority w:val="1"/>
    <w:qFormat/>
    <w:rsid w:val="00660DE4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0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DE4"/>
    <w:rPr>
      <w:rFonts w:eastAsia="SimSu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E4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A288B"/>
    <w:rPr>
      <w:rFonts w:eastAsia="Times New Roman"/>
      <w:b/>
      <w:bCs/>
      <w:smallCaps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DA28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7DF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2E7"/>
    <w:rPr>
      <w:rFonts w:eastAsia="SimSun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79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search@euspa.europa.e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uspa.europa.eu/sites/default/files/documents/Accelerators%20call_Data%20protection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811769-114a-4b49-a2a6-a5d9856be6bc">GSAPRJ-1546894741-1139</_dlc_DocId>
    <_dlc_DocIdUrl xmlns="7e811769-114a-4b49-a2a6-a5d9856be6bc">
      <Url>https://intranet.euspa.europa.eu/project/home/entrepreneurship/_layouts/15/DocIdRedir.aspx?ID=GSAPRJ-1546894741-1139</Url>
      <Description>GSAPRJ-1546894741-1139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FFB25598D8B43B3CFC8F13F66D58F" ma:contentTypeVersion="0" ma:contentTypeDescription="Create a new document." ma:contentTypeScope="" ma:versionID="06150856611216f21ed685af8ae6178d">
  <xsd:schema xmlns:xsd="http://www.w3.org/2001/XMLSchema" xmlns:xs="http://www.w3.org/2001/XMLSchema" xmlns:p="http://schemas.microsoft.com/office/2006/metadata/properties" xmlns:ns2="7e811769-114a-4b49-a2a6-a5d9856be6bc" targetNamespace="http://schemas.microsoft.com/office/2006/metadata/properties" ma:root="true" ma:fieldsID="421446458c00e21bb264b093539e2e08" ns2:_="">
    <xsd:import namespace="7e811769-114a-4b49-a2a6-a5d9856be6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11769-114a-4b49-a2a6-a5d9856be6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20A4-B099-4F9E-9FEE-4E6380D86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252E6-3116-47D2-BC37-F08649ACD475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e811769-114a-4b49-a2a6-a5d9856be6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03EF73-A3EE-43F6-A197-999C2FBE23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999EA8-403C-441F-B951-68C80FEB5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11769-114a-4b49-a2a6-a5d9856be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29D007-2E11-4ADF-9796-4E12ECB8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Gloria EXT</dc:creator>
  <cp:keywords/>
  <dc:description/>
  <cp:lastModifiedBy>PALMAIOVA Veronika EXT</cp:lastModifiedBy>
  <cp:revision>8</cp:revision>
  <cp:lastPrinted>2023-11-28T14:30:00Z</cp:lastPrinted>
  <dcterms:created xsi:type="dcterms:W3CDTF">2024-03-21T09:55:00Z</dcterms:created>
  <dcterms:modified xsi:type="dcterms:W3CDTF">2024-06-18T12:01:00Z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0x0101007D2FFB25598D8B43B3CFC8F13F66D58F</vt:lpwstr>
  </property>
  <property fmtid="{D5CDD505-2E9C-101B-9397-08002B2CF9AE}" pid="3" name="_dlc_DocIdItemGuid">
    <vt:lpwstr>c40e3545-2228-49c7-aef3-9c3a544c5d05</vt:lpwstr>
  </property>
</Properties>
</file>