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customXml/itemProps7.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8.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37F9F" w:rsidR="001D3A5D" w:rsidP="006E5951" w:rsidRDefault="001D3A5D" w14:paraId="34314FDC" w14:textId="77777777">
      <w:pPr>
        <w:pStyle w:val="StyleHeaderLatinBodyCalibri"/>
        <w:rPr>
          <w:sz w:val="8"/>
        </w:rPr>
      </w:pPr>
    </w:p>
    <w:tbl>
      <w:tblPr>
        <w:tblW w:w="4996" w:type="pct"/>
        <w:tblInd w:w="5" w:type="dxa"/>
        <w:tblBorders>
          <w:bottom w:val="single" w:color="808080" w:sz="12" w:space="0"/>
          <w:insideH w:val="single" w:color="808080" w:sz="18" w:space="0"/>
          <w:insideV w:val="single" w:color="808080" w:sz="12" w:space="0"/>
        </w:tblBorders>
        <w:tblLayout w:type="fixed"/>
        <w:tblCellMar>
          <w:top w:w="216" w:type="dxa"/>
          <w:left w:w="216" w:type="dxa"/>
          <w:bottom w:w="216" w:type="dxa"/>
          <w:right w:w="216" w:type="dxa"/>
        </w:tblCellMar>
        <w:tblLook w:val="04A0" w:firstRow="1" w:lastRow="0" w:firstColumn="1" w:lastColumn="0" w:noHBand="0" w:noVBand="1"/>
      </w:tblPr>
      <w:tblGrid>
        <w:gridCol w:w="5039"/>
        <w:gridCol w:w="3719"/>
      </w:tblGrid>
      <w:tr w:rsidRPr="00D66B78" w:rsidR="008844D6" w:rsidTr="1DEC8F44" w14:paraId="3DAB2560" w14:textId="77777777">
        <w:trPr>
          <w:trHeight w:val="3683"/>
        </w:trPr>
        <w:tc>
          <w:tcPr>
            <w:tcW w:w="5039" w:type="dxa"/>
            <w:tcMar/>
            <w:vAlign w:val="center"/>
          </w:tcPr>
          <w:p w:rsidR="00B718D0" w:rsidP="00802BF1" w:rsidRDefault="00EB12DE" w14:paraId="4F252738" w14:textId="77777777">
            <w:pPr>
              <w:pStyle w:val="StyleSJUTitlePageLargeBodyCalibri20ptCustomColorR"/>
              <w:rPr>
                <w:rFonts w:cstheme="minorHAnsi"/>
                <w:color w:val="0D2B3E"/>
                <w:szCs w:val="40"/>
                <w:lang w:val="en-GB"/>
              </w:rPr>
            </w:pPr>
            <w:commentRangeStart w:id="0"/>
            <w:r w:rsidRPr="000904E5">
              <w:rPr>
                <w:rFonts w:cstheme="minorHAnsi"/>
                <w:color w:val="0D2B3E"/>
                <w:szCs w:val="40"/>
                <w:lang w:val="en-GB"/>
              </w:rPr>
              <w:t>PRS Information Management Plan</w:t>
            </w:r>
            <w:commentRangeEnd w:id="0"/>
            <w:r w:rsidR="00484F6B">
              <w:rPr>
                <w:rStyle w:val="CommentReference"/>
                <w:rFonts w:cstheme="minorHAnsi"/>
                <w:color w:val="0D2B3E"/>
                <w:sz w:val="40"/>
                <w:szCs w:val="40"/>
                <w:lang w:val="en-GB"/>
              </w:rPr>
              <w:commentReference w:id="0"/>
            </w:r>
          </w:p>
          <w:p w:rsidRPr="002E21D6" w:rsidR="00810087" w:rsidP="1DEC8F44" w:rsidRDefault="00802BF1" w14:paraId="62D186EF" w14:textId="3793E843">
            <w:pPr>
              <w:pStyle w:val="StyleSJUTitlePageLargeBodyCalibri20ptCustomColorR"/>
              <w:rPr>
                <w:rFonts w:eastAsia="Calibri"/>
                <w:b w:val="0"/>
                <w:bCs w:val="0"/>
                <w:sz w:val="22"/>
                <w:szCs w:val="22"/>
                <w:lang w:val="en-GB"/>
              </w:rPr>
            </w:pPr>
            <w:r>
              <w:br/>
            </w:r>
            <w:commentRangeStart w:id="1"/>
            <w:r w:rsidRPr="1DEC8F44" w:rsidR="00802BF1">
              <w:rPr>
                <w:rFonts w:cs="Calibri" w:cstheme="minorAscii"/>
                <w:sz w:val="24"/>
                <w:szCs w:val="24"/>
                <w:lang w:val="en-GB"/>
              </w:rPr>
              <w:t>f</w:t>
            </w:r>
            <w:r w:rsidRPr="1DEC8F44" w:rsidR="00802BF1">
              <w:rPr>
                <w:rFonts w:cs="Calibri" w:cstheme="minorAscii"/>
                <w:sz w:val="24"/>
                <w:szCs w:val="24"/>
                <w:lang w:val="en-GB"/>
              </w:rPr>
              <w:t>or</w:t>
            </w:r>
            <w:commentRangeEnd w:id="1"/>
            <w:r>
              <w:rPr>
                <w:rStyle w:val="CommentReference"/>
              </w:rPr>
              <w:commentReference w:id="1"/>
            </w:r>
            <w:r w:rsidRPr="1DEC8F44" w:rsidR="00E15753">
              <w:rPr>
                <w:rFonts w:cs="Calibri" w:cstheme="minorAscii"/>
                <w:sz w:val="24"/>
                <w:szCs w:val="24"/>
                <w:lang w:val="en-GB"/>
              </w:rPr>
              <w:t xml:space="preserve"> </w:t>
            </w:r>
            <w:r w:rsidRPr="1DEC8F44" w:rsidR="00EB12DE">
              <w:rPr>
                <w:rFonts w:cs="Calibri" w:cstheme="minorAscii"/>
                <w:sz w:val="24"/>
                <w:szCs w:val="24"/>
                <w:lang w:val="en-GB"/>
              </w:rPr>
              <w:t>PROJECT</w:t>
            </w:r>
            <w:r w:rsidRPr="1DEC8F44" w:rsidR="00E15753">
              <w:rPr>
                <w:rFonts w:cs="Calibri" w:cstheme="minorAscii"/>
                <w:sz w:val="24"/>
                <w:szCs w:val="24"/>
                <w:lang w:val="en-GB"/>
              </w:rPr>
              <w:t> </w:t>
            </w:r>
            <w:r>
              <w:br/>
            </w:r>
            <w:r w:rsidRPr="1DEC8F44" w:rsidR="6F739AD8">
              <w:rPr>
                <w:rFonts w:cs="Calibri" w:cstheme="minorAscii"/>
                <w:sz w:val="24"/>
                <w:szCs w:val="24"/>
                <w:lang w:val="en-GB"/>
              </w:rPr>
              <w:t xml:space="preserve">Grant </w:t>
            </w:r>
            <w:r w:rsidRPr="1DEC8F44" w:rsidR="004B2A22">
              <w:rPr>
                <w:rFonts w:cs="Calibri" w:cstheme="minorAscii"/>
                <w:sz w:val="24"/>
                <w:szCs w:val="24"/>
                <w:lang w:val="en-GB"/>
              </w:rPr>
              <w:t>no</w:t>
            </w:r>
            <w:r w:rsidRPr="1DEC8F44" w:rsidR="00810087">
              <w:rPr>
                <w:rFonts w:cs="Calibri" w:cstheme="minorAscii"/>
                <w:sz w:val="24"/>
                <w:szCs w:val="24"/>
                <w:lang w:val="en-GB"/>
              </w:rPr>
              <w:t>:</w:t>
            </w:r>
            <w:r w:rsidRPr="1DEC8F44" w:rsidR="002C0E22">
              <w:rPr>
                <w:rFonts w:cs="Calibri" w:cstheme="minorAscii"/>
                <w:sz w:val="24"/>
                <w:szCs w:val="24"/>
                <w:lang w:val="en-GB"/>
              </w:rPr>
              <w:t xml:space="preserve"> </w:t>
            </w:r>
            <w:sdt>
              <w:sdtPr>
                <w:id w:val="-115909497"/>
                <w:alias w:val="theContractNumber"/>
                <w:tag w:val="theContractNumber"/>
                <w:placeholder>
                  <w:docPart w:val="6414F54CEE4D49C79390F1724D80AF83"/>
                </w:placeholder>
                <w:rPr>
                  <w:rFonts w:eastAsia="Calibri"/>
                  <w:b w:val="0"/>
                  <w:bCs w:val="0"/>
                  <w:sz w:val="22"/>
                  <w:szCs w:val="22"/>
                  <w:lang w:val="en-GB"/>
                </w:rPr>
              </w:sdtPr>
              <w:sdtContent>
                <w:r w:rsidRPr="1DEC8F44" w:rsidR="009E5F31">
                  <w:rPr>
                    <w:rFonts w:eastAsia="Calibri"/>
                    <w:b w:val="1"/>
                    <w:bCs w:val="1"/>
                    <w:sz w:val="22"/>
                    <w:szCs w:val="22"/>
                    <w:lang w:val="en-GB"/>
                  </w:rPr>
                  <w:t>EUSPA</w:t>
                </w:r>
                <w:r w:rsidRPr="1DEC8F44" w:rsidR="00883C8C">
                  <w:rPr>
                    <w:rFonts w:eastAsia="Calibri"/>
                    <w:b w:val="1"/>
                    <w:bCs w:val="1"/>
                    <w:sz w:val="22"/>
                    <w:szCs w:val="22"/>
                    <w:lang w:val="en-GB"/>
                  </w:rPr>
                  <w:t>/</w:t>
                </w:r>
                <w:r w:rsidRPr="1DEC8F44" w:rsidR="6366D792">
                  <w:rPr>
                    <w:rFonts w:eastAsia="Calibri"/>
                    <w:b w:val="1"/>
                    <w:bCs w:val="1"/>
                    <w:sz w:val="22"/>
                    <w:szCs w:val="22"/>
                    <w:lang w:val="en-GB"/>
                  </w:rPr>
                  <w:t>GRANT/01/26</w:t>
                </w:r>
              </w:sdtContent>
              <w:sdtEndPr>
                <w:rPr>
                  <w:rFonts w:eastAsia="Calibri"/>
                  <w:b w:val="0"/>
                  <w:bCs w:val="0"/>
                  <w:sz w:val="22"/>
                  <w:szCs w:val="22"/>
                  <w:lang w:val="en-GB"/>
                </w:rPr>
              </w:sdtEndPr>
            </w:sdt>
            <w:proofErr w:type="spellStart"/>
            <w:proofErr w:type="spellEnd"/>
            <w:proofErr w:type="spellStart"/>
            <w:proofErr w:type="spellEnd"/>
          </w:p>
        </w:tc>
        <w:tc>
          <w:tcPr>
            <w:tcW w:w="3719" w:type="dxa"/>
            <w:tcMar/>
            <w:vAlign w:val="center"/>
          </w:tcPr>
          <w:p w:rsidRPr="00EB6265" w:rsidR="00EE295C" w:rsidP="00AC2C92" w:rsidRDefault="006E0381" w14:paraId="1B325AC4" w14:textId="77777777">
            <w:pPr>
              <w:pStyle w:val="StyleSJUTitlePageEdition14pt"/>
              <w:tabs>
                <w:tab w:val="left" w:pos="5103"/>
              </w:tabs>
              <w:spacing w:before="120" w:after="120"/>
              <w:ind w:right="-217"/>
              <w:rPr>
                <w:rFonts w:asciiTheme="minorHAnsi" w:hAnsiTheme="minorHAnsi" w:cstheme="minorHAnsi"/>
                <w:sz w:val="24"/>
                <w:szCs w:val="24"/>
                <w:lang w:val="es-ES"/>
              </w:rPr>
            </w:pPr>
            <w:commentRangeStart w:id="2"/>
            <w:r w:rsidRPr="00EB6265">
              <w:rPr>
                <w:rFonts w:asciiTheme="minorHAnsi" w:hAnsiTheme="minorHAnsi" w:cstheme="minorHAnsi"/>
                <w:sz w:val="24"/>
                <w:szCs w:val="24"/>
                <w:lang w:val="es-ES"/>
              </w:rPr>
              <w:t>Reference</w:t>
            </w:r>
            <w:r w:rsidRPr="00EB6265" w:rsidR="004679B5">
              <w:rPr>
                <w:rFonts w:asciiTheme="minorHAnsi" w:hAnsiTheme="minorHAnsi" w:cstheme="minorHAnsi"/>
                <w:sz w:val="24"/>
                <w:szCs w:val="24"/>
                <w:lang w:val="es-ES"/>
              </w:rPr>
              <w:t>:</w:t>
            </w:r>
            <w:commentRangeEnd w:id="2"/>
            <w:r w:rsidR="00C669BD">
              <w:rPr>
                <w:rStyle w:val="CommentReference"/>
                <w:rFonts w:asciiTheme="minorHAnsi" w:hAnsiTheme="minorHAnsi" w:cstheme="minorHAnsi"/>
                <w:sz w:val="24"/>
                <w:szCs w:val="24"/>
                <w:lang w:val="en-GB"/>
              </w:rPr>
              <w:commentReference w:id="2"/>
            </w:r>
          </w:p>
          <w:p w:rsidRPr="00EB6265" w:rsidR="004679B5" w:rsidP="00AC2C92" w:rsidRDefault="002E6459" w14:paraId="75D0BFCE" w14:textId="2BDBC38E">
            <w:pPr>
              <w:pStyle w:val="StyleSJUTitlePageEdition14pt"/>
              <w:tabs>
                <w:tab w:val="left" w:pos="5103"/>
              </w:tabs>
              <w:spacing w:before="120" w:after="120"/>
              <w:ind w:right="-217"/>
              <w:rPr>
                <w:rFonts w:asciiTheme="minorHAnsi" w:hAnsiTheme="minorHAnsi" w:cstheme="minorHAnsi"/>
                <w:sz w:val="24"/>
                <w:szCs w:val="24"/>
                <w:lang w:val="es-ES"/>
              </w:rPr>
            </w:pPr>
            <w:r w:rsidRPr="00EB6265">
              <w:rPr>
                <w:rFonts w:asciiTheme="minorHAnsi" w:hAnsiTheme="minorHAnsi" w:cstheme="minorHAnsi"/>
                <w:sz w:val="24"/>
                <w:szCs w:val="24"/>
                <w:lang w:val="es-ES"/>
              </w:rPr>
              <w:t>[</w:t>
            </w:r>
            <w:r w:rsidRPr="00EB6265" w:rsidR="002C0E22">
              <w:rPr>
                <w:rFonts w:asciiTheme="minorHAnsi" w:hAnsiTheme="minorHAnsi" w:cstheme="minorHAnsi"/>
                <w:sz w:val="24"/>
                <w:szCs w:val="24"/>
                <w:lang w:val="es-ES"/>
              </w:rPr>
              <w:t>EUSPA</w:t>
            </w:r>
            <w:r w:rsidRPr="00EB6265">
              <w:rPr>
                <w:rFonts w:asciiTheme="minorHAnsi" w:hAnsiTheme="minorHAnsi" w:cstheme="minorHAnsi"/>
                <w:sz w:val="24"/>
                <w:szCs w:val="24"/>
                <w:lang w:val="es-ES"/>
              </w:rPr>
              <w:t>-GAL-CADM-TMP-12345</w:t>
            </w:r>
            <w:r w:rsidRPr="00EB6265" w:rsidR="00795493">
              <w:rPr>
                <w:rFonts w:asciiTheme="minorHAnsi" w:hAnsiTheme="minorHAnsi" w:cstheme="minorHAnsi"/>
                <w:sz w:val="24"/>
                <w:szCs w:val="24"/>
                <w:lang w:val="es-ES"/>
              </w:rPr>
              <w:t>6</w:t>
            </w:r>
            <w:r w:rsidRPr="00EB6265">
              <w:rPr>
                <w:rFonts w:asciiTheme="minorHAnsi" w:hAnsiTheme="minorHAnsi" w:cstheme="minorHAnsi"/>
                <w:sz w:val="24"/>
                <w:szCs w:val="24"/>
                <w:lang w:val="es-ES"/>
              </w:rPr>
              <w:t>]</w:t>
            </w:r>
          </w:p>
          <w:p w:rsidRPr="00EB6265" w:rsidR="00550048" w:rsidP="00AC2C92" w:rsidRDefault="00550048" w14:paraId="645B4149" w14:textId="77777777">
            <w:pPr>
              <w:rPr>
                <w:lang w:val="es-ES"/>
              </w:rPr>
            </w:pPr>
          </w:p>
          <w:p w:rsidRPr="00C927BC" w:rsidR="008844D6" w:rsidP="00AC2C92" w:rsidRDefault="00D206E1" w14:paraId="1BE48CAD" w14:textId="5B6D7D0B">
            <w:pPr>
              <w:pStyle w:val="StyleSJUTitlePageEdition14pt"/>
              <w:tabs>
                <w:tab w:val="left" w:pos="5103"/>
              </w:tabs>
              <w:spacing w:before="120" w:after="120"/>
              <w:rPr>
                <w:rFonts w:asciiTheme="minorHAnsi" w:hAnsiTheme="minorHAnsi" w:cstheme="minorHAnsi"/>
                <w:sz w:val="24"/>
                <w:szCs w:val="24"/>
                <w:lang w:val="en-GB"/>
              </w:rPr>
            </w:pPr>
            <w:commentRangeStart w:id="3"/>
            <w:r w:rsidRPr="00C927BC">
              <w:rPr>
                <w:rFonts w:asciiTheme="minorHAnsi" w:hAnsiTheme="minorHAnsi" w:cstheme="minorHAnsi"/>
                <w:sz w:val="24"/>
                <w:szCs w:val="24"/>
                <w:lang w:val="en-GB"/>
              </w:rPr>
              <w:t>Issue/Version</w:t>
            </w:r>
            <w:commentRangeEnd w:id="3"/>
            <w:r w:rsidRPr="00C927BC" w:rsidR="00C669BD">
              <w:rPr>
                <w:rStyle w:val="CommentReference"/>
                <w:rFonts w:asciiTheme="minorHAnsi" w:hAnsiTheme="minorHAnsi" w:cstheme="minorHAnsi"/>
                <w:sz w:val="24"/>
                <w:szCs w:val="24"/>
                <w:lang w:val="en-GB"/>
              </w:rPr>
              <w:commentReference w:id="3"/>
            </w:r>
            <w:r w:rsidRPr="00C927BC" w:rsidR="004679B5">
              <w:rPr>
                <w:rFonts w:asciiTheme="minorHAnsi" w:hAnsiTheme="minorHAnsi" w:cstheme="minorHAnsi"/>
                <w:sz w:val="24"/>
                <w:szCs w:val="24"/>
                <w:lang w:val="en-GB"/>
              </w:rPr>
              <w:t xml:space="preserve">: </w:t>
            </w:r>
            <w:r w:rsidR="002E6459">
              <w:rPr>
                <w:rFonts w:asciiTheme="minorHAnsi" w:hAnsiTheme="minorHAnsi" w:cstheme="minorHAnsi"/>
                <w:sz w:val="24"/>
                <w:szCs w:val="24"/>
                <w:lang w:val="en-GB"/>
              </w:rPr>
              <w:t>[</w:t>
            </w:r>
            <w:r w:rsidR="00795493">
              <w:rPr>
                <w:rFonts w:asciiTheme="minorHAnsi" w:hAnsiTheme="minorHAnsi" w:cstheme="minorHAnsi"/>
                <w:sz w:val="24"/>
                <w:szCs w:val="24"/>
                <w:lang w:val="en-GB"/>
              </w:rPr>
              <w:t>0.</w:t>
            </w:r>
            <w:r w:rsidR="00DB20B3">
              <w:rPr>
                <w:rFonts w:asciiTheme="minorHAnsi" w:hAnsiTheme="minorHAnsi" w:cstheme="minorHAnsi"/>
                <w:sz w:val="24"/>
                <w:szCs w:val="24"/>
                <w:lang w:val="en-GB"/>
              </w:rPr>
              <w:t>1</w:t>
            </w:r>
            <w:r w:rsidR="002E6459">
              <w:rPr>
                <w:rFonts w:asciiTheme="minorHAnsi" w:hAnsiTheme="minorHAnsi" w:cstheme="minorHAnsi"/>
                <w:sz w:val="24"/>
                <w:szCs w:val="24"/>
                <w:lang w:val="en-GB"/>
              </w:rPr>
              <w:t>]</w:t>
            </w:r>
          </w:p>
          <w:p w:rsidRPr="00C927BC" w:rsidR="009B27CF" w:rsidP="00AC2C92" w:rsidRDefault="009B27CF" w14:paraId="29F585B1" w14:textId="77777777"/>
          <w:p w:rsidRPr="00AC2C92" w:rsidR="008844D6" w:rsidP="00AC2C92" w:rsidRDefault="006E0381" w14:paraId="4B169DA8" w14:textId="3FAACC69">
            <w:pPr>
              <w:pStyle w:val="StyleSJUTitlePageEdition14pt"/>
              <w:tabs>
                <w:tab w:val="left" w:pos="5103"/>
              </w:tabs>
              <w:spacing w:before="120" w:after="120"/>
              <w:rPr>
                <w:rFonts w:asciiTheme="minorHAnsi" w:hAnsiTheme="minorHAnsi" w:cstheme="minorHAnsi"/>
                <w:sz w:val="24"/>
                <w:szCs w:val="24"/>
                <w:lang w:val="en-GB"/>
              </w:rPr>
            </w:pPr>
            <w:commentRangeStart w:id="4"/>
            <w:r w:rsidRPr="00C927BC">
              <w:rPr>
                <w:rFonts w:asciiTheme="minorHAnsi" w:hAnsiTheme="minorHAnsi" w:cstheme="minorHAnsi"/>
                <w:sz w:val="24"/>
                <w:szCs w:val="24"/>
                <w:lang w:val="en-GB"/>
              </w:rPr>
              <w:t>Date</w:t>
            </w:r>
            <w:commentRangeEnd w:id="4"/>
            <w:r w:rsidRPr="00C927BC" w:rsidR="00C669BD">
              <w:rPr>
                <w:rStyle w:val="CommentReference"/>
                <w:rFonts w:asciiTheme="minorHAnsi" w:hAnsiTheme="minorHAnsi" w:cstheme="minorHAnsi"/>
                <w:sz w:val="24"/>
                <w:szCs w:val="24"/>
                <w:lang w:val="en-GB"/>
              </w:rPr>
              <w:commentReference w:id="4"/>
            </w:r>
            <w:r w:rsidRPr="00C927BC" w:rsidR="004679B5">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alias w:val="Date"/>
                <w:tag w:val="Date"/>
                <w:id w:val="-391347015"/>
                <w:placeholder>
                  <w:docPart w:val="D34D299D96874101AB4CEB91B4A5DF74"/>
                </w:placeholder>
                <w:date w:fullDate="2024-12-13T00:00:00Z">
                  <w:dateFormat w:val="dd/MM/yyyy"/>
                  <w:lid w:val="en-GB"/>
                  <w:storeMappedDataAs w:val="dateTime"/>
                  <w:calendar w:val="gregorian"/>
                </w:date>
              </w:sdtPr>
              <w:sdtEndPr/>
              <w:sdtContent>
                <w:r w:rsidR="00A91FAB">
                  <w:rPr>
                    <w:rFonts w:asciiTheme="minorHAnsi" w:hAnsiTheme="minorHAnsi" w:cstheme="minorHAnsi"/>
                    <w:sz w:val="24"/>
                    <w:szCs w:val="24"/>
                    <w:lang w:val="en-GB"/>
                  </w:rPr>
                  <w:t>13/12/2024</w:t>
                </w:r>
              </w:sdtContent>
            </w:sdt>
          </w:p>
        </w:tc>
      </w:tr>
    </w:tbl>
    <w:p w:rsidR="00C669BD" w:rsidP="00C669BD" w:rsidRDefault="00C669BD" w14:paraId="69C5AA91" w14:textId="77777777">
      <w:pPr>
        <w:sectPr w:rsidR="00C669BD" w:rsidSect="00AC2C92">
          <w:headerReference w:type="even" r:id="rId30"/>
          <w:headerReference w:type="default" r:id="rId31"/>
          <w:footerReference w:type="even" r:id="rId32"/>
          <w:footerReference w:type="default" r:id="rId33"/>
          <w:headerReference w:type="first" r:id="rId34"/>
          <w:footerReference w:type="first" r:id="rId35"/>
          <w:pgSz w:w="11906" w:h="16838" w:orient="portrait" w:code="9"/>
          <w:pgMar w:top="2137" w:right="1701" w:bottom="1440" w:left="1440" w:header="454" w:footer="283" w:gutter="0"/>
          <w:pgNumType w:start="1"/>
          <w:cols w:space="708"/>
          <w:titlePg/>
          <w:docGrid w:linePitch="360"/>
        </w:sectPr>
      </w:pPr>
    </w:p>
    <w:tbl>
      <w:tblPr>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8"/>
        <w:gridCol w:w="2546"/>
        <w:gridCol w:w="1841"/>
        <w:gridCol w:w="2383"/>
      </w:tblGrid>
      <w:tr w:rsidRPr="00BC1E80" w:rsidR="001D3A5D" w:rsidTr="00C669BD" w14:paraId="6A45AD26" w14:textId="77777777">
        <w:trPr>
          <w:trHeight w:val="277"/>
          <w:tblHeader/>
        </w:trPr>
        <w:tc>
          <w:tcPr>
            <w:tcW w:w="8748" w:type="dxa"/>
            <w:gridSpan w:val="4"/>
            <w:shd w:val="clear" w:color="auto" w:fill="14267B"/>
          </w:tcPr>
          <w:p w:rsidRPr="00BC1E80" w:rsidR="001D3A5D" w:rsidP="00C669BD" w:rsidRDefault="001D3A5D" w14:paraId="5F2D5C95" w14:textId="77777777">
            <w:r w:rsidRPr="00BC1E80">
              <w:t>Prepared By</w:t>
            </w:r>
            <w:r w:rsidR="009373DB">
              <w:t>:</w:t>
            </w:r>
          </w:p>
        </w:tc>
      </w:tr>
      <w:tr w:rsidRPr="00754BFB" w:rsidR="005109DB" w:rsidTr="00C669BD" w14:paraId="61B087A5" w14:textId="77777777">
        <w:trPr>
          <w:trHeight w:val="292"/>
          <w:tblHeader/>
        </w:trPr>
        <w:tc>
          <w:tcPr>
            <w:tcW w:w="1978" w:type="dxa"/>
          </w:tcPr>
          <w:p w:rsidRPr="00754BFB" w:rsidR="005109DB" w:rsidP="00FD15A6" w:rsidRDefault="005109DB" w14:paraId="0E106FA9" w14:textId="77777777">
            <w:r>
              <w:t>Name</w:t>
            </w:r>
          </w:p>
        </w:tc>
        <w:tc>
          <w:tcPr>
            <w:tcW w:w="2546" w:type="dxa"/>
          </w:tcPr>
          <w:p w:rsidRPr="00754BFB" w:rsidR="005109DB" w:rsidP="00FD15A6" w:rsidRDefault="006D6253" w14:paraId="27986C9B" w14:textId="115B0C36">
            <w:r>
              <w:t>Organization/</w:t>
            </w:r>
            <w:r w:rsidR="005109DB">
              <w:t>Role/Team</w:t>
            </w:r>
          </w:p>
        </w:tc>
        <w:tc>
          <w:tcPr>
            <w:tcW w:w="1841" w:type="dxa"/>
          </w:tcPr>
          <w:p w:rsidRPr="00754BFB" w:rsidR="005109DB" w:rsidP="00FD15A6" w:rsidRDefault="005109DB" w14:paraId="1D8B315B" w14:textId="77777777">
            <w:r w:rsidRPr="00754BFB">
              <w:t>Signature</w:t>
            </w:r>
          </w:p>
        </w:tc>
        <w:tc>
          <w:tcPr>
            <w:tcW w:w="2383" w:type="dxa"/>
          </w:tcPr>
          <w:p w:rsidRPr="00754BFB" w:rsidR="005109DB" w:rsidP="00FD15A6" w:rsidRDefault="005109DB" w14:paraId="7FF128A0" w14:textId="77777777">
            <w:r>
              <w:t>Date</w:t>
            </w:r>
          </w:p>
        </w:tc>
      </w:tr>
      <w:tr w:rsidRPr="00BC1E80" w:rsidR="005109DB" w:rsidTr="00C669BD" w14:paraId="783089DD" w14:textId="77777777">
        <w:trPr>
          <w:trHeight w:val="292"/>
        </w:trPr>
        <w:tc>
          <w:tcPr>
            <w:tcW w:w="1978" w:type="dxa"/>
          </w:tcPr>
          <w:p w:rsidRPr="00BC1E80" w:rsidR="005109DB" w:rsidP="00486699" w:rsidRDefault="005109DB" w14:paraId="4C50B928" w14:textId="77777777">
            <w:pPr>
              <w:rPr>
                <w:rFonts w:cstheme="minorHAnsi"/>
              </w:rPr>
            </w:pPr>
          </w:p>
        </w:tc>
        <w:tc>
          <w:tcPr>
            <w:tcW w:w="2546" w:type="dxa"/>
          </w:tcPr>
          <w:p w:rsidRPr="00BC1E80" w:rsidR="005109DB" w:rsidP="00486699" w:rsidRDefault="005109DB" w14:paraId="4FDC02CE" w14:textId="77777777">
            <w:pPr>
              <w:rPr>
                <w:rFonts w:cstheme="minorHAnsi"/>
              </w:rPr>
            </w:pPr>
          </w:p>
        </w:tc>
        <w:tc>
          <w:tcPr>
            <w:tcW w:w="1841" w:type="dxa"/>
          </w:tcPr>
          <w:p w:rsidRPr="00BC1E80" w:rsidR="005109DB" w:rsidP="00486699" w:rsidRDefault="005109DB" w14:paraId="4664796B" w14:textId="77777777">
            <w:pPr>
              <w:rPr>
                <w:rFonts w:cstheme="minorHAnsi"/>
              </w:rPr>
            </w:pPr>
          </w:p>
        </w:tc>
        <w:tc>
          <w:tcPr>
            <w:tcW w:w="2383" w:type="dxa"/>
          </w:tcPr>
          <w:p w:rsidRPr="00BC1E80" w:rsidR="005109DB" w:rsidP="00486699" w:rsidRDefault="005109DB" w14:paraId="1792DCE2" w14:textId="77777777">
            <w:pPr>
              <w:rPr>
                <w:rFonts w:cstheme="minorHAnsi"/>
              </w:rPr>
            </w:pPr>
          </w:p>
        </w:tc>
      </w:tr>
    </w:tbl>
    <w:p w:rsidRPr="00117C3A" w:rsidR="001D3A5D" w:rsidP="00FD15A6" w:rsidRDefault="001D3A5D" w14:paraId="6654A3F8" w14:textId="77777777">
      <w:pPr>
        <w:rPr>
          <w:sz w:val="20"/>
          <w:szCs w:val="20"/>
        </w:rPr>
      </w:pPr>
    </w:p>
    <w:tbl>
      <w:tblPr>
        <w:tblW w:w="874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60"/>
        <w:gridCol w:w="2562"/>
        <w:gridCol w:w="1833"/>
        <w:gridCol w:w="2394"/>
      </w:tblGrid>
      <w:tr w:rsidRPr="00BC1E80" w:rsidR="001D3A5D" w:rsidTr="00AC2C92" w14:paraId="5D05988F" w14:textId="77777777">
        <w:trPr>
          <w:trHeight w:val="277"/>
          <w:tblHeader/>
        </w:trPr>
        <w:tc>
          <w:tcPr>
            <w:tcW w:w="8749" w:type="dxa"/>
            <w:gridSpan w:val="4"/>
            <w:shd w:val="clear" w:color="auto" w:fill="14267B"/>
          </w:tcPr>
          <w:p w:rsidRPr="00BC1E80" w:rsidR="001D3A5D" w:rsidP="00FD15A6" w:rsidRDefault="001D3A5D" w14:paraId="58234B1E" w14:textId="77777777">
            <w:r w:rsidRPr="00BC1E80">
              <w:t>Reviewed By</w:t>
            </w:r>
            <w:r w:rsidR="00476BA6">
              <w:t>:</w:t>
            </w:r>
          </w:p>
        </w:tc>
      </w:tr>
      <w:tr w:rsidRPr="00754BFB" w:rsidR="005109DB" w:rsidTr="00AC2C92" w14:paraId="52D31AF3" w14:textId="77777777">
        <w:trPr>
          <w:trHeight w:val="292"/>
          <w:tblHeader/>
        </w:trPr>
        <w:tc>
          <w:tcPr>
            <w:tcW w:w="1960" w:type="dxa"/>
          </w:tcPr>
          <w:p w:rsidRPr="00754BFB" w:rsidR="005109DB" w:rsidP="00FD15A6" w:rsidRDefault="005109DB" w14:paraId="3ABA9DE9" w14:textId="77777777">
            <w:r>
              <w:t>Name</w:t>
            </w:r>
          </w:p>
        </w:tc>
        <w:tc>
          <w:tcPr>
            <w:tcW w:w="2562" w:type="dxa"/>
          </w:tcPr>
          <w:p w:rsidRPr="00754BFB" w:rsidR="005109DB" w:rsidP="00FD15A6" w:rsidRDefault="006D6253" w14:paraId="2448C611" w14:textId="0F2BE11A">
            <w:r>
              <w:t>Organization/</w:t>
            </w:r>
            <w:r w:rsidR="005109DB">
              <w:t>Role/Team</w:t>
            </w:r>
          </w:p>
        </w:tc>
        <w:tc>
          <w:tcPr>
            <w:tcW w:w="1833" w:type="dxa"/>
          </w:tcPr>
          <w:p w:rsidRPr="00754BFB" w:rsidR="005109DB" w:rsidP="00FD15A6" w:rsidRDefault="005109DB" w14:paraId="16E34C86" w14:textId="77777777">
            <w:r w:rsidRPr="00754BFB">
              <w:t>Signature</w:t>
            </w:r>
          </w:p>
        </w:tc>
        <w:tc>
          <w:tcPr>
            <w:tcW w:w="2394" w:type="dxa"/>
          </w:tcPr>
          <w:p w:rsidRPr="00754BFB" w:rsidR="005109DB" w:rsidP="00FD15A6" w:rsidRDefault="005109DB" w14:paraId="28FB7C0F" w14:textId="77777777">
            <w:r>
              <w:t>Date</w:t>
            </w:r>
          </w:p>
        </w:tc>
      </w:tr>
      <w:tr w:rsidRPr="00BC1E80" w:rsidR="005109DB" w:rsidTr="00AC2C92" w14:paraId="3563C16D" w14:textId="77777777">
        <w:trPr>
          <w:trHeight w:val="292"/>
        </w:trPr>
        <w:tc>
          <w:tcPr>
            <w:tcW w:w="1960" w:type="dxa"/>
          </w:tcPr>
          <w:p w:rsidRPr="00DC0B95" w:rsidR="005109DB" w:rsidP="00DC0B95" w:rsidRDefault="005109DB" w14:paraId="07BDAB68" w14:textId="77777777"/>
        </w:tc>
        <w:tc>
          <w:tcPr>
            <w:tcW w:w="2562" w:type="dxa"/>
          </w:tcPr>
          <w:p w:rsidRPr="00DC0B95" w:rsidR="005109DB" w:rsidP="00DC0B95" w:rsidRDefault="005109DB" w14:paraId="12656111" w14:textId="77777777">
            <w:pPr>
              <w:rPr>
                <w:rFonts w:cstheme="minorHAnsi"/>
              </w:rPr>
            </w:pPr>
          </w:p>
        </w:tc>
        <w:tc>
          <w:tcPr>
            <w:tcW w:w="1833" w:type="dxa"/>
          </w:tcPr>
          <w:p w:rsidRPr="00DC0B95" w:rsidR="005109DB" w:rsidP="00DC0B95" w:rsidRDefault="005109DB" w14:paraId="56498A10" w14:textId="77777777">
            <w:pPr>
              <w:rPr>
                <w:rFonts w:cstheme="minorHAnsi"/>
              </w:rPr>
            </w:pPr>
          </w:p>
        </w:tc>
        <w:tc>
          <w:tcPr>
            <w:tcW w:w="2394" w:type="dxa"/>
          </w:tcPr>
          <w:p w:rsidRPr="00DC0B95" w:rsidR="005109DB" w:rsidP="00DC0B95" w:rsidRDefault="005109DB" w14:paraId="5E426D30" w14:textId="77777777">
            <w:pPr>
              <w:rPr>
                <w:rFonts w:cstheme="minorHAnsi"/>
              </w:rPr>
            </w:pPr>
          </w:p>
        </w:tc>
      </w:tr>
    </w:tbl>
    <w:p w:rsidRPr="00BC1E80" w:rsidR="001D3A5D" w:rsidP="00FD15A6" w:rsidRDefault="001D3A5D" w14:paraId="4B72BF43" w14:textId="77777777"/>
    <w:tbl>
      <w:tblPr>
        <w:tblW w:w="874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60"/>
        <w:gridCol w:w="2562"/>
        <w:gridCol w:w="1833"/>
        <w:gridCol w:w="2394"/>
      </w:tblGrid>
      <w:tr w:rsidRPr="00BC1E80" w:rsidR="001D3A5D" w:rsidTr="00AC2C92" w14:paraId="4F292C6E" w14:textId="77777777">
        <w:trPr>
          <w:trHeight w:val="416"/>
          <w:tblHeader/>
        </w:trPr>
        <w:tc>
          <w:tcPr>
            <w:tcW w:w="8749" w:type="dxa"/>
            <w:gridSpan w:val="4"/>
            <w:shd w:val="clear" w:color="auto" w:fill="14267B"/>
          </w:tcPr>
          <w:p w:rsidRPr="00BC1E80" w:rsidR="001D3A5D" w:rsidP="00FD15A6" w:rsidRDefault="001D3A5D" w14:paraId="0C205352" w14:textId="77777777">
            <w:r w:rsidRPr="00BC1E80">
              <w:t>Approved By</w:t>
            </w:r>
            <w:r w:rsidR="00476BA6">
              <w:t>:</w:t>
            </w:r>
          </w:p>
        </w:tc>
      </w:tr>
      <w:tr w:rsidRPr="00754BFB" w:rsidR="005109DB" w:rsidTr="00AC2C92" w14:paraId="7763C88A" w14:textId="77777777">
        <w:trPr>
          <w:trHeight w:val="292"/>
          <w:tblHeader/>
        </w:trPr>
        <w:tc>
          <w:tcPr>
            <w:tcW w:w="1960" w:type="dxa"/>
          </w:tcPr>
          <w:p w:rsidRPr="00754BFB" w:rsidR="005109DB" w:rsidP="00FD15A6" w:rsidRDefault="005109DB" w14:paraId="799A6846" w14:textId="77777777">
            <w:r>
              <w:t>Name</w:t>
            </w:r>
          </w:p>
        </w:tc>
        <w:tc>
          <w:tcPr>
            <w:tcW w:w="2562" w:type="dxa"/>
          </w:tcPr>
          <w:p w:rsidRPr="00754BFB" w:rsidR="005109DB" w:rsidP="00FD15A6" w:rsidRDefault="006D6253" w14:paraId="339F5059" w14:textId="1AC55655">
            <w:r>
              <w:t>Organization/</w:t>
            </w:r>
            <w:r w:rsidR="005109DB">
              <w:t>Role</w:t>
            </w:r>
          </w:p>
        </w:tc>
        <w:tc>
          <w:tcPr>
            <w:tcW w:w="1833" w:type="dxa"/>
          </w:tcPr>
          <w:p w:rsidRPr="00754BFB" w:rsidR="005109DB" w:rsidP="00FD15A6" w:rsidRDefault="005109DB" w14:paraId="01DA372F" w14:textId="77777777">
            <w:r w:rsidRPr="00754BFB">
              <w:t>Signature</w:t>
            </w:r>
          </w:p>
        </w:tc>
        <w:tc>
          <w:tcPr>
            <w:tcW w:w="2394" w:type="dxa"/>
          </w:tcPr>
          <w:p w:rsidRPr="00754BFB" w:rsidR="005109DB" w:rsidP="00FD15A6" w:rsidRDefault="005109DB" w14:paraId="2B83B92D" w14:textId="77777777">
            <w:r>
              <w:t>Date</w:t>
            </w:r>
          </w:p>
        </w:tc>
      </w:tr>
      <w:tr w:rsidRPr="00281CCB" w:rsidR="005109DB" w:rsidTr="00AC2C92" w14:paraId="437A8CCD" w14:textId="77777777">
        <w:trPr>
          <w:trHeight w:val="295"/>
        </w:trPr>
        <w:tc>
          <w:tcPr>
            <w:tcW w:w="1960" w:type="dxa"/>
          </w:tcPr>
          <w:p w:rsidRPr="00281CCB" w:rsidR="005109DB" w:rsidP="00486699" w:rsidRDefault="005109DB" w14:paraId="4A115B21" w14:textId="77777777">
            <w:pPr>
              <w:rPr>
                <w:rFonts w:cstheme="minorHAnsi"/>
              </w:rPr>
            </w:pPr>
          </w:p>
        </w:tc>
        <w:tc>
          <w:tcPr>
            <w:tcW w:w="2562" w:type="dxa"/>
          </w:tcPr>
          <w:p w:rsidRPr="00281CCB" w:rsidR="005109DB" w:rsidP="00486699" w:rsidRDefault="005109DB" w14:paraId="16E1EAB7" w14:textId="77777777">
            <w:pPr>
              <w:rPr>
                <w:rFonts w:cstheme="minorHAnsi"/>
              </w:rPr>
            </w:pPr>
          </w:p>
        </w:tc>
        <w:tc>
          <w:tcPr>
            <w:tcW w:w="1833" w:type="dxa"/>
          </w:tcPr>
          <w:p w:rsidRPr="00BC1E80" w:rsidR="005109DB" w:rsidP="00486699" w:rsidRDefault="005109DB" w14:paraId="73F62D44" w14:textId="77777777">
            <w:pPr>
              <w:rPr>
                <w:rFonts w:cstheme="minorHAnsi"/>
              </w:rPr>
            </w:pPr>
          </w:p>
        </w:tc>
        <w:tc>
          <w:tcPr>
            <w:tcW w:w="2394" w:type="dxa"/>
          </w:tcPr>
          <w:p w:rsidRPr="00BC1E80" w:rsidR="005109DB" w:rsidP="00486699" w:rsidRDefault="005109DB" w14:paraId="46339226" w14:textId="77777777">
            <w:pPr>
              <w:rPr>
                <w:rFonts w:cstheme="minorHAnsi"/>
              </w:rPr>
            </w:pPr>
          </w:p>
        </w:tc>
      </w:tr>
    </w:tbl>
    <w:p w:rsidR="00CD19A8" w:rsidP="00665DE5" w:rsidRDefault="00CD19A8" w14:paraId="5B8D0314" w14:textId="77777777">
      <w:pPr>
        <w:tabs>
          <w:tab w:val="left" w:pos="1843"/>
        </w:tabs>
      </w:pPr>
    </w:p>
    <w:tbl>
      <w:tblPr>
        <w:tblW w:w="5000" w:type="pc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6"/>
        <w:gridCol w:w="1036"/>
        <w:gridCol w:w="3136"/>
        <w:gridCol w:w="1735"/>
        <w:gridCol w:w="2022"/>
      </w:tblGrid>
      <w:tr w:rsidRPr="00BC1E80" w:rsidR="008D6853" w:rsidTr="00AC2C92" w14:paraId="0483E726" w14:textId="77777777">
        <w:trPr>
          <w:trHeight w:val="416"/>
          <w:tblHeader/>
        </w:trPr>
        <w:tc>
          <w:tcPr>
            <w:tcW w:w="8755" w:type="dxa"/>
            <w:gridSpan w:val="5"/>
            <w:shd w:val="clear" w:color="auto" w:fill="14267B"/>
          </w:tcPr>
          <w:p w:rsidRPr="002063E0" w:rsidR="008D6853" w:rsidP="00137F9F" w:rsidRDefault="008D6853" w14:paraId="4BBBF3C7" w14:textId="77777777">
            <w:pPr>
              <w:pageBreakBefore/>
            </w:pPr>
            <w:r w:rsidRPr="002063E0">
              <w:t>Change Log:</w:t>
            </w:r>
          </w:p>
        </w:tc>
      </w:tr>
      <w:tr w:rsidRPr="00754BFB" w:rsidR="008D6853" w:rsidTr="00AC2C92" w14:paraId="4DF62DB9" w14:textId="77777777">
        <w:trPr>
          <w:trHeight w:val="292"/>
          <w:tblHeader/>
        </w:trPr>
        <w:tc>
          <w:tcPr>
            <w:tcW w:w="826" w:type="dxa"/>
          </w:tcPr>
          <w:p w:rsidRPr="00357E31" w:rsidR="008D6853" w:rsidP="00754C0C" w:rsidRDefault="008D6853" w14:paraId="534745B7" w14:textId="77777777">
            <w:r w:rsidRPr="00357E31">
              <w:t>ID</w:t>
            </w:r>
          </w:p>
        </w:tc>
        <w:tc>
          <w:tcPr>
            <w:tcW w:w="1036" w:type="dxa"/>
          </w:tcPr>
          <w:p w:rsidRPr="00357E31" w:rsidR="008D6853" w:rsidP="00754C0C" w:rsidRDefault="008D6853" w14:paraId="704A5E0F" w14:textId="77777777">
            <w:r w:rsidRPr="00357E31">
              <w:t>Issue/ Version</w:t>
            </w:r>
          </w:p>
        </w:tc>
        <w:tc>
          <w:tcPr>
            <w:tcW w:w="3136" w:type="dxa"/>
          </w:tcPr>
          <w:p w:rsidRPr="00357E31" w:rsidR="008D6853" w:rsidP="00754C0C" w:rsidRDefault="008D6853" w14:paraId="70076AD2" w14:textId="77777777">
            <w:r w:rsidRPr="00357E31">
              <w:t>Changes &amp; Pages Affected</w:t>
            </w:r>
          </w:p>
        </w:tc>
        <w:tc>
          <w:tcPr>
            <w:tcW w:w="1735" w:type="dxa"/>
          </w:tcPr>
          <w:p w:rsidRPr="00357E31" w:rsidR="008D6853" w:rsidP="00754C0C" w:rsidRDefault="008D6853" w14:paraId="6799E06A" w14:textId="77777777">
            <w:r w:rsidRPr="00357E31">
              <w:t>Author</w:t>
            </w:r>
          </w:p>
        </w:tc>
        <w:tc>
          <w:tcPr>
            <w:tcW w:w="2022" w:type="dxa"/>
          </w:tcPr>
          <w:p w:rsidRPr="00357E31" w:rsidR="008D6853" w:rsidP="00754C0C" w:rsidRDefault="008D6853" w14:paraId="15433287" w14:textId="77777777">
            <w:r w:rsidRPr="00357E31">
              <w:t>Date</w:t>
            </w:r>
          </w:p>
        </w:tc>
      </w:tr>
      <w:tr w:rsidRPr="00281CCB" w:rsidR="008D6853" w:rsidTr="00AC2C92" w14:paraId="05D0E8F3" w14:textId="77777777">
        <w:trPr>
          <w:trHeight w:val="295"/>
        </w:trPr>
        <w:tc>
          <w:tcPr>
            <w:tcW w:w="826" w:type="dxa"/>
          </w:tcPr>
          <w:p w:rsidRPr="00357E31" w:rsidR="008D6853" w:rsidP="00754C0C" w:rsidRDefault="008D6853" w14:paraId="7844F363" w14:textId="77777777">
            <w:pPr>
              <w:rPr>
                <w:rFonts w:cstheme="minorHAnsi"/>
              </w:rPr>
            </w:pPr>
          </w:p>
        </w:tc>
        <w:tc>
          <w:tcPr>
            <w:tcW w:w="1036" w:type="dxa"/>
          </w:tcPr>
          <w:p w:rsidRPr="00357E31" w:rsidR="008D6853" w:rsidP="00754C0C" w:rsidRDefault="008D6853" w14:paraId="083A0D5C" w14:textId="77777777">
            <w:pPr>
              <w:rPr>
                <w:rFonts w:cstheme="minorHAnsi"/>
              </w:rPr>
            </w:pPr>
          </w:p>
        </w:tc>
        <w:tc>
          <w:tcPr>
            <w:tcW w:w="3136" w:type="dxa"/>
          </w:tcPr>
          <w:p w:rsidRPr="00357E31" w:rsidR="008D6853" w:rsidP="00754C0C" w:rsidRDefault="008D6853" w14:paraId="361F4795" w14:textId="77777777">
            <w:pPr>
              <w:rPr>
                <w:rFonts w:cstheme="minorHAnsi"/>
              </w:rPr>
            </w:pPr>
          </w:p>
        </w:tc>
        <w:tc>
          <w:tcPr>
            <w:tcW w:w="1735" w:type="dxa"/>
          </w:tcPr>
          <w:p w:rsidRPr="00357E31" w:rsidR="008D6853" w:rsidP="00754C0C" w:rsidRDefault="008D6853" w14:paraId="6909EBB4" w14:textId="77777777">
            <w:pPr>
              <w:rPr>
                <w:rFonts w:cstheme="minorHAnsi"/>
              </w:rPr>
            </w:pPr>
          </w:p>
        </w:tc>
        <w:tc>
          <w:tcPr>
            <w:tcW w:w="2022" w:type="dxa"/>
          </w:tcPr>
          <w:p w:rsidRPr="00357E31" w:rsidR="008D6853" w:rsidP="00754C0C" w:rsidRDefault="008D6853" w14:paraId="3CA44AA8" w14:textId="77777777">
            <w:pPr>
              <w:rPr>
                <w:rFonts w:cstheme="minorHAnsi"/>
              </w:rPr>
            </w:pPr>
          </w:p>
        </w:tc>
      </w:tr>
      <w:tr w:rsidRPr="00281CCB" w:rsidR="008D6853" w:rsidTr="00AC2C92" w14:paraId="255EB62E" w14:textId="77777777">
        <w:trPr>
          <w:trHeight w:val="295"/>
        </w:trPr>
        <w:tc>
          <w:tcPr>
            <w:tcW w:w="826" w:type="dxa"/>
          </w:tcPr>
          <w:p w:rsidRPr="00357E31" w:rsidR="008D6853" w:rsidP="00754C0C" w:rsidRDefault="008D6853" w14:paraId="3A85648E" w14:textId="77777777">
            <w:pPr>
              <w:rPr>
                <w:rFonts w:cstheme="minorHAnsi"/>
              </w:rPr>
            </w:pPr>
          </w:p>
        </w:tc>
        <w:tc>
          <w:tcPr>
            <w:tcW w:w="1036" w:type="dxa"/>
          </w:tcPr>
          <w:p w:rsidRPr="00357E31" w:rsidR="008D6853" w:rsidP="00754C0C" w:rsidRDefault="008D6853" w14:paraId="2A6F70DB" w14:textId="77777777">
            <w:pPr>
              <w:rPr>
                <w:rFonts w:cstheme="minorHAnsi"/>
              </w:rPr>
            </w:pPr>
          </w:p>
        </w:tc>
        <w:tc>
          <w:tcPr>
            <w:tcW w:w="3136" w:type="dxa"/>
          </w:tcPr>
          <w:p w:rsidRPr="00357E31" w:rsidR="008D6853" w:rsidP="00754C0C" w:rsidRDefault="008D6853" w14:paraId="10495029" w14:textId="77777777">
            <w:pPr>
              <w:rPr>
                <w:rFonts w:cstheme="minorHAnsi"/>
              </w:rPr>
            </w:pPr>
          </w:p>
        </w:tc>
        <w:tc>
          <w:tcPr>
            <w:tcW w:w="1735" w:type="dxa"/>
          </w:tcPr>
          <w:p w:rsidRPr="00357E31" w:rsidR="008D6853" w:rsidP="00754C0C" w:rsidRDefault="008D6853" w14:paraId="6794FD20" w14:textId="77777777">
            <w:pPr>
              <w:rPr>
                <w:rFonts w:cstheme="minorHAnsi"/>
              </w:rPr>
            </w:pPr>
          </w:p>
        </w:tc>
        <w:tc>
          <w:tcPr>
            <w:tcW w:w="2022" w:type="dxa"/>
          </w:tcPr>
          <w:p w:rsidRPr="00357E31" w:rsidR="008D6853" w:rsidP="00754C0C" w:rsidRDefault="008D6853" w14:paraId="59BF925C" w14:textId="77777777">
            <w:pPr>
              <w:rPr>
                <w:rFonts w:cstheme="minorHAnsi"/>
              </w:rPr>
            </w:pPr>
          </w:p>
        </w:tc>
      </w:tr>
      <w:tr w:rsidRPr="00281CCB" w:rsidR="008D6853" w:rsidTr="00AC2C92" w14:paraId="5D4CCD2C" w14:textId="77777777">
        <w:trPr>
          <w:trHeight w:val="295"/>
        </w:trPr>
        <w:tc>
          <w:tcPr>
            <w:tcW w:w="826" w:type="dxa"/>
          </w:tcPr>
          <w:p w:rsidRPr="00357E31" w:rsidR="008D6853" w:rsidP="00754C0C" w:rsidRDefault="008D6853" w14:paraId="3D7FC59F" w14:textId="77777777">
            <w:pPr>
              <w:rPr>
                <w:rFonts w:cstheme="minorHAnsi"/>
              </w:rPr>
            </w:pPr>
          </w:p>
        </w:tc>
        <w:tc>
          <w:tcPr>
            <w:tcW w:w="1036" w:type="dxa"/>
          </w:tcPr>
          <w:p w:rsidRPr="00357E31" w:rsidR="008D6853" w:rsidP="00754C0C" w:rsidRDefault="008D6853" w14:paraId="69CD4677" w14:textId="77777777">
            <w:pPr>
              <w:rPr>
                <w:rFonts w:cstheme="minorHAnsi"/>
              </w:rPr>
            </w:pPr>
          </w:p>
        </w:tc>
        <w:tc>
          <w:tcPr>
            <w:tcW w:w="3136" w:type="dxa"/>
          </w:tcPr>
          <w:p w:rsidRPr="00357E31" w:rsidR="008D6853" w:rsidP="00754C0C" w:rsidRDefault="008D6853" w14:paraId="03153E0B" w14:textId="77777777">
            <w:pPr>
              <w:rPr>
                <w:rFonts w:cstheme="minorHAnsi"/>
              </w:rPr>
            </w:pPr>
          </w:p>
        </w:tc>
        <w:tc>
          <w:tcPr>
            <w:tcW w:w="1735" w:type="dxa"/>
          </w:tcPr>
          <w:p w:rsidRPr="00357E31" w:rsidR="008D6853" w:rsidP="00754C0C" w:rsidRDefault="008D6853" w14:paraId="60F9D44E" w14:textId="77777777">
            <w:pPr>
              <w:rPr>
                <w:rFonts w:cstheme="minorHAnsi"/>
              </w:rPr>
            </w:pPr>
          </w:p>
        </w:tc>
        <w:tc>
          <w:tcPr>
            <w:tcW w:w="2022" w:type="dxa"/>
          </w:tcPr>
          <w:p w:rsidRPr="00357E31" w:rsidR="008D6853" w:rsidP="00754C0C" w:rsidRDefault="008D6853" w14:paraId="6B52A9E6" w14:textId="77777777">
            <w:pPr>
              <w:rPr>
                <w:rFonts w:cstheme="minorHAnsi"/>
              </w:rPr>
            </w:pPr>
          </w:p>
        </w:tc>
      </w:tr>
    </w:tbl>
    <w:p w:rsidR="0001228B" w:rsidP="00FD15A6" w:rsidRDefault="0001228B" w14:paraId="6667EB1F" w14:textId="77777777">
      <w:pPr>
        <w:rPr>
          <w:lang w:val="en-CA"/>
        </w:rPr>
      </w:pPr>
      <w:r>
        <w:rPr>
          <w:lang w:val="en-CA"/>
        </w:rPr>
        <w:br w:type="page"/>
      </w:r>
    </w:p>
    <w:p w:rsidRPr="00255611" w:rsidR="00684106" w:rsidP="00CD2B71" w:rsidRDefault="00CD2B71" w14:paraId="3BB3F1CF" w14:textId="77777777">
      <w:pPr>
        <w:pStyle w:val="Heading2"/>
        <w:numPr>
          <w:ilvl w:val="0"/>
          <w:numId w:val="0"/>
        </w:numPr>
        <w:ind w:left="578" w:hanging="578"/>
      </w:pPr>
      <w:bookmarkStart w:name="_Toc142663143" w:id="5"/>
      <w:r w:rsidRPr="00255611">
        <w:t>Table of contents</w:t>
      </w:r>
      <w:bookmarkEnd w:id="5"/>
    </w:p>
    <w:bookmarkStart w:name="_Toc402779224" w:id="6"/>
    <w:p w:rsidR="004723A3" w:rsidRDefault="007E69E0" w14:paraId="7AA15981" w14:textId="7F1CD67E">
      <w:pPr>
        <w:pStyle w:val="TOC2"/>
        <w:rPr>
          <w:rFonts w:eastAsiaTheme="minorEastAsia" w:cstheme="minorBidi"/>
          <w:smallCaps w:val="0"/>
          <w:noProof/>
        </w:rPr>
      </w:pPr>
      <w:r>
        <w:fldChar w:fldCharType="begin"/>
      </w:r>
      <w:r>
        <w:instrText xml:space="preserve"> TOC \o "1-2" \h \z \u </w:instrText>
      </w:r>
      <w:r>
        <w:fldChar w:fldCharType="separate"/>
      </w:r>
      <w:hyperlink w:history="1" w:anchor="_Toc142663143">
        <w:r w:rsidRPr="005D1FAA" w:rsidR="004723A3">
          <w:rPr>
            <w:rStyle w:val="Hyperlink"/>
            <w:noProof/>
          </w:rPr>
          <w:t>Table of contents</w:t>
        </w:r>
        <w:r w:rsidR="004723A3">
          <w:rPr>
            <w:noProof/>
            <w:webHidden/>
          </w:rPr>
          <w:tab/>
        </w:r>
        <w:r w:rsidR="004723A3">
          <w:rPr>
            <w:noProof/>
            <w:webHidden/>
          </w:rPr>
          <w:fldChar w:fldCharType="begin"/>
        </w:r>
        <w:r w:rsidR="004723A3">
          <w:rPr>
            <w:noProof/>
            <w:webHidden/>
          </w:rPr>
          <w:instrText xml:space="preserve"> PAGEREF _Toc142663143 \h </w:instrText>
        </w:r>
        <w:r w:rsidR="004723A3">
          <w:rPr>
            <w:noProof/>
            <w:webHidden/>
          </w:rPr>
        </w:r>
        <w:r w:rsidR="004723A3">
          <w:rPr>
            <w:noProof/>
            <w:webHidden/>
          </w:rPr>
          <w:fldChar w:fldCharType="separate"/>
        </w:r>
        <w:r w:rsidR="00080840">
          <w:rPr>
            <w:noProof/>
            <w:webHidden/>
          </w:rPr>
          <w:t>3</w:t>
        </w:r>
        <w:r w:rsidR="004723A3">
          <w:rPr>
            <w:noProof/>
            <w:webHidden/>
          </w:rPr>
          <w:fldChar w:fldCharType="end"/>
        </w:r>
      </w:hyperlink>
    </w:p>
    <w:p w:rsidR="004723A3" w:rsidRDefault="004723A3" w14:paraId="1AF3928A" w14:textId="3F5E9CC3">
      <w:pPr>
        <w:pStyle w:val="TOC2"/>
        <w:rPr>
          <w:rFonts w:eastAsiaTheme="minorEastAsia" w:cstheme="minorBidi"/>
          <w:smallCaps w:val="0"/>
          <w:noProof/>
        </w:rPr>
      </w:pPr>
      <w:hyperlink w:history="1" w:anchor="_Toc142663144">
        <w:r w:rsidRPr="005D1FAA">
          <w:rPr>
            <w:rStyle w:val="Hyperlink"/>
            <w:noProof/>
          </w:rPr>
          <w:t>List of tables</w:t>
        </w:r>
        <w:r>
          <w:rPr>
            <w:noProof/>
            <w:webHidden/>
          </w:rPr>
          <w:tab/>
        </w:r>
        <w:r>
          <w:rPr>
            <w:noProof/>
            <w:webHidden/>
          </w:rPr>
          <w:fldChar w:fldCharType="begin"/>
        </w:r>
        <w:r>
          <w:rPr>
            <w:noProof/>
            <w:webHidden/>
          </w:rPr>
          <w:instrText xml:space="preserve"> PAGEREF _Toc142663144 \h </w:instrText>
        </w:r>
        <w:r>
          <w:rPr>
            <w:noProof/>
            <w:webHidden/>
          </w:rPr>
        </w:r>
        <w:r>
          <w:rPr>
            <w:noProof/>
            <w:webHidden/>
          </w:rPr>
          <w:fldChar w:fldCharType="separate"/>
        </w:r>
        <w:r w:rsidR="00080840">
          <w:rPr>
            <w:noProof/>
            <w:webHidden/>
          </w:rPr>
          <w:t>3</w:t>
        </w:r>
        <w:r>
          <w:rPr>
            <w:noProof/>
            <w:webHidden/>
          </w:rPr>
          <w:fldChar w:fldCharType="end"/>
        </w:r>
      </w:hyperlink>
    </w:p>
    <w:p w:rsidR="004723A3" w:rsidRDefault="004723A3" w14:paraId="0D498889" w14:textId="364AEDFD">
      <w:pPr>
        <w:pStyle w:val="TOC2"/>
        <w:rPr>
          <w:rFonts w:eastAsiaTheme="minorEastAsia" w:cstheme="minorBidi"/>
          <w:smallCaps w:val="0"/>
          <w:noProof/>
        </w:rPr>
      </w:pPr>
      <w:hyperlink w:history="1" w:anchor="_Toc142663145">
        <w:r w:rsidRPr="005D1FAA">
          <w:rPr>
            <w:rStyle w:val="Hyperlink"/>
            <w:noProof/>
          </w:rPr>
          <w:t>List of figures</w:t>
        </w:r>
        <w:r>
          <w:rPr>
            <w:noProof/>
            <w:webHidden/>
          </w:rPr>
          <w:tab/>
        </w:r>
        <w:r>
          <w:rPr>
            <w:noProof/>
            <w:webHidden/>
          </w:rPr>
          <w:fldChar w:fldCharType="begin"/>
        </w:r>
        <w:r>
          <w:rPr>
            <w:noProof/>
            <w:webHidden/>
          </w:rPr>
          <w:instrText xml:space="preserve"> PAGEREF _Toc142663145 \h </w:instrText>
        </w:r>
        <w:r>
          <w:rPr>
            <w:noProof/>
            <w:webHidden/>
          </w:rPr>
        </w:r>
        <w:r>
          <w:rPr>
            <w:noProof/>
            <w:webHidden/>
          </w:rPr>
          <w:fldChar w:fldCharType="separate"/>
        </w:r>
        <w:r w:rsidR="00080840">
          <w:rPr>
            <w:noProof/>
            <w:webHidden/>
          </w:rPr>
          <w:t>3</w:t>
        </w:r>
        <w:r>
          <w:rPr>
            <w:noProof/>
            <w:webHidden/>
          </w:rPr>
          <w:fldChar w:fldCharType="end"/>
        </w:r>
      </w:hyperlink>
    </w:p>
    <w:p w:rsidR="004723A3" w:rsidRDefault="004723A3" w14:paraId="59079F6C" w14:textId="47DB6022">
      <w:pPr>
        <w:pStyle w:val="TOC1"/>
        <w:rPr>
          <w:rFonts w:eastAsiaTheme="minorEastAsia" w:cstheme="minorBidi"/>
          <w:b w:val="0"/>
          <w:bCs w:val="0"/>
          <w:caps w:val="0"/>
        </w:rPr>
      </w:pPr>
      <w:hyperlink w:history="1" w:anchor="_Toc142663146">
        <w:r w:rsidRPr="005D1FAA">
          <w:rPr>
            <w:rStyle w:val="Hyperlink"/>
          </w:rPr>
          <w:t>Acronyms and abbreviations and glossary</w:t>
        </w:r>
        <w:r>
          <w:rPr>
            <w:webHidden/>
          </w:rPr>
          <w:tab/>
        </w:r>
        <w:r>
          <w:rPr>
            <w:webHidden/>
          </w:rPr>
          <w:fldChar w:fldCharType="begin"/>
        </w:r>
        <w:r>
          <w:rPr>
            <w:webHidden/>
          </w:rPr>
          <w:instrText xml:space="preserve"> PAGEREF _Toc142663146 \h </w:instrText>
        </w:r>
        <w:r>
          <w:rPr>
            <w:webHidden/>
          </w:rPr>
        </w:r>
        <w:r>
          <w:rPr>
            <w:webHidden/>
          </w:rPr>
          <w:fldChar w:fldCharType="separate"/>
        </w:r>
        <w:r w:rsidR="00080840">
          <w:rPr>
            <w:webHidden/>
          </w:rPr>
          <w:t>4</w:t>
        </w:r>
        <w:r>
          <w:rPr>
            <w:webHidden/>
          </w:rPr>
          <w:fldChar w:fldCharType="end"/>
        </w:r>
      </w:hyperlink>
    </w:p>
    <w:p w:rsidR="004723A3" w:rsidRDefault="004723A3" w14:paraId="147BE028" w14:textId="1AB1FE57">
      <w:pPr>
        <w:pStyle w:val="TOC2"/>
        <w:rPr>
          <w:rFonts w:eastAsiaTheme="minorEastAsia" w:cstheme="minorBidi"/>
          <w:smallCaps w:val="0"/>
          <w:noProof/>
        </w:rPr>
      </w:pPr>
      <w:hyperlink w:history="1" w:anchor="_Toc142663147">
        <w:r w:rsidRPr="005D1FAA">
          <w:rPr>
            <w:rStyle w:val="Hyperlink"/>
            <w:noProof/>
          </w:rPr>
          <w:t>Acronyms and abbreviations</w:t>
        </w:r>
        <w:r>
          <w:rPr>
            <w:noProof/>
            <w:webHidden/>
          </w:rPr>
          <w:tab/>
        </w:r>
        <w:r>
          <w:rPr>
            <w:noProof/>
            <w:webHidden/>
          </w:rPr>
          <w:fldChar w:fldCharType="begin"/>
        </w:r>
        <w:r>
          <w:rPr>
            <w:noProof/>
            <w:webHidden/>
          </w:rPr>
          <w:instrText xml:space="preserve"> PAGEREF _Toc142663147 \h </w:instrText>
        </w:r>
        <w:r>
          <w:rPr>
            <w:noProof/>
            <w:webHidden/>
          </w:rPr>
        </w:r>
        <w:r>
          <w:rPr>
            <w:noProof/>
            <w:webHidden/>
          </w:rPr>
          <w:fldChar w:fldCharType="separate"/>
        </w:r>
        <w:r w:rsidR="00080840">
          <w:rPr>
            <w:noProof/>
            <w:webHidden/>
          </w:rPr>
          <w:t>4</w:t>
        </w:r>
        <w:r>
          <w:rPr>
            <w:noProof/>
            <w:webHidden/>
          </w:rPr>
          <w:fldChar w:fldCharType="end"/>
        </w:r>
      </w:hyperlink>
    </w:p>
    <w:p w:rsidR="004723A3" w:rsidRDefault="004723A3" w14:paraId="6F5323EA" w14:textId="25CF4D87">
      <w:pPr>
        <w:pStyle w:val="TOC2"/>
        <w:rPr>
          <w:rFonts w:eastAsiaTheme="minorEastAsia" w:cstheme="minorBidi"/>
          <w:smallCaps w:val="0"/>
          <w:noProof/>
        </w:rPr>
      </w:pPr>
      <w:hyperlink w:history="1" w:anchor="_Toc142663148">
        <w:r w:rsidRPr="005D1FAA">
          <w:rPr>
            <w:rStyle w:val="Hyperlink"/>
            <w:noProof/>
          </w:rPr>
          <w:t>Glossary</w:t>
        </w:r>
        <w:r>
          <w:rPr>
            <w:noProof/>
            <w:webHidden/>
          </w:rPr>
          <w:tab/>
        </w:r>
        <w:r>
          <w:rPr>
            <w:noProof/>
            <w:webHidden/>
          </w:rPr>
          <w:fldChar w:fldCharType="begin"/>
        </w:r>
        <w:r>
          <w:rPr>
            <w:noProof/>
            <w:webHidden/>
          </w:rPr>
          <w:instrText xml:space="preserve"> PAGEREF _Toc142663148 \h </w:instrText>
        </w:r>
        <w:r>
          <w:rPr>
            <w:noProof/>
            <w:webHidden/>
          </w:rPr>
        </w:r>
        <w:r>
          <w:rPr>
            <w:noProof/>
            <w:webHidden/>
          </w:rPr>
          <w:fldChar w:fldCharType="separate"/>
        </w:r>
        <w:r w:rsidR="00080840">
          <w:rPr>
            <w:noProof/>
            <w:webHidden/>
          </w:rPr>
          <w:t>5</w:t>
        </w:r>
        <w:r>
          <w:rPr>
            <w:noProof/>
            <w:webHidden/>
          </w:rPr>
          <w:fldChar w:fldCharType="end"/>
        </w:r>
      </w:hyperlink>
    </w:p>
    <w:p w:rsidR="004723A3" w:rsidRDefault="004723A3" w14:paraId="6395A97D" w14:textId="0A01943B">
      <w:pPr>
        <w:pStyle w:val="TOC1"/>
        <w:rPr>
          <w:rFonts w:eastAsiaTheme="minorEastAsia" w:cstheme="minorBidi"/>
          <w:b w:val="0"/>
          <w:bCs w:val="0"/>
          <w:caps w:val="0"/>
        </w:rPr>
      </w:pPr>
      <w:hyperlink w:history="1" w:anchor="_Toc142663149">
        <w:r w:rsidRPr="005D1FAA">
          <w:rPr>
            <w:rStyle w:val="Hyperlink"/>
          </w:rPr>
          <w:t>1</w:t>
        </w:r>
        <w:r>
          <w:rPr>
            <w:rFonts w:eastAsiaTheme="minorEastAsia" w:cstheme="minorBidi"/>
            <w:b w:val="0"/>
            <w:bCs w:val="0"/>
            <w:caps w:val="0"/>
          </w:rPr>
          <w:tab/>
        </w:r>
        <w:r w:rsidRPr="005D1FAA">
          <w:rPr>
            <w:rStyle w:val="Hyperlink"/>
          </w:rPr>
          <w:t>Applicable and reference documents</w:t>
        </w:r>
        <w:r>
          <w:rPr>
            <w:webHidden/>
          </w:rPr>
          <w:tab/>
        </w:r>
        <w:r>
          <w:rPr>
            <w:webHidden/>
          </w:rPr>
          <w:fldChar w:fldCharType="begin"/>
        </w:r>
        <w:r>
          <w:rPr>
            <w:webHidden/>
          </w:rPr>
          <w:instrText xml:space="preserve"> PAGEREF _Toc142663149 \h </w:instrText>
        </w:r>
        <w:r>
          <w:rPr>
            <w:webHidden/>
          </w:rPr>
        </w:r>
        <w:r>
          <w:rPr>
            <w:webHidden/>
          </w:rPr>
          <w:fldChar w:fldCharType="separate"/>
        </w:r>
        <w:r w:rsidR="00080840">
          <w:rPr>
            <w:webHidden/>
          </w:rPr>
          <w:t>7</w:t>
        </w:r>
        <w:r>
          <w:rPr>
            <w:webHidden/>
          </w:rPr>
          <w:fldChar w:fldCharType="end"/>
        </w:r>
      </w:hyperlink>
    </w:p>
    <w:p w:rsidR="004723A3" w:rsidRDefault="004723A3" w14:paraId="7F940662" w14:textId="1678CCE3">
      <w:pPr>
        <w:pStyle w:val="TOC1"/>
        <w:rPr>
          <w:rFonts w:eastAsiaTheme="minorEastAsia" w:cstheme="minorBidi"/>
          <w:b w:val="0"/>
          <w:bCs w:val="0"/>
          <w:caps w:val="0"/>
        </w:rPr>
      </w:pPr>
      <w:hyperlink w:history="1" w:anchor="_Toc142663150">
        <w:r w:rsidRPr="005D1FAA">
          <w:rPr>
            <w:rStyle w:val="Hyperlink"/>
          </w:rPr>
          <w:t>2</w:t>
        </w:r>
        <w:r>
          <w:rPr>
            <w:rFonts w:eastAsiaTheme="minorEastAsia" w:cstheme="minorBidi"/>
            <w:b w:val="0"/>
            <w:bCs w:val="0"/>
            <w:caps w:val="0"/>
          </w:rPr>
          <w:tab/>
        </w:r>
        <w:r w:rsidRPr="005D1FAA">
          <w:rPr>
            <w:rStyle w:val="Hyperlink"/>
          </w:rPr>
          <w:t>Contractual framework of the activity</w:t>
        </w:r>
        <w:r>
          <w:rPr>
            <w:webHidden/>
          </w:rPr>
          <w:tab/>
        </w:r>
        <w:r>
          <w:rPr>
            <w:webHidden/>
          </w:rPr>
          <w:fldChar w:fldCharType="begin"/>
        </w:r>
        <w:r>
          <w:rPr>
            <w:webHidden/>
          </w:rPr>
          <w:instrText xml:space="preserve"> PAGEREF _Toc142663150 \h </w:instrText>
        </w:r>
        <w:r>
          <w:rPr>
            <w:webHidden/>
          </w:rPr>
        </w:r>
        <w:r>
          <w:rPr>
            <w:webHidden/>
          </w:rPr>
          <w:fldChar w:fldCharType="separate"/>
        </w:r>
        <w:r w:rsidR="00080840">
          <w:rPr>
            <w:webHidden/>
          </w:rPr>
          <w:t>7</w:t>
        </w:r>
        <w:r>
          <w:rPr>
            <w:webHidden/>
          </w:rPr>
          <w:fldChar w:fldCharType="end"/>
        </w:r>
      </w:hyperlink>
    </w:p>
    <w:p w:rsidR="004723A3" w:rsidRDefault="004723A3" w14:paraId="6CC5E5F8" w14:textId="7484F6AA">
      <w:pPr>
        <w:pStyle w:val="TOC1"/>
        <w:rPr>
          <w:rFonts w:eastAsiaTheme="minorEastAsia" w:cstheme="minorBidi"/>
          <w:b w:val="0"/>
          <w:bCs w:val="0"/>
          <w:caps w:val="0"/>
        </w:rPr>
      </w:pPr>
      <w:hyperlink w:history="1" w:anchor="_Toc142663151">
        <w:r w:rsidRPr="005D1FAA">
          <w:rPr>
            <w:rStyle w:val="Hyperlink"/>
          </w:rPr>
          <w:t>3</w:t>
        </w:r>
        <w:r>
          <w:rPr>
            <w:rFonts w:eastAsiaTheme="minorEastAsia" w:cstheme="minorBidi"/>
            <w:b w:val="0"/>
            <w:bCs w:val="0"/>
            <w:caps w:val="0"/>
          </w:rPr>
          <w:tab/>
        </w:r>
        <w:r w:rsidRPr="005D1FAA">
          <w:rPr>
            <w:rStyle w:val="Hyperlink"/>
          </w:rPr>
          <w:t>Description of the activity</w:t>
        </w:r>
        <w:r>
          <w:rPr>
            <w:webHidden/>
          </w:rPr>
          <w:tab/>
        </w:r>
        <w:r>
          <w:rPr>
            <w:webHidden/>
          </w:rPr>
          <w:fldChar w:fldCharType="begin"/>
        </w:r>
        <w:r>
          <w:rPr>
            <w:webHidden/>
          </w:rPr>
          <w:instrText xml:space="preserve"> PAGEREF _Toc142663151 \h </w:instrText>
        </w:r>
        <w:r>
          <w:rPr>
            <w:webHidden/>
          </w:rPr>
        </w:r>
        <w:r>
          <w:rPr>
            <w:webHidden/>
          </w:rPr>
          <w:fldChar w:fldCharType="separate"/>
        </w:r>
        <w:r w:rsidR="00080840">
          <w:rPr>
            <w:webHidden/>
          </w:rPr>
          <w:t>8</w:t>
        </w:r>
        <w:r>
          <w:rPr>
            <w:webHidden/>
          </w:rPr>
          <w:fldChar w:fldCharType="end"/>
        </w:r>
      </w:hyperlink>
    </w:p>
    <w:p w:rsidR="004723A3" w:rsidRDefault="004723A3" w14:paraId="7F144B68" w14:textId="5CDD18DB">
      <w:pPr>
        <w:pStyle w:val="TOC1"/>
        <w:rPr>
          <w:rFonts w:eastAsiaTheme="minorEastAsia" w:cstheme="minorBidi"/>
          <w:b w:val="0"/>
          <w:bCs w:val="0"/>
          <w:caps w:val="0"/>
        </w:rPr>
      </w:pPr>
      <w:hyperlink w:history="1" w:anchor="_Toc142663152">
        <w:r w:rsidRPr="005D1FAA">
          <w:rPr>
            <w:rStyle w:val="Hyperlink"/>
          </w:rPr>
          <w:t>4</w:t>
        </w:r>
        <w:r>
          <w:rPr>
            <w:rFonts w:eastAsiaTheme="minorEastAsia" w:cstheme="minorBidi"/>
            <w:b w:val="0"/>
            <w:bCs w:val="0"/>
            <w:caps w:val="0"/>
          </w:rPr>
          <w:tab/>
        </w:r>
        <w:r w:rsidRPr="005D1FAA">
          <w:rPr>
            <w:rStyle w:val="Hyperlink"/>
          </w:rPr>
          <w:t>Handling of PRS security Incidents</w:t>
        </w:r>
        <w:r>
          <w:rPr>
            <w:webHidden/>
          </w:rPr>
          <w:tab/>
        </w:r>
        <w:r>
          <w:rPr>
            <w:webHidden/>
          </w:rPr>
          <w:fldChar w:fldCharType="begin"/>
        </w:r>
        <w:r>
          <w:rPr>
            <w:webHidden/>
          </w:rPr>
          <w:instrText xml:space="preserve"> PAGEREF _Toc142663152 \h </w:instrText>
        </w:r>
        <w:r>
          <w:rPr>
            <w:webHidden/>
          </w:rPr>
        </w:r>
        <w:r>
          <w:rPr>
            <w:webHidden/>
          </w:rPr>
          <w:fldChar w:fldCharType="separate"/>
        </w:r>
        <w:r w:rsidR="00080840">
          <w:rPr>
            <w:webHidden/>
          </w:rPr>
          <w:t>8</w:t>
        </w:r>
        <w:r>
          <w:rPr>
            <w:webHidden/>
          </w:rPr>
          <w:fldChar w:fldCharType="end"/>
        </w:r>
      </w:hyperlink>
    </w:p>
    <w:p w:rsidR="004723A3" w:rsidRDefault="004723A3" w14:paraId="489DDFC6" w14:textId="50C9562E">
      <w:pPr>
        <w:pStyle w:val="TOC1"/>
        <w:rPr>
          <w:rFonts w:eastAsiaTheme="minorEastAsia" w:cstheme="minorBidi"/>
          <w:b w:val="0"/>
          <w:bCs w:val="0"/>
          <w:caps w:val="0"/>
        </w:rPr>
      </w:pPr>
      <w:hyperlink w:history="1" w:anchor="_Toc142663153">
        <w:r w:rsidRPr="005D1FAA">
          <w:rPr>
            <w:rStyle w:val="Hyperlink"/>
          </w:rPr>
          <w:t>5</w:t>
        </w:r>
        <w:r>
          <w:rPr>
            <w:rFonts w:eastAsiaTheme="minorEastAsia" w:cstheme="minorBidi"/>
            <w:b w:val="0"/>
            <w:bCs w:val="0"/>
            <w:caps w:val="0"/>
          </w:rPr>
          <w:tab/>
        </w:r>
        <w:r w:rsidRPr="005D1FAA">
          <w:rPr>
            <w:rStyle w:val="Hyperlink"/>
          </w:rPr>
          <w:t>Flow-down of the PRS Annex requirements</w:t>
        </w:r>
        <w:r>
          <w:rPr>
            <w:webHidden/>
          </w:rPr>
          <w:tab/>
        </w:r>
        <w:r>
          <w:rPr>
            <w:webHidden/>
          </w:rPr>
          <w:fldChar w:fldCharType="begin"/>
        </w:r>
        <w:r>
          <w:rPr>
            <w:webHidden/>
          </w:rPr>
          <w:instrText xml:space="preserve"> PAGEREF _Toc142663153 \h </w:instrText>
        </w:r>
        <w:r>
          <w:rPr>
            <w:webHidden/>
          </w:rPr>
        </w:r>
        <w:r>
          <w:rPr>
            <w:webHidden/>
          </w:rPr>
          <w:fldChar w:fldCharType="separate"/>
        </w:r>
        <w:r w:rsidR="00080840">
          <w:rPr>
            <w:webHidden/>
          </w:rPr>
          <w:t>8</w:t>
        </w:r>
        <w:r>
          <w:rPr>
            <w:webHidden/>
          </w:rPr>
          <w:fldChar w:fldCharType="end"/>
        </w:r>
      </w:hyperlink>
    </w:p>
    <w:p w:rsidR="004723A3" w:rsidRDefault="004723A3" w14:paraId="6B9E86AB" w14:textId="1CB297C9">
      <w:pPr>
        <w:pStyle w:val="TOC1"/>
        <w:rPr>
          <w:rFonts w:eastAsiaTheme="minorEastAsia" w:cstheme="minorBidi"/>
          <w:b w:val="0"/>
          <w:bCs w:val="0"/>
          <w:caps w:val="0"/>
        </w:rPr>
      </w:pPr>
      <w:hyperlink w:history="1" w:anchor="_Toc142663154">
        <w:r w:rsidRPr="005D1FAA">
          <w:rPr>
            <w:rStyle w:val="Hyperlink"/>
          </w:rPr>
          <w:t>6</w:t>
        </w:r>
        <w:r>
          <w:rPr>
            <w:rFonts w:eastAsiaTheme="minorEastAsia" w:cstheme="minorBidi"/>
            <w:b w:val="0"/>
            <w:bCs w:val="0"/>
            <w:caps w:val="0"/>
          </w:rPr>
          <w:tab/>
        </w:r>
        <w:r w:rsidRPr="005D1FAA">
          <w:rPr>
            <w:rStyle w:val="Hyperlink"/>
          </w:rPr>
          <w:t>Termination and destruction of stored information</w:t>
        </w:r>
        <w:r>
          <w:rPr>
            <w:webHidden/>
          </w:rPr>
          <w:tab/>
        </w:r>
        <w:r>
          <w:rPr>
            <w:webHidden/>
          </w:rPr>
          <w:fldChar w:fldCharType="begin"/>
        </w:r>
        <w:r>
          <w:rPr>
            <w:webHidden/>
          </w:rPr>
          <w:instrText xml:space="preserve"> PAGEREF _Toc142663154 \h </w:instrText>
        </w:r>
        <w:r>
          <w:rPr>
            <w:webHidden/>
          </w:rPr>
        </w:r>
        <w:r>
          <w:rPr>
            <w:webHidden/>
          </w:rPr>
          <w:fldChar w:fldCharType="separate"/>
        </w:r>
        <w:r w:rsidR="00080840">
          <w:rPr>
            <w:webHidden/>
          </w:rPr>
          <w:t>9</w:t>
        </w:r>
        <w:r>
          <w:rPr>
            <w:webHidden/>
          </w:rPr>
          <w:fldChar w:fldCharType="end"/>
        </w:r>
      </w:hyperlink>
    </w:p>
    <w:p w:rsidR="004723A3" w:rsidRDefault="004723A3" w14:paraId="3BA142DC" w14:textId="60038D81">
      <w:pPr>
        <w:pStyle w:val="TOC1"/>
        <w:rPr>
          <w:rFonts w:eastAsiaTheme="minorEastAsia" w:cstheme="minorBidi"/>
          <w:b w:val="0"/>
          <w:bCs w:val="0"/>
          <w:caps w:val="0"/>
        </w:rPr>
      </w:pPr>
      <w:hyperlink w:history="1" w:anchor="_Toc142663155">
        <w:r w:rsidRPr="005D1FAA">
          <w:rPr>
            <w:rStyle w:val="Hyperlink"/>
          </w:rPr>
          <w:t>A.1</w:t>
        </w:r>
        <w:r>
          <w:rPr>
            <w:rFonts w:eastAsiaTheme="minorEastAsia" w:cstheme="minorBidi"/>
            <w:b w:val="0"/>
            <w:bCs w:val="0"/>
            <w:caps w:val="0"/>
          </w:rPr>
          <w:tab/>
        </w:r>
        <w:r w:rsidRPr="005D1FAA">
          <w:rPr>
            <w:rStyle w:val="Hyperlink"/>
          </w:rPr>
          <w:t>ORGANISATION organisational structure, PRS justification and PRS point of contact</w:t>
        </w:r>
        <w:r>
          <w:rPr>
            <w:webHidden/>
          </w:rPr>
          <w:tab/>
        </w:r>
        <w:r>
          <w:rPr>
            <w:webHidden/>
          </w:rPr>
          <w:fldChar w:fldCharType="begin"/>
        </w:r>
        <w:r>
          <w:rPr>
            <w:webHidden/>
          </w:rPr>
          <w:instrText xml:space="preserve"> PAGEREF _Toc142663155 \h </w:instrText>
        </w:r>
        <w:r>
          <w:rPr>
            <w:webHidden/>
          </w:rPr>
        </w:r>
        <w:r>
          <w:rPr>
            <w:webHidden/>
          </w:rPr>
          <w:fldChar w:fldCharType="separate"/>
        </w:r>
        <w:r w:rsidR="00080840">
          <w:rPr>
            <w:webHidden/>
          </w:rPr>
          <w:t>10</w:t>
        </w:r>
        <w:r>
          <w:rPr>
            <w:webHidden/>
          </w:rPr>
          <w:fldChar w:fldCharType="end"/>
        </w:r>
      </w:hyperlink>
    </w:p>
    <w:p w:rsidR="004723A3" w:rsidRDefault="004723A3" w14:paraId="348ECBC3" w14:textId="74EAAF64">
      <w:pPr>
        <w:pStyle w:val="TOC2"/>
        <w:rPr>
          <w:rFonts w:eastAsiaTheme="minorEastAsia" w:cstheme="minorBidi"/>
          <w:smallCaps w:val="0"/>
          <w:noProof/>
        </w:rPr>
      </w:pPr>
      <w:hyperlink w:history="1" w:anchor="_Toc142663156">
        <w:r w:rsidRPr="005D1FAA">
          <w:rPr>
            <w:rStyle w:val="Hyperlink"/>
            <w:noProof/>
          </w:rPr>
          <w:t>A.1.1</w:t>
        </w:r>
        <w:r>
          <w:rPr>
            <w:rFonts w:eastAsiaTheme="minorEastAsia" w:cstheme="minorBidi"/>
            <w:smallCaps w:val="0"/>
            <w:noProof/>
          </w:rPr>
          <w:tab/>
        </w:r>
        <w:r w:rsidRPr="005D1FAA">
          <w:rPr>
            <w:rStyle w:val="Hyperlink"/>
            <w:noProof/>
          </w:rPr>
          <w:t>Entity name (Country)</w:t>
        </w:r>
        <w:r>
          <w:rPr>
            <w:noProof/>
            <w:webHidden/>
          </w:rPr>
          <w:tab/>
        </w:r>
        <w:r>
          <w:rPr>
            <w:noProof/>
            <w:webHidden/>
          </w:rPr>
          <w:fldChar w:fldCharType="begin"/>
        </w:r>
        <w:r>
          <w:rPr>
            <w:noProof/>
            <w:webHidden/>
          </w:rPr>
          <w:instrText xml:space="preserve"> PAGEREF _Toc142663156 \h </w:instrText>
        </w:r>
        <w:r>
          <w:rPr>
            <w:noProof/>
            <w:webHidden/>
          </w:rPr>
        </w:r>
        <w:r>
          <w:rPr>
            <w:noProof/>
            <w:webHidden/>
          </w:rPr>
          <w:fldChar w:fldCharType="separate"/>
        </w:r>
        <w:r w:rsidR="00080840">
          <w:rPr>
            <w:noProof/>
            <w:webHidden/>
          </w:rPr>
          <w:t>10</w:t>
        </w:r>
        <w:r>
          <w:rPr>
            <w:noProof/>
            <w:webHidden/>
          </w:rPr>
          <w:fldChar w:fldCharType="end"/>
        </w:r>
      </w:hyperlink>
    </w:p>
    <w:p w:rsidR="004723A3" w:rsidRDefault="004723A3" w14:paraId="652BC982" w14:textId="3B698EBE">
      <w:pPr>
        <w:pStyle w:val="TOC1"/>
        <w:rPr>
          <w:rFonts w:eastAsiaTheme="minorEastAsia" w:cstheme="minorBidi"/>
          <w:b w:val="0"/>
          <w:bCs w:val="0"/>
          <w:caps w:val="0"/>
        </w:rPr>
      </w:pPr>
      <w:hyperlink w:history="1" w:anchor="_Toc142663157">
        <w:r w:rsidRPr="005D1FAA">
          <w:rPr>
            <w:rStyle w:val="Hyperlink"/>
          </w:rPr>
          <w:t>A.2</w:t>
        </w:r>
        <w:r>
          <w:rPr>
            <w:rFonts w:eastAsiaTheme="minorEastAsia" w:cstheme="minorBidi"/>
            <w:b w:val="0"/>
            <w:bCs w:val="0"/>
            <w:caps w:val="0"/>
          </w:rPr>
          <w:tab/>
        </w:r>
        <w:r w:rsidRPr="005D1FAA">
          <w:rPr>
            <w:rStyle w:val="Hyperlink"/>
          </w:rPr>
          <w:t>Updates to the PIMP</w:t>
        </w:r>
        <w:r>
          <w:rPr>
            <w:webHidden/>
          </w:rPr>
          <w:tab/>
        </w:r>
        <w:r>
          <w:rPr>
            <w:webHidden/>
          </w:rPr>
          <w:fldChar w:fldCharType="begin"/>
        </w:r>
        <w:r>
          <w:rPr>
            <w:webHidden/>
          </w:rPr>
          <w:instrText xml:space="preserve"> PAGEREF _Toc142663157 \h </w:instrText>
        </w:r>
        <w:r>
          <w:rPr>
            <w:webHidden/>
          </w:rPr>
        </w:r>
        <w:r>
          <w:rPr>
            <w:webHidden/>
          </w:rPr>
          <w:fldChar w:fldCharType="separate"/>
        </w:r>
        <w:r w:rsidR="00080840">
          <w:rPr>
            <w:webHidden/>
          </w:rPr>
          <w:t>12</w:t>
        </w:r>
        <w:r>
          <w:rPr>
            <w:webHidden/>
          </w:rPr>
          <w:fldChar w:fldCharType="end"/>
        </w:r>
      </w:hyperlink>
    </w:p>
    <w:p w:rsidR="004723A3" w:rsidRDefault="004723A3" w14:paraId="5BDE7FFA" w14:textId="22244BAC">
      <w:pPr>
        <w:pStyle w:val="TOC1"/>
        <w:rPr>
          <w:rFonts w:eastAsiaTheme="minorEastAsia" w:cstheme="minorBidi"/>
          <w:b w:val="0"/>
          <w:bCs w:val="0"/>
          <w:caps w:val="0"/>
        </w:rPr>
      </w:pPr>
      <w:hyperlink w:history="1" w:anchor="_Toc142663158">
        <w:r w:rsidRPr="005D1FAA">
          <w:rPr>
            <w:rStyle w:val="Hyperlink"/>
          </w:rPr>
          <w:t>A.3</w:t>
        </w:r>
        <w:r>
          <w:rPr>
            <w:rFonts w:eastAsiaTheme="minorEastAsia" w:cstheme="minorBidi"/>
            <w:b w:val="0"/>
            <w:bCs w:val="0"/>
            <w:caps w:val="0"/>
          </w:rPr>
          <w:tab/>
        </w:r>
        <w:r w:rsidRPr="005D1FAA">
          <w:rPr>
            <w:rStyle w:val="Hyperlink"/>
          </w:rPr>
          <w:t>Anticipated information exchanges</w:t>
        </w:r>
        <w:r>
          <w:rPr>
            <w:webHidden/>
          </w:rPr>
          <w:tab/>
        </w:r>
        <w:r>
          <w:rPr>
            <w:webHidden/>
          </w:rPr>
          <w:fldChar w:fldCharType="begin"/>
        </w:r>
        <w:r>
          <w:rPr>
            <w:webHidden/>
          </w:rPr>
          <w:instrText xml:space="preserve"> PAGEREF _Toc142663158 \h </w:instrText>
        </w:r>
        <w:r>
          <w:rPr>
            <w:webHidden/>
          </w:rPr>
        </w:r>
        <w:r>
          <w:rPr>
            <w:webHidden/>
          </w:rPr>
          <w:fldChar w:fldCharType="separate"/>
        </w:r>
        <w:r w:rsidR="00080840">
          <w:rPr>
            <w:webHidden/>
          </w:rPr>
          <w:t>13</w:t>
        </w:r>
        <w:r>
          <w:rPr>
            <w:webHidden/>
          </w:rPr>
          <w:fldChar w:fldCharType="end"/>
        </w:r>
      </w:hyperlink>
    </w:p>
    <w:p w:rsidR="004723A3" w:rsidRDefault="004723A3" w14:paraId="01E08E6A" w14:textId="4180332E">
      <w:pPr>
        <w:pStyle w:val="TOC1"/>
        <w:rPr>
          <w:rFonts w:eastAsiaTheme="minorEastAsia" w:cstheme="minorBidi"/>
          <w:b w:val="0"/>
          <w:bCs w:val="0"/>
          <w:caps w:val="0"/>
        </w:rPr>
      </w:pPr>
      <w:hyperlink w:history="1" w:anchor="_Toc142663159">
        <w:r w:rsidRPr="005D1FAA">
          <w:rPr>
            <w:rStyle w:val="Hyperlink"/>
          </w:rPr>
          <w:t>A.4</w:t>
        </w:r>
        <w:r>
          <w:rPr>
            <w:rFonts w:eastAsiaTheme="minorEastAsia" w:cstheme="minorBidi"/>
            <w:b w:val="0"/>
            <w:bCs w:val="0"/>
            <w:caps w:val="0"/>
          </w:rPr>
          <w:tab/>
        </w:r>
        <w:r w:rsidRPr="005D1FAA">
          <w:rPr>
            <w:rStyle w:val="Hyperlink"/>
          </w:rPr>
          <w:t>Enclosed SAB authorisations</w:t>
        </w:r>
        <w:r>
          <w:rPr>
            <w:webHidden/>
          </w:rPr>
          <w:tab/>
        </w:r>
        <w:r>
          <w:rPr>
            <w:webHidden/>
          </w:rPr>
          <w:fldChar w:fldCharType="begin"/>
        </w:r>
        <w:r>
          <w:rPr>
            <w:webHidden/>
          </w:rPr>
          <w:instrText xml:space="preserve"> PAGEREF _Toc142663159 \h </w:instrText>
        </w:r>
        <w:r>
          <w:rPr>
            <w:webHidden/>
          </w:rPr>
        </w:r>
        <w:r>
          <w:rPr>
            <w:webHidden/>
          </w:rPr>
          <w:fldChar w:fldCharType="separate"/>
        </w:r>
        <w:r w:rsidR="00080840">
          <w:rPr>
            <w:webHidden/>
          </w:rPr>
          <w:t>16</w:t>
        </w:r>
        <w:r>
          <w:rPr>
            <w:webHidden/>
          </w:rPr>
          <w:fldChar w:fldCharType="end"/>
        </w:r>
      </w:hyperlink>
    </w:p>
    <w:p w:rsidR="007F6EFB" w:rsidP="00E41770" w:rsidRDefault="007E69E0" w14:paraId="68EB2F07" w14:textId="2909DE49">
      <w:pPr>
        <w:pStyle w:val="TOC1"/>
      </w:pPr>
      <w:r>
        <w:fldChar w:fldCharType="end"/>
      </w:r>
    </w:p>
    <w:p w:rsidRPr="00EB6D4E" w:rsidR="00AA016F" w:rsidP="00EB6D4E" w:rsidRDefault="00EB6D4E" w14:paraId="21781BC7" w14:textId="77777777">
      <w:pPr>
        <w:pStyle w:val="Heading2"/>
        <w:numPr>
          <w:ilvl w:val="0"/>
          <w:numId w:val="0"/>
        </w:numPr>
        <w:ind w:left="578" w:hanging="578"/>
      </w:pPr>
      <w:bookmarkStart w:name="_Toc142663144" w:id="7"/>
      <w:r w:rsidRPr="00EB6D4E">
        <w:t>L</w:t>
      </w:r>
      <w:r>
        <w:t>ist</w:t>
      </w:r>
      <w:r w:rsidRPr="00EB6D4E">
        <w:t xml:space="preserve"> </w:t>
      </w:r>
      <w:r>
        <w:t>of</w:t>
      </w:r>
      <w:r w:rsidRPr="00EB6D4E">
        <w:t xml:space="preserve"> </w:t>
      </w:r>
      <w:r>
        <w:t>tables</w:t>
      </w:r>
      <w:bookmarkEnd w:id="7"/>
    </w:p>
    <w:p w:rsidR="004723A3" w:rsidRDefault="00AA016F" w14:paraId="2691B9E4" w14:textId="7F4FA9B6">
      <w:pPr>
        <w:pStyle w:val="TableofFigures"/>
        <w:tabs>
          <w:tab w:val="right" w:leader="dot" w:pos="8755"/>
        </w:tabs>
        <w:rPr>
          <w:rFonts w:eastAsiaTheme="minorEastAsia" w:cstheme="minorBidi"/>
          <w:noProof/>
        </w:rPr>
      </w:pPr>
      <w:r>
        <w:rPr>
          <w:b/>
          <w:sz w:val="28"/>
          <w:szCs w:val="28"/>
        </w:rPr>
        <w:fldChar w:fldCharType="begin"/>
      </w:r>
      <w:r>
        <w:rPr>
          <w:b/>
          <w:sz w:val="28"/>
          <w:szCs w:val="28"/>
        </w:rPr>
        <w:instrText xml:space="preserve"> TOC \h \z \c "Table" </w:instrText>
      </w:r>
      <w:r>
        <w:rPr>
          <w:b/>
          <w:sz w:val="28"/>
          <w:szCs w:val="28"/>
        </w:rPr>
        <w:fldChar w:fldCharType="separate"/>
      </w:r>
      <w:hyperlink w:history="1" w:anchor="_Toc142663160">
        <w:r w:rsidRPr="00B16E9B" w:rsidR="004723A3">
          <w:rPr>
            <w:rStyle w:val="Hyperlink"/>
            <w:noProof/>
          </w:rPr>
          <w:t>Table 1: List of acronyms and abbreviations</w:t>
        </w:r>
        <w:r w:rsidR="004723A3">
          <w:rPr>
            <w:noProof/>
            <w:webHidden/>
          </w:rPr>
          <w:tab/>
        </w:r>
        <w:r w:rsidR="004723A3">
          <w:rPr>
            <w:noProof/>
            <w:webHidden/>
          </w:rPr>
          <w:fldChar w:fldCharType="begin"/>
        </w:r>
        <w:r w:rsidR="004723A3">
          <w:rPr>
            <w:noProof/>
            <w:webHidden/>
          </w:rPr>
          <w:instrText xml:space="preserve"> PAGEREF _Toc142663160 \h </w:instrText>
        </w:r>
        <w:r w:rsidR="004723A3">
          <w:rPr>
            <w:noProof/>
            <w:webHidden/>
          </w:rPr>
        </w:r>
        <w:r w:rsidR="004723A3">
          <w:rPr>
            <w:noProof/>
            <w:webHidden/>
          </w:rPr>
          <w:fldChar w:fldCharType="separate"/>
        </w:r>
        <w:r w:rsidR="00080840">
          <w:rPr>
            <w:noProof/>
            <w:webHidden/>
          </w:rPr>
          <w:t>4</w:t>
        </w:r>
        <w:r w:rsidR="004723A3">
          <w:rPr>
            <w:noProof/>
            <w:webHidden/>
          </w:rPr>
          <w:fldChar w:fldCharType="end"/>
        </w:r>
      </w:hyperlink>
    </w:p>
    <w:p w:rsidR="004723A3" w:rsidRDefault="004723A3" w14:paraId="3F953758" w14:textId="4E6C862D">
      <w:pPr>
        <w:pStyle w:val="TableofFigures"/>
        <w:tabs>
          <w:tab w:val="right" w:leader="dot" w:pos="8755"/>
        </w:tabs>
        <w:rPr>
          <w:rFonts w:eastAsiaTheme="minorEastAsia" w:cstheme="minorBidi"/>
          <w:noProof/>
        </w:rPr>
      </w:pPr>
      <w:hyperlink w:history="1" w:anchor="_Toc142663161">
        <w:r w:rsidRPr="00B16E9B">
          <w:rPr>
            <w:rStyle w:val="Hyperlink"/>
            <w:noProof/>
          </w:rPr>
          <w:t>Table 2: Glossary of terms</w:t>
        </w:r>
        <w:r>
          <w:rPr>
            <w:noProof/>
            <w:webHidden/>
          </w:rPr>
          <w:tab/>
        </w:r>
        <w:r>
          <w:rPr>
            <w:noProof/>
            <w:webHidden/>
          </w:rPr>
          <w:fldChar w:fldCharType="begin"/>
        </w:r>
        <w:r>
          <w:rPr>
            <w:noProof/>
            <w:webHidden/>
          </w:rPr>
          <w:instrText xml:space="preserve"> PAGEREF _Toc142663161 \h </w:instrText>
        </w:r>
        <w:r>
          <w:rPr>
            <w:noProof/>
            <w:webHidden/>
          </w:rPr>
        </w:r>
        <w:r>
          <w:rPr>
            <w:noProof/>
            <w:webHidden/>
          </w:rPr>
          <w:fldChar w:fldCharType="separate"/>
        </w:r>
        <w:r w:rsidR="00080840">
          <w:rPr>
            <w:noProof/>
            <w:webHidden/>
          </w:rPr>
          <w:t>5</w:t>
        </w:r>
        <w:r>
          <w:rPr>
            <w:noProof/>
            <w:webHidden/>
          </w:rPr>
          <w:fldChar w:fldCharType="end"/>
        </w:r>
      </w:hyperlink>
    </w:p>
    <w:p w:rsidR="004723A3" w:rsidRDefault="004723A3" w14:paraId="5A790ACD" w14:textId="04F6DBD9">
      <w:pPr>
        <w:pStyle w:val="TableofFigures"/>
        <w:tabs>
          <w:tab w:val="right" w:leader="dot" w:pos="8755"/>
        </w:tabs>
        <w:rPr>
          <w:rFonts w:eastAsiaTheme="minorEastAsia" w:cstheme="minorBidi"/>
          <w:noProof/>
        </w:rPr>
      </w:pPr>
      <w:hyperlink w:history="1" w:anchor="_Toc142663162">
        <w:r w:rsidRPr="00B16E9B">
          <w:rPr>
            <w:rStyle w:val="Hyperlink"/>
            <w:noProof/>
          </w:rPr>
          <w:t>Table 3: List of applicable documents</w:t>
        </w:r>
        <w:r>
          <w:rPr>
            <w:noProof/>
            <w:webHidden/>
          </w:rPr>
          <w:tab/>
        </w:r>
        <w:r>
          <w:rPr>
            <w:noProof/>
            <w:webHidden/>
          </w:rPr>
          <w:fldChar w:fldCharType="begin"/>
        </w:r>
        <w:r>
          <w:rPr>
            <w:noProof/>
            <w:webHidden/>
          </w:rPr>
          <w:instrText xml:space="preserve"> PAGEREF _Toc142663162 \h </w:instrText>
        </w:r>
        <w:r>
          <w:rPr>
            <w:noProof/>
            <w:webHidden/>
          </w:rPr>
        </w:r>
        <w:r>
          <w:rPr>
            <w:noProof/>
            <w:webHidden/>
          </w:rPr>
          <w:fldChar w:fldCharType="separate"/>
        </w:r>
        <w:r w:rsidR="00080840">
          <w:rPr>
            <w:noProof/>
            <w:webHidden/>
          </w:rPr>
          <w:t>7</w:t>
        </w:r>
        <w:r>
          <w:rPr>
            <w:noProof/>
            <w:webHidden/>
          </w:rPr>
          <w:fldChar w:fldCharType="end"/>
        </w:r>
      </w:hyperlink>
    </w:p>
    <w:p w:rsidR="004723A3" w:rsidRDefault="004723A3" w14:paraId="70A04086" w14:textId="3ACA19B5">
      <w:pPr>
        <w:pStyle w:val="TableofFigures"/>
        <w:tabs>
          <w:tab w:val="right" w:leader="dot" w:pos="8755"/>
        </w:tabs>
        <w:rPr>
          <w:rFonts w:eastAsiaTheme="minorEastAsia" w:cstheme="minorBidi"/>
          <w:noProof/>
        </w:rPr>
      </w:pPr>
      <w:hyperlink w:history="1" w:anchor="_Toc142663163">
        <w:r w:rsidRPr="00B16E9B">
          <w:rPr>
            <w:rStyle w:val="Hyperlink"/>
            <w:noProof/>
          </w:rPr>
          <w:t>Table 4: List of reference documents</w:t>
        </w:r>
        <w:r>
          <w:rPr>
            <w:noProof/>
            <w:webHidden/>
          </w:rPr>
          <w:tab/>
        </w:r>
        <w:r>
          <w:rPr>
            <w:noProof/>
            <w:webHidden/>
          </w:rPr>
          <w:fldChar w:fldCharType="begin"/>
        </w:r>
        <w:r>
          <w:rPr>
            <w:noProof/>
            <w:webHidden/>
          </w:rPr>
          <w:instrText xml:space="preserve"> PAGEREF _Toc142663163 \h </w:instrText>
        </w:r>
        <w:r>
          <w:rPr>
            <w:noProof/>
            <w:webHidden/>
          </w:rPr>
        </w:r>
        <w:r>
          <w:rPr>
            <w:noProof/>
            <w:webHidden/>
          </w:rPr>
          <w:fldChar w:fldCharType="separate"/>
        </w:r>
        <w:r w:rsidR="00080840">
          <w:rPr>
            <w:noProof/>
            <w:webHidden/>
          </w:rPr>
          <w:t>7</w:t>
        </w:r>
        <w:r>
          <w:rPr>
            <w:noProof/>
            <w:webHidden/>
          </w:rPr>
          <w:fldChar w:fldCharType="end"/>
        </w:r>
      </w:hyperlink>
    </w:p>
    <w:p w:rsidR="004723A3" w:rsidRDefault="004723A3" w14:paraId="4ED83DA7" w14:textId="6D347E35">
      <w:pPr>
        <w:pStyle w:val="TableofFigures"/>
        <w:tabs>
          <w:tab w:val="right" w:leader="dot" w:pos="8755"/>
        </w:tabs>
        <w:rPr>
          <w:rFonts w:eastAsiaTheme="minorEastAsia" w:cstheme="minorBidi"/>
          <w:noProof/>
        </w:rPr>
      </w:pPr>
      <w:hyperlink w:history="1" w:anchor="_Toc142663164">
        <w:r w:rsidRPr="00B16E9B">
          <w:rPr>
            <w:rStyle w:val="Hyperlink"/>
            <w:noProof/>
          </w:rPr>
          <w:t>Table 5: The work package overview</w:t>
        </w:r>
        <w:r>
          <w:rPr>
            <w:noProof/>
            <w:webHidden/>
          </w:rPr>
          <w:tab/>
        </w:r>
        <w:r>
          <w:rPr>
            <w:noProof/>
            <w:webHidden/>
          </w:rPr>
          <w:fldChar w:fldCharType="begin"/>
        </w:r>
        <w:r>
          <w:rPr>
            <w:noProof/>
            <w:webHidden/>
          </w:rPr>
          <w:instrText xml:space="preserve"> PAGEREF _Toc142663164 \h </w:instrText>
        </w:r>
        <w:r>
          <w:rPr>
            <w:noProof/>
            <w:webHidden/>
          </w:rPr>
        </w:r>
        <w:r>
          <w:rPr>
            <w:noProof/>
            <w:webHidden/>
          </w:rPr>
          <w:fldChar w:fldCharType="separate"/>
        </w:r>
        <w:r w:rsidR="00080840">
          <w:rPr>
            <w:noProof/>
            <w:webHidden/>
          </w:rPr>
          <w:t>9</w:t>
        </w:r>
        <w:r>
          <w:rPr>
            <w:noProof/>
            <w:webHidden/>
          </w:rPr>
          <w:fldChar w:fldCharType="end"/>
        </w:r>
      </w:hyperlink>
    </w:p>
    <w:p w:rsidR="004723A3" w:rsidRDefault="004723A3" w14:paraId="58C21BF0" w14:textId="09C08EAD">
      <w:pPr>
        <w:pStyle w:val="TableofFigures"/>
        <w:tabs>
          <w:tab w:val="right" w:leader="dot" w:pos="8755"/>
        </w:tabs>
        <w:rPr>
          <w:rFonts w:eastAsiaTheme="minorEastAsia" w:cstheme="minorBidi"/>
          <w:noProof/>
        </w:rPr>
      </w:pPr>
      <w:hyperlink w:history="1" w:anchor="_Toc142663165">
        <w:r w:rsidRPr="00B16E9B">
          <w:rPr>
            <w:rStyle w:val="Hyperlink"/>
            <w:noProof/>
          </w:rPr>
          <w:t>Table 6: Categories of PRS information shared between work packages</w:t>
        </w:r>
        <w:r>
          <w:rPr>
            <w:noProof/>
            <w:webHidden/>
          </w:rPr>
          <w:tab/>
        </w:r>
        <w:r>
          <w:rPr>
            <w:noProof/>
            <w:webHidden/>
          </w:rPr>
          <w:fldChar w:fldCharType="begin"/>
        </w:r>
        <w:r>
          <w:rPr>
            <w:noProof/>
            <w:webHidden/>
          </w:rPr>
          <w:instrText xml:space="preserve"> PAGEREF _Toc142663165 \h </w:instrText>
        </w:r>
        <w:r>
          <w:rPr>
            <w:noProof/>
            <w:webHidden/>
          </w:rPr>
        </w:r>
        <w:r>
          <w:rPr>
            <w:noProof/>
            <w:webHidden/>
          </w:rPr>
          <w:fldChar w:fldCharType="separate"/>
        </w:r>
        <w:r w:rsidR="00080840">
          <w:rPr>
            <w:noProof/>
            <w:webHidden/>
          </w:rPr>
          <w:t>14</w:t>
        </w:r>
        <w:r>
          <w:rPr>
            <w:noProof/>
            <w:webHidden/>
          </w:rPr>
          <w:fldChar w:fldCharType="end"/>
        </w:r>
      </w:hyperlink>
    </w:p>
    <w:p w:rsidR="004723A3" w:rsidRDefault="004723A3" w14:paraId="29B6B216" w14:textId="762088BF">
      <w:pPr>
        <w:pStyle w:val="TableofFigures"/>
        <w:tabs>
          <w:tab w:val="right" w:leader="dot" w:pos="8755"/>
        </w:tabs>
        <w:rPr>
          <w:rFonts w:eastAsiaTheme="minorEastAsia" w:cstheme="minorBidi"/>
          <w:noProof/>
        </w:rPr>
      </w:pPr>
      <w:hyperlink w:history="1" w:anchor="_Toc142663166">
        <w:r w:rsidRPr="00B16E9B">
          <w:rPr>
            <w:rStyle w:val="Hyperlink"/>
            <w:noProof/>
          </w:rPr>
          <w:t>Table 7: Information exchanges for work package 1</w:t>
        </w:r>
        <w:r>
          <w:rPr>
            <w:noProof/>
            <w:webHidden/>
          </w:rPr>
          <w:tab/>
        </w:r>
        <w:r>
          <w:rPr>
            <w:noProof/>
            <w:webHidden/>
          </w:rPr>
          <w:fldChar w:fldCharType="begin"/>
        </w:r>
        <w:r>
          <w:rPr>
            <w:noProof/>
            <w:webHidden/>
          </w:rPr>
          <w:instrText xml:space="preserve"> PAGEREF _Toc142663166 \h </w:instrText>
        </w:r>
        <w:r>
          <w:rPr>
            <w:noProof/>
            <w:webHidden/>
          </w:rPr>
        </w:r>
        <w:r>
          <w:rPr>
            <w:noProof/>
            <w:webHidden/>
          </w:rPr>
          <w:fldChar w:fldCharType="separate"/>
        </w:r>
        <w:r w:rsidR="00080840">
          <w:rPr>
            <w:noProof/>
            <w:webHidden/>
          </w:rPr>
          <w:t>15</w:t>
        </w:r>
        <w:r>
          <w:rPr>
            <w:noProof/>
            <w:webHidden/>
          </w:rPr>
          <w:fldChar w:fldCharType="end"/>
        </w:r>
      </w:hyperlink>
    </w:p>
    <w:p w:rsidR="00AA016F" w:rsidP="00EB6D4E" w:rsidRDefault="00AA016F" w14:paraId="748B5042" w14:textId="14CA0E42">
      <w:pPr>
        <w:pStyle w:val="TableofFigures"/>
        <w:tabs>
          <w:tab w:val="right" w:leader="dot" w:pos="8755"/>
        </w:tabs>
      </w:pPr>
      <w:r>
        <w:fldChar w:fldCharType="end"/>
      </w:r>
    </w:p>
    <w:p w:rsidRPr="00EB6D4E" w:rsidR="00EB6D4E" w:rsidP="00DC4E70" w:rsidRDefault="00EB6D4E" w14:paraId="1F92E7BE" w14:textId="77777777">
      <w:pPr>
        <w:pStyle w:val="Heading2"/>
        <w:numPr>
          <w:ilvl w:val="0"/>
          <w:numId w:val="0"/>
        </w:numPr>
      </w:pPr>
      <w:bookmarkStart w:name="_Toc142663145" w:id="8"/>
      <w:r w:rsidRPr="00EB6D4E">
        <w:t>List of figures</w:t>
      </w:r>
      <w:bookmarkEnd w:id="8"/>
    </w:p>
    <w:p w:rsidR="004723A3" w:rsidRDefault="00EB6D4E" w14:paraId="428039CC" w14:textId="5F5C853B">
      <w:pPr>
        <w:pStyle w:val="TableofFigures"/>
        <w:tabs>
          <w:tab w:val="right" w:leader="dot" w:pos="8755"/>
        </w:tabs>
        <w:rPr>
          <w:rFonts w:eastAsiaTheme="minorEastAsia" w:cstheme="minorBidi"/>
          <w:noProof/>
        </w:rPr>
      </w:pPr>
      <w:r>
        <w:fldChar w:fldCharType="begin"/>
      </w:r>
      <w:r>
        <w:instrText xml:space="preserve"> TOC \h \z \c "Figure" </w:instrText>
      </w:r>
      <w:r>
        <w:fldChar w:fldCharType="separate"/>
      </w:r>
      <w:hyperlink w:history="1" w:anchor="_Toc142663167" r:id="rId36">
        <w:r w:rsidRPr="00D175AE" w:rsidR="004723A3">
          <w:rPr>
            <w:rStyle w:val="Hyperlink"/>
            <w:noProof/>
          </w:rPr>
          <w:t>Figure 1: Organisation chart for ORGANISATION</w:t>
        </w:r>
        <w:r w:rsidR="004723A3">
          <w:rPr>
            <w:noProof/>
            <w:webHidden/>
          </w:rPr>
          <w:tab/>
        </w:r>
        <w:r w:rsidR="004723A3">
          <w:rPr>
            <w:noProof/>
            <w:webHidden/>
          </w:rPr>
          <w:fldChar w:fldCharType="begin"/>
        </w:r>
        <w:r w:rsidR="004723A3">
          <w:rPr>
            <w:noProof/>
            <w:webHidden/>
          </w:rPr>
          <w:instrText xml:space="preserve"> PAGEREF _Toc142663167 \h </w:instrText>
        </w:r>
        <w:r w:rsidR="004723A3">
          <w:rPr>
            <w:noProof/>
            <w:webHidden/>
          </w:rPr>
        </w:r>
        <w:r w:rsidR="004723A3">
          <w:rPr>
            <w:noProof/>
            <w:webHidden/>
          </w:rPr>
          <w:fldChar w:fldCharType="separate"/>
        </w:r>
        <w:r w:rsidR="00080840">
          <w:rPr>
            <w:noProof/>
            <w:webHidden/>
          </w:rPr>
          <w:t>10</w:t>
        </w:r>
        <w:r w:rsidR="004723A3">
          <w:rPr>
            <w:noProof/>
            <w:webHidden/>
          </w:rPr>
          <w:fldChar w:fldCharType="end"/>
        </w:r>
      </w:hyperlink>
    </w:p>
    <w:p w:rsidR="00AF09F4" w:rsidP="003952A1" w:rsidRDefault="00EB6D4E" w14:paraId="778458BA" w14:textId="19483205">
      <w:pPr>
        <w:pStyle w:val="TableofFigures"/>
        <w:tabs>
          <w:tab w:val="right" w:leader="dot" w:pos="8755"/>
        </w:tabs>
        <w:sectPr w:rsidR="00AF09F4" w:rsidSect="00C843E8">
          <w:footerReference w:type="default" r:id="rId37"/>
          <w:type w:val="continuous"/>
          <w:pgSz w:w="11906" w:h="16838" w:orient="portrait" w:code="9"/>
          <w:pgMar w:top="2137" w:right="1701" w:bottom="1440" w:left="1440" w:header="454" w:footer="283" w:gutter="0"/>
          <w:cols w:space="708"/>
          <w:formProt w:val="0"/>
          <w:titlePg/>
          <w:docGrid w:linePitch="360"/>
        </w:sectPr>
      </w:pPr>
      <w:r>
        <w:fldChar w:fldCharType="end"/>
      </w:r>
      <w:bookmarkStart w:name="_Toc474757035" w:id="9"/>
      <w:bookmarkEnd w:id="6"/>
    </w:p>
    <w:bookmarkEnd w:id="9"/>
    <w:p w:rsidR="00AF09F4" w:rsidP="006B0231" w:rsidRDefault="00AF09F4" w14:paraId="3D4F40A4" w14:textId="77777777"/>
    <w:p w:rsidR="00AF09F4" w:rsidP="006B0231" w:rsidRDefault="00AF09F4" w14:paraId="246FA9BF" w14:textId="77777777">
      <w:pPr>
        <w:sectPr w:rsidR="00AF09F4" w:rsidSect="00953FD7">
          <w:headerReference w:type="first" r:id="rId38"/>
          <w:type w:val="continuous"/>
          <w:pgSz w:w="11906" w:h="16838" w:orient="portrait" w:code="9"/>
          <w:pgMar w:top="2137" w:right="1701" w:bottom="1440" w:left="1440" w:header="454" w:footer="283" w:gutter="0"/>
          <w:cols w:space="708"/>
          <w:docGrid w:linePitch="360"/>
        </w:sectPr>
      </w:pPr>
    </w:p>
    <w:p w:rsidR="008B3840" w:rsidP="00AE2932" w:rsidRDefault="00635316" w14:paraId="6ACFD9E1" w14:textId="77777777">
      <w:pPr>
        <w:pStyle w:val="Heading1"/>
        <w:numPr>
          <w:ilvl w:val="0"/>
          <w:numId w:val="0"/>
        </w:numPr>
        <w:ind w:left="431"/>
      </w:pPr>
      <w:bookmarkStart w:name="_Toc142663146" w:id="10"/>
      <w:r>
        <w:t xml:space="preserve">Acronyms and </w:t>
      </w:r>
      <w:r w:rsidR="00C150A0">
        <w:t>abbreviations</w:t>
      </w:r>
      <w:r w:rsidR="00902FC8">
        <w:t xml:space="preserve"> and glossary</w:t>
      </w:r>
      <w:bookmarkEnd w:id="10"/>
    </w:p>
    <w:p w:rsidR="00AA016F" w:rsidP="00AE2932" w:rsidRDefault="00902FC8" w14:paraId="42E6703E" w14:textId="77777777">
      <w:pPr>
        <w:pStyle w:val="Heading2"/>
        <w:numPr>
          <w:ilvl w:val="0"/>
          <w:numId w:val="0"/>
        </w:numPr>
        <w:ind w:left="860"/>
      </w:pPr>
      <w:bookmarkStart w:name="_Toc142663147" w:id="11"/>
      <w:r>
        <w:t>Acronyms and a</w:t>
      </w:r>
      <w:r w:rsidR="00AA016F">
        <w:t>bbreviations</w:t>
      </w:r>
      <w:bookmarkEnd w:id="11"/>
    </w:p>
    <w:p w:rsidR="00DC4E70" w:rsidP="00DC4E70" w:rsidRDefault="00DC4E70" w14:paraId="1D6CDCC2" w14:textId="30357E2E">
      <w:pPr>
        <w:pStyle w:val="Caption"/>
        <w:keepNext/>
      </w:pPr>
      <w:bookmarkStart w:name="_Toc142663160" w:id="12"/>
      <w:r>
        <w:t xml:space="preserve">Table </w:t>
      </w:r>
      <w:r>
        <w:fldChar w:fldCharType="begin"/>
      </w:r>
      <w:r>
        <w:instrText xml:space="preserve"> SEQ Table \* ARABIC </w:instrText>
      </w:r>
      <w:r>
        <w:fldChar w:fldCharType="separate"/>
      </w:r>
      <w:r w:rsidR="00080840">
        <w:rPr>
          <w:noProof/>
        </w:rPr>
        <w:t>1</w:t>
      </w:r>
      <w:r>
        <w:fldChar w:fldCharType="end"/>
      </w:r>
      <w:r>
        <w:t>: List of acronyms and abbreviations</w:t>
      </w:r>
      <w:bookmarkEnd w:id="12"/>
    </w:p>
    <w:tbl>
      <w:tblPr>
        <w:tblStyle w:val="TableGrid"/>
        <w:tblW w:w="0" w:type="auto"/>
        <w:tblLook w:val="04A0" w:firstRow="1" w:lastRow="0" w:firstColumn="1" w:lastColumn="0" w:noHBand="0" w:noVBand="1"/>
      </w:tblPr>
      <w:tblGrid>
        <w:gridCol w:w="1675"/>
        <w:gridCol w:w="7080"/>
      </w:tblGrid>
      <w:tr w:rsidRPr="00A66C3B" w:rsidR="00635316" w:rsidTr="0057113D" w14:paraId="45402034" w14:textId="77777777">
        <w:trPr>
          <w:tblHeader/>
        </w:trPr>
        <w:tc>
          <w:tcPr>
            <w:tcW w:w="1675" w:type="dxa"/>
            <w:shd w:val="clear" w:color="auto" w:fill="14267B"/>
            <w:vAlign w:val="center"/>
          </w:tcPr>
          <w:p w:rsidRPr="00A66C3B" w:rsidR="00635316" w:rsidP="00FD15A6" w:rsidRDefault="00635316" w14:paraId="745DB6F8" w14:textId="77777777">
            <w:pPr>
              <w:rPr>
                <w:color w:val="FFFFFF" w:themeColor="background1"/>
                <w:lang w:eastAsia="en-GB"/>
              </w:rPr>
            </w:pPr>
            <w:r w:rsidRPr="00A66C3B">
              <w:rPr>
                <w:color w:val="FFFFFF" w:themeColor="background1"/>
                <w:lang w:eastAsia="en-GB"/>
              </w:rPr>
              <w:t>Abbreviation</w:t>
            </w:r>
          </w:p>
        </w:tc>
        <w:tc>
          <w:tcPr>
            <w:tcW w:w="7080" w:type="dxa"/>
            <w:shd w:val="clear" w:color="auto" w:fill="14267B"/>
            <w:vAlign w:val="center"/>
          </w:tcPr>
          <w:p w:rsidRPr="00A66C3B" w:rsidR="00635316" w:rsidP="00FD15A6" w:rsidRDefault="00635316" w14:paraId="4A4146A6" w14:textId="77777777">
            <w:pPr>
              <w:rPr>
                <w:color w:val="FFFFFF" w:themeColor="background1"/>
                <w:lang w:eastAsia="en-GB"/>
              </w:rPr>
            </w:pPr>
            <w:r w:rsidRPr="00A66C3B">
              <w:rPr>
                <w:color w:val="FFFFFF" w:themeColor="background1"/>
                <w:lang w:eastAsia="en-GB"/>
              </w:rPr>
              <w:t>Definition</w:t>
            </w:r>
          </w:p>
        </w:tc>
      </w:tr>
      <w:tr w:rsidRPr="00A66C3B" w:rsidR="00D03068" w:rsidTr="0057113D" w14:paraId="44B0B6D4" w14:textId="77777777">
        <w:tc>
          <w:tcPr>
            <w:tcW w:w="1675" w:type="dxa"/>
          </w:tcPr>
          <w:p w:rsidRPr="00A66C3B" w:rsidR="00D03068" w:rsidP="00FD15A6" w:rsidRDefault="00D03068" w14:paraId="482032D2" w14:textId="77777777">
            <w:pPr>
              <w:rPr>
                <w:lang w:eastAsia="en-GB"/>
              </w:rPr>
            </w:pPr>
            <w:r w:rsidRPr="00A66C3B">
              <w:rPr>
                <w:lang w:eastAsia="en-GB"/>
              </w:rPr>
              <w:t>AD</w:t>
            </w:r>
          </w:p>
        </w:tc>
        <w:tc>
          <w:tcPr>
            <w:tcW w:w="7080" w:type="dxa"/>
          </w:tcPr>
          <w:p w:rsidRPr="00A66C3B" w:rsidR="00D03068" w:rsidP="00FD15A6" w:rsidRDefault="00D03068" w14:paraId="164A8A84" w14:textId="77777777">
            <w:pPr>
              <w:rPr>
                <w:lang w:eastAsia="en-GB"/>
              </w:rPr>
            </w:pPr>
            <w:r w:rsidRPr="00A66C3B">
              <w:rPr>
                <w:lang w:eastAsia="en-GB"/>
              </w:rPr>
              <w:t>Applicable document</w:t>
            </w:r>
          </w:p>
        </w:tc>
      </w:tr>
      <w:tr w:rsidRPr="00A66C3B" w:rsidR="00D03068" w:rsidTr="0057113D" w14:paraId="7056737C" w14:textId="77777777">
        <w:tc>
          <w:tcPr>
            <w:tcW w:w="1675" w:type="dxa"/>
          </w:tcPr>
          <w:p w:rsidRPr="00A66C3B" w:rsidR="00D03068" w:rsidP="00FD15A6" w:rsidRDefault="00D03068" w14:paraId="4A62CACA" w14:textId="77777777">
            <w:pPr>
              <w:rPr>
                <w:lang w:eastAsia="en-GB"/>
              </w:rPr>
            </w:pPr>
            <w:r w:rsidRPr="00A66C3B">
              <w:rPr>
                <w:lang w:eastAsia="en-GB"/>
              </w:rPr>
              <w:t>CMS</w:t>
            </w:r>
          </w:p>
        </w:tc>
        <w:tc>
          <w:tcPr>
            <w:tcW w:w="7080" w:type="dxa"/>
          </w:tcPr>
          <w:p w:rsidRPr="00A66C3B" w:rsidR="00D03068" w:rsidP="00D03068" w:rsidRDefault="00D03068" w14:paraId="4B0A972D" w14:textId="77777777">
            <w:pPr>
              <w:rPr>
                <w:lang w:eastAsia="en-GB"/>
              </w:rPr>
            </w:pPr>
            <w:r w:rsidRPr="00A66C3B">
              <w:rPr>
                <w:lang w:eastAsia="en-GB"/>
              </w:rPr>
              <w:t>Common minimum standards</w:t>
            </w:r>
          </w:p>
        </w:tc>
      </w:tr>
      <w:tr w:rsidRPr="00A66C3B" w:rsidR="00D03068" w:rsidTr="0057113D" w14:paraId="4FA1FC17" w14:textId="77777777">
        <w:tc>
          <w:tcPr>
            <w:tcW w:w="1675" w:type="dxa"/>
          </w:tcPr>
          <w:p w:rsidRPr="00A66C3B" w:rsidR="00D03068" w:rsidP="00FD15A6" w:rsidRDefault="00D03068" w14:paraId="3F994998" w14:textId="77777777">
            <w:pPr>
              <w:rPr>
                <w:lang w:eastAsia="en-GB"/>
              </w:rPr>
            </w:pPr>
            <w:r w:rsidRPr="00A66C3B">
              <w:rPr>
                <w:lang w:eastAsia="en-GB"/>
              </w:rPr>
              <w:t>COMSEC</w:t>
            </w:r>
          </w:p>
        </w:tc>
        <w:tc>
          <w:tcPr>
            <w:tcW w:w="7080" w:type="dxa"/>
          </w:tcPr>
          <w:p w:rsidRPr="00A66C3B" w:rsidR="00D03068" w:rsidP="00FD15A6" w:rsidRDefault="00D03068" w14:paraId="76A91545" w14:textId="77777777">
            <w:pPr>
              <w:rPr>
                <w:lang w:eastAsia="en-GB"/>
              </w:rPr>
            </w:pPr>
            <w:r w:rsidRPr="00A66C3B">
              <w:rPr>
                <w:lang w:eastAsia="en-GB"/>
              </w:rPr>
              <w:t>Communications security</w:t>
            </w:r>
          </w:p>
        </w:tc>
      </w:tr>
      <w:tr w:rsidRPr="00A66C3B" w:rsidR="00D03068" w:rsidTr="0057113D" w14:paraId="4FECCB12" w14:textId="77777777">
        <w:tc>
          <w:tcPr>
            <w:tcW w:w="1675" w:type="dxa"/>
          </w:tcPr>
          <w:p w:rsidRPr="00A66C3B" w:rsidR="00D03068" w:rsidP="00FD15A6" w:rsidRDefault="00D03068" w14:paraId="1450DA4C" w14:textId="77777777">
            <w:pPr>
              <w:rPr>
                <w:lang w:eastAsia="en-GB"/>
              </w:rPr>
            </w:pPr>
            <w:r w:rsidRPr="00A66C3B">
              <w:rPr>
                <w:lang w:eastAsia="en-GB"/>
              </w:rPr>
              <w:t>CPA</w:t>
            </w:r>
          </w:p>
        </w:tc>
        <w:tc>
          <w:tcPr>
            <w:tcW w:w="7080" w:type="dxa"/>
          </w:tcPr>
          <w:p w:rsidRPr="00A66C3B" w:rsidR="00D03068" w:rsidP="00FD15A6" w:rsidRDefault="00D03068" w14:paraId="7CD34436" w14:textId="77777777">
            <w:pPr>
              <w:rPr>
                <w:lang w:eastAsia="en-GB"/>
              </w:rPr>
            </w:pPr>
            <w:r w:rsidRPr="00A66C3B">
              <w:rPr>
                <w:lang w:eastAsia="en-GB"/>
              </w:rPr>
              <w:t>Competent PRS Authority</w:t>
            </w:r>
          </w:p>
        </w:tc>
      </w:tr>
      <w:tr w:rsidRPr="00A66C3B" w:rsidR="00635316" w:rsidTr="0057113D" w14:paraId="086A8E92" w14:textId="77777777">
        <w:tc>
          <w:tcPr>
            <w:tcW w:w="1675" w:type="dxa"/>
          </w:tcPr>
          <w:p w:rsidRPr="00A66C3B" w:rsidR="00635316" w:rsidP="00FD15A6" w:rsidRDefault="00635316" w14:paraId="4A374A54" w14:textId="77777777">
            <w:pPr>
              <w:rPr>
                <w:lang w:eastAsia="en-GB"/>
              </w:rPr>
            </w:pPr>
            <w:r w:rsidRPr="00A66C3B">
              <w:rPr>
                <w:lang w:eastAsia="en-GB"/>
              </w:rPr>
              <w:t>EC</w:t>
            </w:r>
          </w:p>
        </w:tc>
        <w:tc>
          <w:tcPr>
            <w:tcW w:w="7080" w:type="dxa"/>
          </w:tcPr>
          <w:p w:rsidRPr="00A66C3B" w:rsidR="00635316" w:rsidP="00FD15A6" w:rsidRDefault="00635316" w14:paraId="462B5BB8" w14:textId="77777777">
            <w:pPr>
              <w:rPr>
                <w:lang w:eastAsia="en-GB"/>
              </w:rPr>
            </w:pPr>
            <w:r w:rsidRPr="00A66C3B">
              <w:rPr>
                <w:lang w:eastAsia="en-GB"/>
              </w:rPr>
              <w:t>European Commission</w:t>
            </w:r>
          </w:p>
        </w:tc>
      </w:tr>
      <w:tr w:rsidRPr="00A66C3B" w:rsidR="00810087" w:rsidTr="0057113D" w14:paraId="153E5131" w14:textId="77777777">
        <w:tc>
          <w:tcPr>
            <w:tcW w:w="1675" w:type="dxa"/>
          </w:tcPr>
          <w:p w:rsidRPr="00A66C3B" w:rsidR="00810087" w:rsidP="00FD15A6" w:rsidRDefault="00810087" w14:paraId="7AEC19A7" w14:textId="77777777">
            <w:pPr>
              <w:rPr>
                <w:lang w:eastAsia="en-GB"/>
              </w:rPr>
            </w:pPr>
            <w:r w:rsidRPr="00A66C3B">
              <w:rPr>
                <w:lang w:eastAsia="en-GB"/>
              </w:rPr>
              <w:t>EU</w:t>
            </w:r>
          </w:p>
        </w:tc>
        <w:tc>
          <w:tcPr>
            <w:tcW w:w="7080" w:type="dxa"/>
          </w:tcPr>
          <w:p w:rsidRPr="00A66C3B" w:rsidR="00810087" w:rsidP="00FD15A6" w:rsidRDefault="00810087" w14:paraId="4EA118B9" w14:textId="77777777">
            <w:pPr>
              <w:rPr>
                <w:lang w:eastAsia="en-GB"/>
              </w:rPr>
            </w:pPr>
            <w:r w:rsidRPr="00A66C3B">
              <w:rPr>
                <w:lang w:eastAsia="en-GB"/>
              </w:rPr>
              <w:t>European Union</w:t>
            </w:r>
          </w:p>
        </w:tc>
      </w:tr>
      <w:tr w:rsidRPr="00A66C3B" w:rsidR="00345969" w:rsidTr="0057113D" w14:paraId="645BC376" w14:textId="77777777">
        <w:tc>
          <w:tcPr>
            <w:tcW w:w="1675" w:type="dxa"/>
          </w:tcPr>
          <w:p w:rsidRPr="00A66C3B" w:rsidR="00345969" w:rsidP="00FD15A6" w:rsidRDefault="00345969" w14:paraId="12BD926E" w14:textId="77777777">
            <w:pPr>
              <w:rPr>
                <w:lang w:eastAsia="en-GB"/>
              </w:rPr>
            </w:pPr>
            <w:r w:rsidRPr="00A66C3B">
              <w:rPr>
                <w:lang w:eastAsia="en-GB"/>
              </w:rPr>
              <w:t>EUCI</w:t>
            </w:r>
          </w:p>
        </w:tc>
        <w:tc>
          <w:tcPr>
            <w:tcW w:w="7080" w:type="dxa"/>
          </w:tcPr>
          <w:p w:rsidRPr="00A66C3B" w:rsidR="00345969" w:rsidP="00FD15A6" w:rsidRDefault="00345969" w14:paraId="0DA74055" w14:textId="77777777">
            <w:pPr>
              <w:rPr>
                <w:lang w:eastAsia="en-GB"/>
              </w:rPr>
            </w:pPr>
            <w:r w:rsidRPr="00A66C3B">
              <w:rPr>
                <w:lang w:eastAsia="en-GB"/>
              </w:rPr>
              <w:t>EU classified information</w:t>
            </w:r>
          </w:p>
        </w:tc>
      </w:tr>
      <w:tr w:rsidRPr="00A66C3B" w:rsidR="00635316" w:rsidTr="0057113D" w14:paraId="55C3A915" w14:textId="77777777">
        <w:tc>
          <w:tcPr>
            <w:tcW w:w="1675" w:type="dxa"/>
          </w:tcPr>
          <w:p w:rsidRPr="00A66C3B" w:rsidR="00635316" w:rsidP="00FD15A6" w:rsidRDefault="00635316" w14:paraId="2F6663C1" w14:textId="77777777">
            <w:pPr>
              <w:rPr>
                <w:lang w:eastAsia="en-GB"/>
              </w:rPr>
            </w:pPr>
            <w:r w:rsidRPr="00A66C3B">
              <w:rPr>
                <w:lang w:eastAsia="en-GB"/>
              </w:rPr>
              <w:t>GNSS</w:t>
            </w:r>
          </w:p>
        </w:tc>
        <w:tc>
          <w:tcPr>
            <w:tcW w:w="7080" w:type="dxa"/>
          </w:tcPr>
          <w:p w:rsidRPr="00A66C3B" w:rsidR="00635316" w:rsidP="00FD15A6" w:rsidRDefault="00635316" w14:paraId="060DAD72" w14:textId="77777777">
            <w:pPr>
              <w:rPr>
                <w:lang w:eastAsia="en-GB"/>
              </w:rPr>
            </w:pPr>
            <w:r w:rsidRPr="00A66C3B">
              <w:rPr>
                <w:lang w:eastAsia="en-GB"/>
              </w:rPr>
              <w:t>Global Navigation Satellite System (e.g. GPS, Galileo, GLONASS etc.)</w:t>
            </w:r>
          </w:p>
        </w:tc>
      </w:tr>
      <w:tr w:rsidRPr="00A66C3B" w:rsidR="00635316" w:rsidTr="0057113D" w14:paraId="35039885" w14:textId="77777777">
        <w:tc>
          <w:tcPr>
            <w:tcW w:w="1675" w:type="dxa"/>
          </w:tcPr>
          <w:p w:rsidRPr="00A66C3B" w:rsidR="00635316" w:rsidP="00FD15A6" w:rsidRDefault="005B270A" w14:paraId="4E3A6D16" w14:textId="566CFEE6">
            <w:pPr>
              <w:rPr>
                <w:lang w:eastAsia="en-GB"/>
              </w:rPr>
            </w:pPr>
            <w:r>
              <w:rPr>
                <w:lang w:eastAsia="en-GB"/>
              </w:rPr>
              <w:t>EUSPA</w:t>
            </w:r>
          </w:p>
        </w:tc>
        <w:tc>
          <w:tcPr>
            <w:tcW w:w="7080" w:type="dxa"/>
          </w:tcPr>
          <w:p w:rsidRPr="00A66C3B" w:rsidR="00635316" w:rsidP="00FD15A6" w:rsidRDefault="00635316" w14:paraId="3277B265" w14:textId="76DD5B78">
            <w:pPr>
              <w:rPr>
                <w:lang w:eastAsia="en-GB"/>
              </w:rPr>
            </w:pPr>
            <w:r w:rsidRPr="00A66C3B">
              <w:rPr>
                <w:lang w:eastAsia="en-GB"/>
              </w:rPr>
              <w:t xml:space="preserve">European </w:t>
            </w:r>
            <w:r w:rsidR="005B270A">
              <w:rPr>
                <w:lang w:eastAsia="en-GB"/>
              </w:rPr>
              <w:t>Union</w:t>
            </w:r>
            <w:r w:rsidRPr="00A66C3B">
              <w:rPr>
                <w:lang w:eastAsia="en-GB"/>
              </w:rPr>
              <w:t xml:space="preserve"> Agency</w:t>
            </w:r>
            <w:r w:rsidR="005B270A">
              <w:rPr>
                <w:lang w:eastAsia="en-GB"/>
              </w:rPr>
              <w:t xml:space="preserve"> for the Space Programme</w:t>
            </w:r>
          </w:p>
        </w:tc>
      </w:tr>
      <w:tr w:rsidRPr="00A66C3B" w:rsidR="00345969" w:rsidTr="0057113D" w14:paraId="72B32656" w14:textId="77777777">
        <w:tc>
          <w:tcPr>
            <w:tcW w:w="1675" w:type="dxa"/>
          </w:tcPr>
          <w:p w:rsidRPr="00A66C3B" w:rsidR="00345969" w:rsidP="00FD15A6" w:rsidRDefault="00345969" w14:paraId="65FEF943" w14:textId="77777777">
            <w:pPr>
              <w:rPr>
                <w:lang w:eastAsia="en-GB"/>
              </w:rPr>
            </w:pPr>
            <w:r w:rsidRPr="00A66C3B">
              <w:rPr>
                <w:lang w:eastAsia="en-GB"/>
              </w:rPr>
              <w:t>NDA</w:t>
            </w:r>
          </w:p>
        </w:tc>
        <w:tc>
          <w:tcPr>
            <w:tcW w:w="7080" w:type="dxa"/>
          </w:tcPr>
          <w:p w:rsidRPr="00A66C3B" w:rsidR="00345969" w:rsidP="00D03068" w:rsidRDefault="00A66C3B" w14:paraId="01AD5C1B" w14:textId="77777777">
            <w:pPr>
              <w:rPr>
                <w:lang w:eastAsia="en-GB"/>
              </w:rPr>
            </w:pPr>
            <w:r w:rsidRPr="00A66C3B">
              <w:rPr>
                <w:lang w:eastAsia="en-GB"/>
              </w:rPr>
              <w:t>Non-disclosure</w:t>
            </w:r>
            <w:r w:rsidRPr="00A66C3B" w:rsidR="00345969">
              <w:rPr>
                <w:lang w:eastAsia="en-GB"/>
              </w:rPr>
              <w:t xml:space="preserve"> agreement</w:t>
            </w:r>
          </w:p>
        </w:tc>
      </w:tr>
      <w:tr w:rsidRPr="00A66C3B" w:rsidR="003F217D" w:rsidTr="0057113D" w14:paraId="5071C6CF" w14:textId="77777777">
        <w:tc>
          <w:tcPr>
            <w:tcW w:w="1675" w:type="dxa"/>
          </w:tcPr>
          <w:p w:rsidRPr="00A66C3B" w:rsidR="003F217D" w:rsidP="00FD15A6" w:rsidRDefault="003F217D" w14:paraId="5DD2A9BA" w14:textId="77777777">
            <w:pPr>
              <w:rPr>
                <w:lang w:eastAsia="en-GB"/>
              </w:rPr>
            </w:pPr>
            <w:r w:rsidRPr="00A66C3B">
              <w:rPr>
                <w:lang w:eastAsia="en-GB"/>
              </w:rPr>
              <w:t>NTK</w:t>
            </w:r>
          </w:p>
        </w:tc>
        <w:tc>
          <w:tcPr>
            <w:tcW w:w="7080" w:type="dxa"/>
          </w:tcPr>
          <w:p w:rsidRPr="00A66C3B" w:rsidR="003F217D" w:rsidP="00D03068" w:rsidRDefault="003F217D" w14:paraId="75C6387B" w14:textId="77777777">
            <w:pPr>
              <w:rPr>
                <w:lang w:eastAsia="en-GB"/>
              </w:rPr>
            </w:pPr>
            <w:r w:rsidRPr="00A66C3B">
              <w:rPr>
                <w:lang w:eastAsia="en-GB"/>
              </w:rPr>
              <w:t>Need to know</w:t>
            </w:r>
          </w:p>
        </w:tc>
      </w:tr>
      <w:tr w:rsidRPr="00A66C3B" w:rsidR="00D03068" w:rsidTr="0057113D" w14:paraId="3620F99D" w14:textId="77777777">
        <w:tc>
          <w:tcPr>
            <w:tcW w:w="1675" w:type="dxa"/>
          </w:tcPr>
          <w:p w:rsidRPr="00A66C3B" w:rsidR="00D03068" w:rsidP="00FD15A6" w:rsidRDefault="00D03068" w14:paraId="37E4E46B" w14:textId="77777777">
            <w:pPr>
              <w:rPr>
                <w:lang w:eastAsia="en-GB"/>
              </w:rPr>
            </w:pPr>
            <w:r w:rsidRPr="00A66C3B">
              <w:rPr>
                <w:lang w:eastAsia="en-GB"/>
              </w:rPr>
              <w:t>PIMP</w:t>
            </w:r>
          </w:p>
        </w:tc>
        <w:tc>
          <w:tcPr>
            <w:tcW w:w="7080" w:type="dxa"/>
          </w:tcPr>
          <w:p w:rsidRPr="00A66C3B" w:rsidR="00D03068" w:rsidP="00D03068" w:rsidRDefault="00D03068" w14:paraId="631BA1F4" w14:textId="77777777">
            <w:pPr>
              <w:rPr>
                <w:lang w:eastAsia="en-GB"/>
              </w:rPr>
            </w:pPr>
            <w:r w:rsidRPr="00A66C3B">
              <w:rPr>
                <w:lang w:eastAsia="en-GB"/>
              </w:rPr>
              <w:t>PRS information management plan</w:t>
            </w:r>
          </w:p>
        </w:tc>
      </w:tr>
      <w:tr w:rsidRPr="00A66C3B" w:rsidR="00345969" w:rsidTr="0057113D" w14:paraId="462EAA12" w14:textId="77777777">
        <w:tc>
          <w:tcPr>
            <w:tcW w:w="1675" w:type="dxa"/>
          </w:tcPr>
          <w:p w:rsidRPr="00A66C3B" w:rsidR="00345969" w:rsidP="00FD15A6" w:rsidRDefault="00345969" w14:paraId="2A14CC0F" w14:textId="77777777">
            <w:pPr>
              <w:rPr>
                <w:lang w:eastAsia="en-GB"/>
              </w:rPr>
            </w:pPr>
            <w:r w:rsidRPr="00A66C3B">
              <w:rPr>
                <w:lang w:eastAsia="en-GB"/>
              </w:rPr>
              <w:t>POC</w:t>
            </w:r>
          </w:p>
        </w:tc>
        <w:tc>
          <w:tcPr>
            <w:tcW w:w="7080" w:type="dxa"/>
          </w:tcPr>
          <w:p w:rsidRPr="00A66C3B" w:rsidR="00345969" w:rsidP="00FD15A6" w:rsidRDefault="00345969" w14:paraId="7AE534FC" w14:textId="77777777">
            <w:pPr>
              <w:rPr>
                <w:lang w:eastAsia="en-GB"/>
              </w:rPr>
            </w:pPr>
            <w:r w:rsidRPr="00A66C3B">
              <w:rPr>
                <w:lang w:eastAsia="en-GB"/>
              </w:rPr>
              <w:t>Point of contact</w:t>
            </w:r>
          </w:p>
        </w:tc>
      </w:tr>
      <w:tr w:rsidRPr="00A66C3B" w:rsidR="00A66C3B" w:rsidTr="0057113D" w14:paraId="2E2F0C6B" w14:textId="77777777">
        <w:tc>
          <w:tcPr>
            <w:tcW w:w="1675" w:type="dxa"/>
          </w:tcPr>
          <w:p w:rsidRPr="00A66C3B" w:rsidR="00A66C3B" w:rsidP="00FD15A6" w:rsidRDefault="00A66C3B" w14:paraId="073F5E91" w14:textId="77777777">
            <w:pPr>
              <w:rPr>
                <w:lang w:eastAsia="en-GB"/>
              </w:rPr>
            </w:pPr>
            <w:r w:rsidRPr="00A66C3B">
              <w:rPr>
                <w:lang w:eastAsia="en-GB"/>
              </w:rPr>
              <w:t>POC-P</w:t>
            </w:r>
          </w:p>
        </w:tc>
        <w:tc>
          <w:tcPr>
            <w:tcW w:w="7080" w:type="dxa"/>
          </w:tcPr>
          <w:p w:rsidRPr="00A66C3B" w:rsidR="00A66C3B" w:rsidP="00FD15A6" w:rsidRDefault="00A66C3B" w14:paraId="251B94FA" w14:textId="77777777">
            <w:pPr>
              <w:rPr>
                <w:lang w:eastAsia="en-GB"/>
              </w:rPr>
            </w:pPr>
            <w:r w:rsidRPr="00A66C3B">
              <w:rPr>
                <w:lang w:eastAsia="en-GB"/>
              </w:rPr>
              <w:t>POC platform</w:t>
            </w:r>
          </w:p>
        </w:tc>
      </w:tr>
      <w:tr w:rsidRPr="00A66C3B" w:rsidR="00D03068" w:rsidTr="0057113D" w14:paraId="0DBD349A" w14:textId="77777777">
        <w:tc>
          <w:tcPr>
            <w:tcW w:w="1675" w:type="dxa"/>
          </w:tcPr>
          <w:p w:rsidRPr="00A66C3B" w:rsidR="00D03068" w:rsidP="00FD15A6" w:rsidRDefault="00D03068" w14:paraId="5DFC374A" w14:textId="77777777">
            <w:pPr>
              <w:rPr>
                <w:lang w:eastAsia="en-GB"/>
              </w:rPr>
            </w:pPr>
            <w:r w:rsidRPr="00A66C3B">
              <w:rPr>
                <w:lang w:eastAsia="en-GB"/>
              </w:rPr>
              <w:t>PRS</w:t>
            </w:r>
          </w:p>
        </w:tc>
        <w:tc>
          <w:tcPr>
            <w:tcW w:w="7080" w:type="dxa"/>
          </w:tcPr>
          <w:p w:rsidRPr="00A66C3B" w:rsidR="00D03068" w:rsidP="00FD15A6" w:rsidRDefault="00D03068" w14:paraId="2FE20A98" w14:textId="77777777">
            <w:pPr>
              <w:rPr>
                <w:lang w:eastAsia="en-GB"/>
              </w:rPr>
            </w:pPr>
            <w:r w:rsidRPr="00A66C3B">
              <w:rPr>
                <w:lang w:eastAsia="en-GB"/>
              </w:rPr>
              <w:t>Public Regulated Service</w:t>
            </w:r>
          </w:p>
        </w:tc>
      </w:tr>
      <w:tr w:rsidRPr="00A66C3B" w:rsidR="00D03068" w:rsidTr="0057113D" w14:paraId="7417CBC2" w14:textId="77777777">
        <w:tc>
          <w:tcPr>
            <w:tcW w:w="1675" w:type="dxa"/>
          </w:tcPr>
          <w:p w:rsidRPr="00A66C3B" w:rsidR="00D03068" w:rsidP="00FD15A6" w:rsidRDefault="00D03068" w14:paraId="2E97A115" w14:textId="77777777">
            <w:pPr>
              <w:rPr>
                <w:lang w:eastAsia="en-GB"/>
              </w:rPr>
            </w:pPr>
            <w:r w:rsidRPr="00A66C3B">
              <w:rPr>
                <w:lang w:eastAsia="en-GB"/>
              </w:rPr>
              <w:t>RD</w:t>
            </w:r>
          </w:p>
        </w:tc>
        <w:tc>
          <w:tcPr>
            <w:tcW w:w="7080" w:type="dxa"/>
          </w:tcPr>
          <w:p w:rsidRPr="00A66C3B" w:rsidR="00D03068" w:rsidP="00FD15A6" w:rsidRDefault="00D03068" w14:paraId="0A0B71C2" w14:textId="77777777">
            <w:pPr>
              <w:rPr>
                <w:lang w:eastAsia="en-GB"/>
              </w:rPr>
            </w:pPr>
            <w:r w:rsidRPr="00A66C3B">
              <w:rPr>
                <w:lang w:eastAsia="en-GB"/>
              </w:rPr>
              <w:t>Reference document</w:t>
            </w:r>
          </w:p>
        </w:tc>
      </w:tr>
      <w:tr w:rsidRPr="00A66C3B" w:rsidR="00D03068" w:rsidTr="0057113D" w14:paraId="49F6A6A4" w14:textId="77777777">
        <w:tc>
          <w:tcPr>
            <w:tcW w:w="1675" w:type="dxa"/>
          </w:tcPr>
          <w:p w:rsidRPr="00A66C3B" w:rsidR="00D03068" w:rsidP="00FD15A6" w:rsidRDefault="00D03068" w14:paraId="4FF0B8BA" w14:textId="77777777">
            <w:pPr>
              <w:rPr>
                <w:lang w:eastAsia="en-GB"/>
              </w:rPr>
            </w:pPr>
            <w:r w:rsidRPr="00A66C3B">
              <w:rPr>
                <w:lang w:eastAsia="en-GB"/>
              </w:rPr>
              <w:t>R</w:t>
            </w:r>
            <w:r w:rsidRPr="00A66C3B" w:rsidR="00345969">
              <w:rPr>
                <w:lang w:eastAsia="en-GB"/>
              </w:rPr>
              <w:t>CV</w:t>
            </w:r>
          </w:p>
        </w:tc>
        <w:tc>
          <w:tcPr>
            <w:tcW w:w="7080" w:type="dxa"/>
          </w:tcPr>
          <w:p w:rsidRPr="00A66C3B" w:rsidR="00D03068" w:rsidP="00FD15A6" w:rsidRDefault="00D03068" w14:paraId="60EB9D19" w14:textId="77777777">
            <w:pPr>
              <w:rPr>
                <w:lang w:eastAsia="en-GB"/>
              </w:rPr>
            </w:pPr>
            <w:r w:rsidRPr="00A66C3B">
              <w:rPr>
                <w:lang w:eastAsia="en-GB"/>
              </w:rPr>
              <w:t>Receiver</w:t>
            </w:r>
          </w:p>
        </w:tc>
      </w:tr>
      <w:tr w:rsidRPr="00A66C3B" w:rsidR="00A66C3B" w:rsidTr="0057113D" w14:paraId="4BCA81FC" w14:textId="77777777">
        <w:tc>
          <w:tcPr>
            <w:tcW w:w="1675" w:type="dxa"/>
          </w:tcPr>
          <w:p w:rsidRPr="00A66C3B" w:rsidR="00A66C3B" w:rsidP="00FD15A6" w:rsidRDefault="00A66C3B" w14:paraId="1663C443" w14:textId="77777777">
            <w:pPr>
              <w:rPr>
                <w:lang w:eastAsia="en-GB"/>
              </w:rPr>
            </w:pPr>
            <w:r w:rsidRPr="00A66C3B">
              <w:rPr>
                <w:lang w:eastAsia="en-GB"/>
              </w:rPr>
              <w:t>RFCS</w:t>
            </w:r>
          </w:p>
        </w:tc>
        <w:tc>
          <w:tcPr>
            <w:tcW w:w="7080" w:type="dxa"/>
          </w:tcPr>
          <w:p w:rsidRPr="00A66C3B" w:rsidR="00A66C3B" w:rsidP="00FD15A6" w:rsidRDefault="00A66C3B" w14:paraId="0C6CFA49" w14:textId="77777777">
            <w:pPr>
              <w:rPr>
                <w:lang w:eastAsia="en-GB"/>
              </w:rPr>
            </w:pPr>
            <w:r w:rsidRPr="00A66C3B">
              <w:rPr>
                <w:lang w:eastAsia="en-GB"/>
              </w:rPr>
              <w:t>Radio-frequency constellation simulator</w:t>
            </w:r>
          </w:p>
        </w:tc>
      </w:tr>
      <w:tr w:rsidRPr="00A66C3B" w:rsidR="00D03068" w:rsidTr="0057113D" w14:paraId="422FE206" w14:textId="77777777">
        <w:tc>
          <w:tcPr>
            <w:tcW w:w="1675" w:type="dxa"/>
          </w:tcPr>
          <w:p w:rsidRPr="00A66C3B" w:rsidR="00D03068" w:rsidP="00FD15A6" w:rsidRDefault="00D03068" w14:paraId="32E9749E" w14:textId="77777777">
            <w:pPr>
              <w:rPr>
                <w:lang w:eastAsia="en-GB"/>
              </w:rPr>
            </w:pPr>
            <w:r w:rsidRPr="00A66C3B">
              <w:rPr>
                <w:lang w:eastAsia="en-GB"/>
              </w:rPr>
              <w:t>SAB</w:t>
            </w:r>
          </w:p>
        </w:tc>
        <w:tc>
          <w:tcPr>
            <w:tcW w:w="7080" w:type="dxa"/>
          </w:tcPr>
          <w:p w:rsidRPr="00A66C3B" w:rsidR="00D03068" w:rsidP="00FD15A6" w:rsidRDefault="00D03068" w14:paraId="412BA398" w14:textId="77777777">
            <w:pPr>
              <w:rPr>
                <w:lang w:eastAsia="en-GB"/>
              </w:rPr>
            </w:pPr>
            <w:r w:rsidRPr="00A66C3B">
              <w:rPr>
                <w:lang w:eastAsia="en-GB"/>
              </w:rPr>
              <w:t>Security accreditation board</w:t>
            </w:r>
          </w:p>
        </w:tc>
      </w:tr>
      <w:tr w:rsidRPr="00A66C3B" w:rsidR="00345969" w:rsidTr="0057113D" w14:paraId="00EAD6DD" w14:textId="77777777">
        <w:tc>
          <w:tcPr>
            <w:tcW w:w="1675" w:type="dxa"/>
          </w:tcPr>
          <w:p w:rsidRPr="00A66C3B" w:rsidR="00345969" w:rsidP="00FD15A6" w:rsidRDefault="00345969" w14:paraId="41FED7EC" w14:textId="77777777">
            <w:pPr>
              <w:rPr>
                <w:lang w:eastAsia="en-GB"/>
              </w:rPr>
            </w:pPr>
            <w:r w:rsidRPr="00A66C3B">
              <w:rPr>
                <w:lang w:eastAsia="en-GB"/>
              </w:rPr>
              <w:t>SECOPS</w:t>
            </w:r>
          </w:p>
        </w:tc>
        <w:tc>
          <w:tcPr>
            <w:tcW w:w="7080" w:type="dxa"/>
          </w:tcPr>
          <w:p w:rsidRPr="00A66C3B" w:rsidR="00345969" w:rsidP="00FD15A6" w:rsidRDefault="00345969" w14:paraId="68AE471B" w14:textId="77777777">
            <w:pPr>
              <w:rPr>
                <w:lang w:eastAsia="en-GB"/>
              </w:rPr>
            </w:pPr>
            <w:r w:rsidRPr="00A66C3B">
              <w:rPr>
                <w:lang w:eastAsia="en-GB"/>
              </w:rPr>
              <w:t>Security operations</w:t>
            </w:r>
          </w:p>
        </w:tc>
      </w:tr>
      <w:tr w:rsidRPr="00A66C3B" w:rsidR="00D03068" w:rsidTr="0057113D" w14:paraId="279E31B8" w14:textId="77777777">
        <w:tc>
          <w:tcPr>
            <w:tcW w:w="1675" w:type="dxa"/>
          </w:tcPr>
          <w:p w:rsidRPr="00A66C3B" w:rsidR="00D03068" w:rsidP="00FD15A6" w:rsidRDefault="00D03068" w14:paraId="4C41A005" w14:textId="77777777">
            <w:pPr>
              <w:rPr>
                <w:lang w:eastAsia="en-GB"/>
              </w:rPr>
            </w:pPr>
            <w:r w:rsidRPr="00A66C3B">
              <w:rPr>
                <w:lang w:eastAsia="en-GB"/>
              </w:rPr>
              <w:t>SINA</w:t>
            </w:r>
          </w:p>
        </w:tc>
        <w:tc>
          <w:tcPr>
            <w:tcW w:w="7080" w:type="dxa"/>
          </w:tcPr>
          <w:p w:rsidRPr="00A66C3B" w:rsidR="00D03068" w:rsidP="00FD15A6" w:rsidRDefault="00D03068" w14:paraId="0CA4C174" w14:textId="77777777">
            <w:pPr>
              <w:rPr>
                <w:lang w:eastAsia="en-GB"/>
              </w:rPr>
            </w:pPr>
            <w:r w:rsidRPr="00A66C3B">
              <w:rPr>
                <w:lang w:eastAsia="en-GB"/>
              </w:rPr>
              <w:t>Secure inter-network architecture</w:t>
            </w:r>
          </w:p>
        </w:tc>
      </w:tr>
      <w:tr w:rsidRPr="00A66C3B" w:rsidR="00D03068" w:rsidTr="0057113D" w14:paraId="2C75E654" w14:textId="77777777">
        <w:tc>
          <w:tcPr>
            <w:tcW w:w="1675" w:type="dxa"/>
          </w:tcPr>
          <w:p w:rsidRPr="00A66C3B" w:rsidR="00D03068" w:rsidP="00FD15A6" w:rsidRDefault="00D03068" w14:paraId="7AE62A9E" w14:textId="77777777">
            <w:pPr>
              <w:rPr>
                <w:lang w:eastAsia="en-GB"/>
              </w:rPr>
            </w:pPr>
            <w:r w:rsidRPr="00A66C3B">
              <w:rPr>
                <w:lang w:eastAsia="en-GB"/>
              </w:rPr>
              <w:t>SM</w:t>
            </w:r>
          </w:p>
        </w:tc>
        <w:tc>
          <w:tcPr>
            <w:tcW w:w="7080" w:type="dxa"/>
          </w:tcPr>
          <w:p w:rsidRPr="00A66C3B" w:rsidR="00D03068" w:rsidP="00FD15A6" w:rsidRDefault="00D03068" w14:paraId="6AFDFA3D" w14:textId="77777777">
            <w:pPr>
              <w:rPr>
                <w:lang w:eastAsia="en-GB"/>
              </w:rPr>
            </w:pPr>
            <w:r w:rsidRPr="00A66C3B">
              <w:rPr>
                <w:lang w:eastAsia="en-GB"/>
              </w:rPr>
              <w:t>Security module</w:t>
            </w:r>
          </w:p>
        </w:tc>
      </w:tr>
      <w:tr w:rsidRPr="00A66C3B" w:rsidR="00D03068" w:rsidTr="0057113D" w14:paraId="741611EA" w14:textId="77777777">
        <w:tc>
          <w:tcPr>
            <w:tcW w:w="1675" w:type="dxa"/>
          </w:tcPr>
          <w:p w:rsidRPr="00A66C3B" w:rsidR="00D03068" w:rsidP="00FD15A6" w:rsidRDefault="00D03068" w14:paraId="4211FB35" w14:textId="77777777">
            <w:pPr>
              <w:rPr>
                <w:lang w:eastAsia="en-GB"/>
              </w:rPr>
            </w:pPr>
            <w:r w:rsidRPr="00A66C3B">
              <w:rPr>
                <w:lang w:eastAsia="en-GB"/>
              </w:rPr>
              <w:t>SUP</w:t>
            </w:r>
          </w:p>
        </w:tc>
        <w:tc>
          <w:tcPr>
            <w:tcW w:w="7080" w:type="dxa"/>
          </w:tcPr>
          <w:p w:rsidRPr="00A66C3B" w:rsidR="00D03068" w:rsidP="00FD15A6" w:rsidRDefault="00D03068" w14:paraId="46DF0029" w14:textId="77777777">
            <w:pPr>
              <w:rPr>
                <w:lang w:eastAsia="en-GB"/>
              </w:rPr>
            </w:pPr>
            <w:r w:rsidRPr="00A66C3B">
              <w:rPr>
                <w:lang w:eastAsia="en-GB"/>
              </w:rPr>
              <w:t>Support companies</w:t>
            </w:r>
          </w:p>
        </w:tc>
      </w:tr>
      <w:tr w:rsidRPr="00A66C3B" w:rsidR="00D03068" w:rsidTr="0057113D" w14:paraId="5AE808EC" w14:textId="77777777">
        <w:tc>
          <w:tcPr>
            <w:tcW w:w="1675" w:type="dxa"/>
          </w:tcPr>
          <w:p w:rsidRPr="00A66C3B" w:rsidR="00D03068" w:rsidP="00FD15A6" w:rsidRDefault="00D03068" w14:paraId="0DBA22DD" w14:textId="77777777">
            <w:pPr>
              <w:rPr>
                <w:lang w:eastAsia="en-GB"/>
              </w:rPr>
            </w:pPr>
            <w:r w:rsidRPr="00A66C3B">
              <w:rPr>
                <w:lang w:eastAsia="en-GB"/>
              </w:rPr>
              <w:t>UE</w:t>
            </w:r>
          </w:p>
        </w:tc>
        <w:tc>
          <w:tcPr>
            <w:tcW w:w="7080" w:type="dxa"/>
          </w:tcPr>
          <w:p w:rsidRPr="00A66C3B" w:rsidR="00D03068" w:rsidP="00D03068" w:rsidRDefault="00D03068" w14:paraId="38D83EA5" w14:textId="77777777">
            <w:pPr>
              <w:rPr>
                <w:lang w:val="fr-FR" w:eastAsia="en-GB"/>
              </w:rPr>
            </w:pPr>
            <w:r w:rsidRPr="00A66C3B">
              <w:rPr>
                <w:lang w:val="fr-FR" w:eastAsia="en-GB"/>
              </w:rPr>
              <w:t>Union Européenne</w:t>
            </w:r>
          </w:p>
        </w:tc>
      </w:tr>
      <w:tr w:rsidR="00D03068" w:rsidTr="0057113D" w14:paraId="2A9F7EE3" w14:textId="77777777">
        <w:tc>
          <w:tcPr>
            <w:tcW w:w="1675" w:type="dxa"/>
          </w:tcPr>
          <w:p w:rsidRPr="00A66C3B" w:rsidR="00D03068" w:rsidP="00FD15A6" w:rsidRDefault="00D03068" w14:paraId="12AB1C6E" w14:textId="77777777">
            <w:pPr>
              <w:rPr>
                <w:lang w:eastAsia="en-GB"/>
              </w:rPr>
            </w:pPr>
            <w:r w:rsidRPr="00A66C3B">
              <w:rPr>
                <w:lang w:eastAsia="en-GB"/>
              </w:rPr>
              <w:t>WP</w:t>
            </w:r>
          </w:p>
        </w:tc>
        <w:tc>
          <w:tcPr>
            <w:tcW w:w="7080" w:type="dxa"/>
          </w:tcPr>
          <w:p w:rsidRPr="00357E31" w:rsidR="00D03068" w:rsidP="00FD15A6" w:rsidRDefault="00D03068" w14:paraId="496E6181" w14:textId="77777777">
            <w:pPr>
              <w:rPr>
                <w:lang w:eastAsia="en-GB"/>
              </w:rPr>
            </w:pPr>
            <w:r w:rsidRPr="00A66C3B">
              <w:rPr>
                <w:lang w:eastAsia="en-GB"/>
              </w:rPr>
              <w:t>Work package</w:t>
            </w:r>
          </w:p>
        </w:tc>
      </w:tr>
    </w:tbl>
    <w:p w:rsidRPr="00E32594" w:rsidR="00902FC8" w:rsidP="00AE2932" w:rsidRDefault="00036515" w14:paraId="43D388F5" w14:textId="77777777">
      <w:pPr>
        <w:pStyle w:val="Heading2"/>
        <w:numPr>
          <w:ilvl w:val="0"/>
          <w:numId w:val="0"/>
        </w:numPr>
        <w:ind w:left="860"/>
      </w:pPr>
      <w:bookmarkStart w:name="_Toc142663148" w:id="13"/>
      <w:bookmarkStart w:name="_Toc437950747" w:id="14"/>
      <w:r>
        <w:t>Glossary</w:t>
      </w:r>
      <w:bookmarkEnd w:id="13"/>
    </w:p>
    <w:p w:rsidR="00DC4E70" w:rsidP="00DC4E70" w:rsidRDefault="00DC4E70" w14:paraId="2539E537" w14:textId="4F099446">
      <w:pPr>
        <w:pStyle w:val="Caption"/>
        <w:keepNext/>
      </w:pPr>
      <w:bookmarkStart w:name="_Toc142663161" w:id="15"/>
      <w:r>
        <w:t xml:space="preserve">Table </w:t>
      </w:r>
      <w:r>
        <w:fldChar w:fldCharType="begin"/>
      </w:r>
      <w:r>
        <w:instrText xml:space="preserve"> SEQ Table \* ARABIC </w:instrText>
      </w:r>
      <w:r>
        <w:fldChar w:fldCharType="separate"/>
      </w:r>
      <w:r w:rsidR="00080840">
        <w:rPr>
          <w:noProof/>
        </w:rPr>
        <w:t>2</w:t>
      </w:r>
      <w:r>
        <w:fldChar w:fldCharType="end"/>
      </w:r>
      <w:r>
        <w:t>: Glossary of terms</w:t>
      </w:r>
      <w:bookmarkEnd w:id="15"/>
    </w:p>
    <w:tbl>
      <w:tblPr>
        <w:tblStyle w:val="TableGrid"/>
        <w:tblW w:w="0" w:type="auto"/>
        <w:tblLook w:val="04A0" w:firstRow="1" w:lastRow="0" w:firstColumn="1" w:lastColumn="0" w:noHBand="0" w:noVBand="1"/>
      </w:tblPr>
      <w:tblGrid>
        <w:gridCol w:w="1998"/>
        <w:gridCol w:w="6757"/>
      </w:tblGrid>
      <w:tr w:rsidR="00902FC8" w:rsidTr="00471167" w14:paraId="6228071D" w14:textId="77777777">
        <w:trPr>
          <w:cantSplit/>
          <w:tblHeader/>
        </w:trPr>
        <w:tc>
          <w:tcPr>
            <w:tcW w:w="8755" w:type="dxa"/>
            <w:gridSpan w:val="2"/>
            <w:shd w:val="clear" w:color="auto" w:fill="14267B"/>
          </w:tcPr>
          <w:p w:rsidR="00902FC8" w:rsidP="002E21D6" w:rsidRDefault="00902FC8" w14:paraId="391B2A06" w14:textId="77777777">
            <w:r>
              <w:rPr>
                <w:color w:val="FFFFFF" w:themeColor="background1"/>
              </w:rPr>
              <w:t>Glossary</w:t>
            </w:r>
            <w:r w:rsidRPr="007A07B4">
              <w:rPr>
                <w:color w:val="FFFFFF" w:themeColor="background1"/>
              </w:rPr>
              <w:t>:</w:t>
            </w:r>
          </w:p>
        </w:tc>
      </w:tr>
      <w:tr w:rsidR="00902FC8" w:rsidTr="00471167" w14:paraId="3A281C45" w14:textId="77777777">
        <w:trPr>
          <w:cantSplit/>
        </w:trPr>
        <w:tc>
          <w:tcPr>
            <w:tcW w:w="1129" w:type="dxa"/>
          </w:tcPr>
          <w:p w:rsidRPr="00357E31" w:rsidR="00902FC8" w:rsidP="002E21D6" w:rsidRDefault="00075259" w14:paraId="34A5C2B2" w14:textId="5DF49065">
            <w:r>
              <w:t>PROJECT</w:t>
            </w:r>
          </w:p>
        </w:tc>
        <w:tc>
          <w:tcPr>
            <w:tcW w:w="7626" w:type="dxa"/>
          </w:tcPr>
          <w:p w:rsidR="00802BF1" w:rsidP="00902FC8" w:rsidRDefault="00802BF1" w14:paraId="562AF45D" w14:textId="77777777">
            <w:r>
              <w:t>This is the name of the project.</w:t>
            </w:r>
          </w:p>
          <w:p w:rsidR="00802BF1" w:rsidP="00902FC8" w:rsidRDefault="00802BF1" w14:paraId="48ED7B7C" w14:textId="77777777">
            <w:r>
              <w:t>The lifetime of a project is:</w:t>
            </w:r>
          </w:p>
          <w:p w:rsidR="00802BF1" w:rsidP="004723A3" w:rsidRDefault="00802BF1" w14:paraId="59A72CDF" w14:textId="77777777">
            <w:pPr>
              <w:pStyle w:val="ListParagraph"/>
              <w:numPr>
                <w:ilvl w:val="0"/>
                <w:numId w:val="24"/>
              </w:numPr>
            </w:pPr>
            <w:r>
              <w:t>The Agency issues a tender or grant procedure</w:t>
            </w:r>
            <w:r w:rsidR="00883C8C">
              <w:t>.</w:t>
            </w:r>
          </w:p>
          <w:p w:rsidR="00802BF1" w:rsidP="004723A3" w:rsidRDefault="00802BF1" w14:paraId="7D714545" w14:textId="77777777">
            <w:pPr>
              <w:pStyle w:val="ListParagraph"/>
              <w:numPr>
                <w:ilvl w:val="0"/>
                <w:numId w:val="24"/>
              </w:numPr>
            </w:pPr>
            <w:r>
              <w:t>The Agency signs a contract with a selected entity.</w:t>
            </w:r>
          </w:p>
          <w:p w:rsidR="00802BF1" w:rsidP="004723A3" w:rsidRDefault="00802BF1" w14:paraId="7D7B553C" w14:textId="77777777">
            <w:pPr>
              <w:pStyle w:val="ListParagraph"/>
              <w:numPr>
                <w:ilvl w:val="0"/>
                <w:numId w:val="24"/>
              </w:numPr>
            </w:pPr>
            <w:r>
              <w:t>The selected entity fulfils the contract.</w:t>
            </w:r>
          </w:p>
          <w:p w:rsidR="00802BF1" w:rsidP="004723A3" w:rsidRDefault="00802BF1" w14:paraId="7F81D1A9" w14:textId="77777777">
            <w:pPr>
              <w:pStyle w:val="ListParagraph"/>
              <w:numPr>
                <w:ilvl w:val="0"/>
                <w:numId w:val="24"/>
              </w:numPr>
            </w:pPr>
            <w:r>
              <w:t>The Agency and the selected entity close the project once the contract is fulfilled.</w:t>
            </w:r>
          </w:p>
          <w:p w:rsidR="00794CA6" w:rsidP="00794CA6" w:rsidRDefault="00794CA6" w14:paraId="32552BC5" w14:textId="77777777"/>
          <w:p w:rsidRPr="00357E31" w:rsidR="00902FC8" w:rsidP="00902FC8" w:rsidRDefault="00794CA6" w14:paraId="087CE349" w14:textId="77777777">
            <w:r>
              <w:t>Throughout this document the project name is automatically filled in based on the value typed out on page 1.</w:t>
            </w:r>
          </w:p>
        </w:tc>
      </w:tr>
      <w:tr w:rsidR="00902FC8" w:rsidTr="00471167" w14:paraId="75FD3F27" w14:textId="77777777">
        <w:trPr>
          <w:cantSplit/>
        </w:trPr>
        <w:tc>
          <w:tcPr>
            <w:tcW w:w="1129" w:type="dxa"/>
          </w:tcPr>
          <w:p w:rsidRPr="00357E31" w:rsidR="00902FC8" w:rsidP="002E21D6" w:rsidRDefault="00075259" w14:paraId="2FD1581D" w14:textId="6C26F428">
            <w:commentRangeStart w:id="16"/>
            <w:r>
              <w:rPr>
                <w:rStyle w:val="BodyTextChar"/>
              </w:rPr>
              <w:t>ORGANISATION</w:t>
            </w:r>
            <w:commentRangeEnd w:id="16"/>
            <w:r w:rsidRPr="00357E31" w:rsidR="00D57672">
              <w:rPr>
                <w:rStyle w:val="CommentReference"/>
                <w:sz w:val="22"/>
                <w:szCs w:val="22"/>
              </w:rPr>
              <w:commentReference w:id="16"/>
            </w:r>
          </w:p>
        </w:tc>
        <w:tc>
          <w:tcPr>
            <w:tcW w:w="7626" w:type="dxa"/>
          </w:tcPr>
          <w:p w:rsidR="00794CA6" w:rsidP="003E225E" w:rsidRDefault="00794CA6" w14:paraId="0D2E0A3C" w14:textId="3F618D18">
            <w:r>
              <w:t xml:space="preserve">This is the organisation responsible for the </w:t>
            </w:r>
            <w:r w:rsidR="00075259">
              <w:t>PROJECT</w:t>
            </w:r>
            <w:r w:rsidR="00322309">
              <w:t xml:space="preserve">, following the award of a tender or grant procedure. Prior to the award, </w:t>
            </w:r>
            <w:r w:rsidR="00075259">
              <w:rPr>
                <w:rStyle w:val="BodyTextChar"/>
              </w:rPr>
              <w:t>ORGANISATION</w:t>
            </w:r>
            <w:r w:rsidR="00322309">
              <w:rPr>
                <w:rStyle w:val="BodyTextChar"/>
              </w:rPr>
              <w:t xml:space="preserve"> shall be considered as a tenderer or candidate in a tender procedure and in the case of grants, as an entity that applied for a grant. </w:t>
            </w:r>
          </w:p>
          <w:p w:rsidRPr="00357E31" w:rsidR="00794CA6" w:rsidP="00322309" w:rsidRDefault="00794CA6" w14:paraId="3A4B4E07" w14:textId="77777777">
            <w:r>
              <w:t>An organisation can be a single entity like a company, or it can be a consortium which includes all members of the consortium and subcontractors, if any. This document does not distinguish between different types of organisations.</w:t>
            </w:r>
          </w:p>
        </w:tc>
      </w:tr>
      <w:tr w:rsidR="002A0B79" w:rsidTr="00471167" w14:paraId="29D7449B" w14:textId="77777777">
        <w:trPr>
          <w:cantSplit/>
        </w:trPr>
        <w:tc>
          <w:tcPr>
            <w:tcW w:w="1129" w:type="dxa"/>
          </w:tcPr>
          <w:p w:rsidR="002A0B79" w:rsidDel="00685217" w:rsidP="00D36F73" w:rsidRDefault="002A0B79" w14:paraId="0F6CA87E" w14:textId="77777777">
            <w:r>
              <w:t>PRS point of contact</w:t>
            </w:r>
          </w:p>
        </w:tc>
        <w:tc>
          <w:tcPr>
            <w:tcW w:w="7626" w:type="dxa"/>
          </w:tcPr>
          <w:p w:rsidR="002A0B79" w:rsidP="002A0B79" w:rsidRDefault="002A0B79" w14:paraId="56889DD9" w14:textId="77777777">
            <w:r>
              <w:t>All legal entities having need-to-know PRS information must define a specific PRS Point of Contact.</w:t>
            </w:r>
          </w:p>
          <w:p w:rsidR="002A0B79" w:rsidP="002A0B79" w:rsidRDefault="002A0B79" w14:paraId="521C70E3" w14:textId="77777777">
            <w:r>
              <w:t>The identified PRS Point of contact(s) shall be responsible for:</w:t>
            </w:r>
          </w:p>
          <w:p w:rsidR="002A0B79" w:rsidP="004723A3" w:rsidRDefault="002A0B79" w14:paraId="28239340" w14:textId="77777777">
            <w:pPr>
              <w:pStyle w:val="ListParagraph"/>
              <w:numPr>
                <w:ilvl w:val="0"/>
                <w:numId w:val="19"/>
              </w:numPr>
            </w:pPr>
            <w:r>
              <w:t>Management of PRS-related procedures carried out within the concerned entity;</w:t>
            </w:r>
          </w:p>
          <w:p w:rsidR="002A0B79" w:rsidP="004723A3" w:rsidRDefault="002A0B79" w14:paraId="77D4CF78" w14:textId="77777777">
            <w:pPr>
              <w:pStyle w:val="ListParagraph"/>
              <w:numPr>
                <w:ilvl w:val="0"/>
                <w:numId w:val="19"/>
              </w:numPr>
            </w:pPr>
            <w:r>
              <w:t>Establishment, and maintenance, of a registry for PRS items in the possession or under the control of the concerned entity (contractor and all sub-contractors);</w:t>
            </w:r>
          </w:p>
          <w:p w:rsidR="002A0B79" w:rsidP="004723A3" w:rsidRDefault="002A0B79" w14:paraId="3A282AE7" w14:textId="145C29A7">
            <w:pPr>
              <w:pStyle w:val="ListParagraph"/>
              <w:numPr>
                <w:ilvl w:val="0"/>
                <w:numId w:val="19"/>
              </w:numPr>
            </w:pPr>
            <w:r>
              <w:t xml:space="preserve">Reporting to the </w:t>
            </w:r>
            <w:r w:rsidR="005B270A">
              <w:t>EUSPA</w:t>
            </w:r>
            <w:r>
              <w:t>, the European Commission and the relevant CPA on any request related to PRS information and PRS items in the possession or under the control of the entity or the department concerned</w:t>
            </w:r>
          </w:p>
          <w:p w:rsidR="002A0B79" w:rsidDel="00685217" w:rsidP="004723A3" w:rsidRDefault="002A0B79" w14:paraId="3202A095" w14:textId="77777777">
            <w:pPr>
              <w:pStyle w:val="ListParagraph"/>
              <w:numPr>
                <w:ilvl w:val="0"/>
                <w:numId w:val="19"/>
              </w:numPr>
            </w:pPr>
            <w:r>
              <w:t>Supervision of the implementation of the identified procedures.</w:t>
            </w:r>
          </w:p>
        </w:tc>
      </w:tr>
      <w:tr w:rsidR="00902FC8" w:rsidTr="00471167" w14:paraId="5392984B" w14:textId="77777777">
        <w:trPr>
          <w:cantSplit/>
        </w:trPr>
        <w:tc>
          <w:tcPr>
            <w:tcW w:w="1129" w:type="dxa"/>
          </w:tcPr>
          <w:p w:rsidRPr="00357E31" w:rsidR="003E225E" w:rsidP="00D36F73" w:rsidRDefault="00685217" w14:paraId="426FA4EE" w14:textId="77777777">
            <w:r>
              <w:t>Work package lead</w:t>
            </w:r>
          </w:p>
        </w:tc>
        <w:tc>
          <w:tcPr>
            <w:tcW w:w="7626" w:type="dxa"/>
          </w:tcPr>
          <w:p w:rsidR="00902FC8" w:rsidP="002E21D6" w:rsidRDefault="00685217" w14:paraId="50172842" w14:textId="77777777">
            <w:r>
              <w:t>This is the person leading, or responsible, for a work package.</w:t>
            </w:r>
          </w:p>
          <w:p w:rsidR="00685217" w:rsidP="002E21D6" w:rsidRDefault="00685217" w14:paraId="2370581A" w14:textId="77777777"/>
          <w:p w:rsidRPr="00357E31" w:rsidR="00685217" w:rsidP="002E21D6" w:rsidRDefault="00685217" w14:paraId="27F0950B" w14:textId="77777777">
            <w:r>
              <w:t>Each work package must have a named person responsible for it. This person is called a work package lead.</w:t>
            </w:r>
          </w:p>
        </w:tc>
      </w:tr>
      <w:tr w:rsidR="00C35AB7" w:rsidTr="00471167" w14:paraId="2617D8AB" w14:textId="77777777">
        <w:trPr>
          <w:cantSplit/>
        </w:trPr>
        <w:tc>
          <w:tcPr>
            <w:tcW w:w="1129" w:type="dxa"/>
          </w:tcPr>
          <w:p w:rsidR="00C35AB7" w:rsidP="00C35AB7" w:rsidRDefault="00C35AB7" w14:paraId="39E95228" w14:textId="77777777">
            <w:r>
              <w:t>PRS items</w:t>
            </w:r>
          </w:p>
        </w:tc>
        <w:tc>
          <w:tcPr>
            <w:tcW w:w="7626" w:type="dxa"/>
          </w:tcPr>
          <w:p w:rsidR="00C35AB7" w:rsidP="00C35AB7" w:rsidRDefault="00C35AB7" w14:paraId="4701AB5D" w14:textId="77777777">
            <w:r>
              <w:t>means any ‘PRS technology’ and ‘PRS equipment’</w:t>
            </w:r>
          </w:p>
        </w:tc>
      </w:tr>
      <w:tr w:rsidR="00C35AB7" w:rsidTr="00471167" w14:paraId="4406DEF9" w14:textId="77777777">
        <w:trPr>
          <w:cantSplit/>
        </w:trPr>
        <w:tc>
          <w:tcPr>
            <w:tcW w:w="1129" w:type="dxa"/>
          </w:tcPr>
          <w:p w:rsidR="00C35AB7" w:rsidP="00C35AB7" w:rsidRDefault="00C35AB7" w14:paraId="7BDFCF57" w14:textId="77777777">
            <w:r>
              <w:t>PRS equipment</w:t>
            </w:r>
          </w:p>
        </w:tc>
        <w:tc>
          <w:tcPr>
            <w:tcW w:w="7626" w:type="dxa"/>
          </w:tcPr>
          <w:p w:rsidR="00C35AB7" w:rsidP="00C35AB7" w:rsidRDefault="00C35AB7" w14:paraId="542237C9" w14:textId="77777777">
            <w:r>
              <w:t>means any of the following assets:</w:t>
            </w:r>
          </w:p>
          <w:p w:rsidR="00C35AB7" w:rsidP="004723A3" w:rsidRDefault="00C35AB7" w14:paraId="3FC30B89" w14:textId="77777777">
            <w:pPr>
              <w:pStyle w:val="ListParagraph"/>
              <w:numPr>
                <w:ilvl w:val="0"/>
                <w:numId w:val="26"/>
              </w:numPr>
            </w:pPr>
            <w:r>
              <w:t>PRS security modules or PRS receivers</w:t>
            </w:r>
          </w:p>
          <w:p w:rsidR="00C35AB7" w:rsidP="004723A3" w:rsidRDefault="00C35AB7" w14:paraId="389E67BA" w14:textId="77777777">
            <w:pPr>
              <w:pStyle w:val="ListParagraph"/>
              <w:numPr>
                <w:ilvl w:val="0"/>
                <w:numId w:val="26"/>
              </w:numPr>
            </w:pPr>
            <w:r>
              <w:t xml:space="preserve">tools for the testing, qualification and functioning of PRS security modules or PRS receivers, including PRS radio frequency constellation simulator (‘RFCS’), PRS signal transmitters (laboratory and </w:t>
            </w:r>
            <w:proofErr w:type="spellStart"/>
            <w:r>
              <w:t>pseudolites</w:t>
            </w:r>
            <w:proofErr w:type="spellEnd"/>
            <w:r>
              <w:t>), and PRS point of contact platforms (‘POCP’)</w:t>
            </w:r>
          </w:p>
          <w:p w:rsidR="00C35AB7" w:rsidP="004723A3" w:rsidRDefault="00C35AB7" w14:paraId="2FFE260F" w14:textId="77777777">
            <w:pPr>
              <w:pStyle w:val="ListParagraph"/>
              <w:numPr>
                <w:ilvl w:val="0"/>
                <w:numId w:val="26"/>
              </w:numPr>
            </w:pPr>
            <w:r>
              <w:t>(iii) the components designed exclusively for the equipment listed in point (</w:t>
            </w:r>
            <w:proofErr w:type="spellStart"/>
            <w:r>
              <w:t>i</w:t>
            </w:r>
            <w:proofErr w:type="spellEnd"/>
            <w:r>
              <w:t>) or (ii) where that equipment or its design, development or qualification required the use of PRS classified information</w:t>
            </w:r>
          </w:p>
        </w:tc>
      </w:tr>
      <w:tr w:rsidR="00C35AB7" w:rsidTr="00471167" w14:paraId="3AE8C98A" w14:textId="77777777">
        <w:trPr>
          <w:cantSplit/>
        </w:trPr>
        <w:tc>
          <w:tcPr>
            <w:tcW w:w="1129" w:type="dxa"/>
          </w:tcPr>
          <w:p w:rsidR="00C35AB7" w:rsidP="00C35AB7" w:rsidRDefault="00C35AB7" w14:paraId="56A4C1E9" w14:textId="77777777">
            <w:r>
              <w:t>PRS information</w:t>
            </w:r>
          </w:p>
        </w:tc>
        <w:tc>
          <w:tcPr>
            <w:tcW w:w="7626" w:type="dxa"/>
          </w:tcPr>
          <w:p w:rsidR="00C35AB7" w:rsidP="00C35AB7" w:rsidRDefault="00C35AB7" w14:paraId="09AFDE1E" w14:textId="77777777">
            <w:r>
              <w:t>means any information or material which is related to PRS and is either appropriately classified, or unclassified with or without a marking limiting its distribution</w:t>
            </w:r>
          </w:p>
        </w:tc>
      </w:tr>
      <w:tr w:rsidR="00C35AB7" w:rsidTr="00471167" w14:paraId="2FDE6D54" w14:textId="77777777">
        <w:trPr>
          <w:cantSplit/>
        </w:trPr>
        <w:tc>
          <w:tcPr>
            <w:tcW w:w="1129" w:type="dxa"/>
          </w:tcPr>
          <w:p w:rsidR="00C35AB7" w:rsidP="00C35AB7" w:rsidRDefault="00C35AB7" w14:paraId="0F888628" w14:textId="77777777">
            <w:r>
              <w:t>PRS technology</w:t>
            </w:r>
          </w:p>
        </w:tc>
        <w:tc>
          <w:tcPr>
            <w:tcW w:w="7626" w:type="dxa"/>
          </w:tcPr>
          <w:p w:rsidR="00C35AB7" w:rsidP="00C35AB7" w:rsidRDefault="00C35AB7" w14:paraId="038F69E7" w14:textId="77777777">
            <w:r>
              <w:t>means the software, hardware and documentation required for the research, development, design, qualification, production or use of PRS equipment that requires or has required access to classified PRS information</w:t>
            </w:r>
          </w:p>
        </w:tc>
      </w:tr>
      <w:tr w:rsidR="00C35AB7" w:rsidTr="00471167" w14:paraId="54318B0A" w14:textId="77777777">
        <w:trPr>
          <w:cantSplit/>
        </w:trPr>
        <w:tc>
          <w:tcPr>
            <w:tcW w:w="1129" w:type="dxa"/>
          </w:tcPr>
          <w:p w:rsidR="00C35AB7" w:rsidP="00C35AB7" w:rsidRDefault="00C35AB7" w14:paraId="03150204" w14:textId="77777777">
            <w:r>
              <w:t>Agency</w:t>
            </w:r>
          </w:p>
        </w:tc>
        <w:tc>
          <w:tcPr>
            <w:tcW w:w="7626" w:type="dxa"/>
          </w:tcPr>
          <w:p w:rsidR="00C35AB7" w:rsidP="00C35AB7" w:rsidRDefault="00C35AB7" w14:paraId="57FB0667" w14:textId="3D1A31A7">
            <w:r w:rsidRPr="00A7696C">
              <w:t xml:space="preserve">shall refer to European </w:t>
            </w:r>
            <w:r w:rsidR="005B270A">
              <w:t>Union</w:t>
            </w:r>
            <w:r w:rsidRPr="00A7696C">
              <w:t xml:space="preserve"> Agency</w:t>
            </w:r>
            <w:r w:rsidR="005B270A">
              <w:t xml:space="preserve"> for the Space Programme</w:t>
            </w:r>
            <w:r w:rsidRPr="00A7696C">
              <w:t xml:space="preserve"> (</w:t>
            </w:r>
            <w:r>
              <w:t>‘</w:t>
            </w:r>
            <w:r w:rsidR="005B270A">
              <w:t>EUSPA</w:t>
            </w:r>
            <w:r w:rsidRPr="00A7696C">
              <w:t>)</w:t>
            </w:r>
          </w:p>
        </w:tc>
      </w:tr>
    </w:tbl>
    <w:p w:rsidR="00902FC8" w:rsidP="00902FC8" w:rsidRDefault="00902FC8" w14:paraId="0BAFE583" w14:textId="77777777"/>
    <w:p w:rsidR="002063E0" w:rsidP="00AE2932" w:rsidRDefault="002063E0" w14:paraId="76049520" w14:textId="77777777">
      <w:pPr>
        <w:pStyle w:val="Heading1"/>
      </w:pPr>
      <w:bookmarkStart w:name="_Toc142663149" w:id="17"/>
      <w:r>
        <w:t xml:space="preserve">Applicable and </w:t>
      </w:r>
      <w:r w:rsidR="00C150A0">
        <w:t>reference documents</w:t>
      </w:r>
      <w:bookmarkEnd w:id="17"/>
    </w:p>
    <w:p w:rsidR="00DC4E70" w:rsidP="00DC4E70" w:rsidRDefault="00DC4E70" w14:paraId="28D9D1DB" w14:textId="12833AA0">
      <w:pPr>
        <w:pStyle w:val="Caption"/>
        <w:keepNext/>
      </w:pPr>
      <w:bookmarkStart w:name="_Toc142663162" w:id="18"/>
      <w:r>
        <w:t xml:space="preserve">Table </w:t>
      </w:r>
      <w:r>
        <w:fldChar w:fldCharType="begin"/>
      </w:r>
      <w:r>
        <w:instrText xml:space="preserve"> SEQ Table \* ARABIC </w:instrText>
      </w:r>
      <w:r>
        <w:fldChar w:fldCharType="separate"/>
      </w:r>
      <w:r w:rsidR="00080840">
        <w:rPr>
          <w:noProof/>
        </w:rPr>
        <w:t>3</w:t>
      </w:r>
      <w:r>
        <w:fldChar w:fldCharType="end"/>
      </w:r>
      <w:r>
        <w:t>: List of applicable documents</w:t>
      </w:r>
      <w:bookmarkEnd w:id="18"/>
    </w:p>
    <w:tbl>
      <w:tblPr>
        <w:tblStyle w:val="TableGrid"/>
        <w:tblW w:w="0" w:type="auto"/>
        <w:tblLook w:val="04A0" w:firstRow="1" w:lastRow="0" w:firstColumn="1" w:lastColumn="0" w:noHBand="0" w:noVBand="1"/>
      </w:tblPr>
      <w:tblGrid>
        <w:gridCol w:w="1129"/>
        <w:gridCol w:w="5670"/>
        <w:gridCol w:w="1956"/>
      </w:tblGrid>
      <w:tr w:rsidR="002063E0" w:rsidTr="00B07CB0" w14:paraId="0FF1FA90" w14:textId="77777777">
        <w:trPr>
          <w:tblHeader/>
        </w:trPr>
        <w:tc>
          <w:tcPr>
            <w:tcW w:w="8755" w:type="dxa"/>
            <w:gridSpan w:val="3"/>
            <w:shd w:val="clear" w:color="auto" w:fill="14267B"/>
            <w:vAlign w:val="center"/>
          </w:tcPr>
          <w:p w:rsidR="002063E0" w:rsidP="00B07CB0" w:rsidRDefault="00074DED" w14:paraId="47548152" w14:textId="77777777">
            <w:pPr>
              <w:jc w:val="left"/>
            </w:pPr>
            <w:r>
              <w:rPr>
                <w:color w:val="FFFFFF" w:themeColor="background1"/>
              </w:rPr>
              <w:t xml:space="preserve">Applicable </w:t>
            </w:r>
            <w:r w:rsidRPr="007A07B4" w:rsidR="002063E0">
              <w:rPr>
                <w:color w:val="FFFFFF" w:themeColor="background1"/>
              </w:rPr>
              <w:t>Documents:</w:t>
            </w:r>
          </w:p>
        </w:tc>
      </w:tr>
      <w:tr w:rsidR="002063E0" w:rsidTr="00B07CB0" w14:paraId="66E37440" w14:textId="77777777">
        <w:trPr>
          <w:tblHeader/>
        </w:trPr>
        <w:tc>
          <w:tcPr>
            <w:tcW w:w="1129" w:type="dxa"/>
            <w:vAlign w:val="center"/>
          </w:tcPr>
          <w:p w:rsidRPr="00357E31" w:rsidR="002063E0" w:rsidP="00B07CB0" w:rsidRDefault="002063E0" w14:paraId="51261CA3" w14:textId="77777777">
            <w:pPr>
              <w:jc w:val="left"/>
            </w:pPr>
            <w:r w:rsidRPr="00357E31">
              <w:t>Type</w:t>
            </w:r>
          </w:p>
        </w:tc>
        <w:tc>
          <w:tcPr>
            <w:tcW w:w="5670" w:type="dxa"/>
            <w:vAlign w:val="center"/>
          </w:tcPr>
          <w:p w:rsidRPr="00357E31" w:rsidR="002063E0" w:rsidP="00B07CB0" w:rsidRDefault="002063E0" w14:paraId="3E256724" w14:textId="77777777">
            <w:pPr>
              <w:jc w:val="left"/>
            </w:pPr>
            <w:r w:rsidRPr="00357E31">
              <w:t>Title</w:t>
            </w:r>
          </w:p>
        </w:tc>
        <w:tc>
          <w:tcPr>
            <w:tcW w:w="1956" w:type="dxa"/>
            <w:vAlign w:val="center"/>
          </w:tcPr>
          <w:p w:rsidRPr="00357E31" w:rsidR="002063E0" w:rsidP="00B07CB0" w:rsidRDefault="002063E0" w14:paraId="3BF2A652" w14:textId="77777777">
            <w:pPr>
              <w:jc w:val="left"/>
            </w:pPr>
            <w:r w:rsidRPr="00357E31">
              <w:t>Reference</w:t>
            </w:r>
          </w:p>
        </w:tc>
      </w:tr>
      <w:tr w:rsidR="002063E0" w:rsidTr="00B07CB0" w14:paraId="27594C0E" w14:textId="77777777">
        <w:tc>
          <w:tcPr>
            <w:tcW w:w="1129" w:type="dxa"/>
            <w:vAlign w:val="center"/>
          </w:tcPr>
          <w:p w:rsidRPr="00357E31" w:rsidR="002063E0" w:rsidP="00B07CB0" w:rsidRDefault="002063E0" w14:paraId="3EEF9AA2" w14:textId="77777777">
            <w:pPr>
              <w:jc w:val="left"/>
            </w:pPr>
            <w:r w:rsidRPr="00357E31">
              <w:t>AD</w:t>
            </w:r>
            <w:r w:rsidR="00995817">
              <w:t>1</w:t>
            </w:r>
          </w:p>
        </w:tc>
        <w:tc>
          <w:tcPr>
            <w:tcW w:w="5670" w:type="dxa"/>
            <w:vAlign w:val="center"/>
          </w:tcPr>
          <w:p w:rsidRPr="005B270A" w:rsidR="002063E0" w:rsidP="00B07CB0" w:rsidRDefault="00995817" w14:paraId="090C1B76" w14:textId="77777777">
            <w:pPr>
              <w:jc w:val="left"/>
            </w:pPr>
            <w:r w:rsidRPr="005B270A">
              <w:t xml:space="preserve">Security Classification Guide of the </w:t>
            </w:r>
            <w:proofErr w:type="spellStart"/>
            <w:r w:rsidRPr="005B270A">
              <w:t>GalileoSat</w:t>
            </w:r>
            <w:proofErr w:type="spellEnd"/>
            <w:r w:rsidRPr="005B270A">
              <w:t xml:space="preserve"> Programme </w:t>
            </w:r>
            <w:r w:rsidRPr="005B270A" w:rsidR="002C41B4">
              <w:t>–</w:t>
            </w:r>
            <w:r w:rsidRPr="005B270A">
              <w:t xml:space="preserve"> Tailored</w:t>
            </w:r>
            <w:r w:rsidRPr="005B270A" w:rsidR="002C41B4">
              <w:t xml:space="preserve"> version</w:t>
            </w:r>
          </w:p>
        </w:tc>
        <w:tc>
          <w:tcPr>
            <w:tcW w:w="1956" w:type="dxa"/>
            <w:vAlign w:val="center"/>
          </w:tcPr>
          <w:p w:rsidRPr="00357E31" w:rsidR="002063E0" w:rsidP="00B07CB0" w:rsidRDefault="002063E0" w14:paraId="308632D8" w14:textId="77777777">
            <w:pPr>
              <w:jc w:val="left"/>
            </w:pPr>
          </w:p>
        </w:tc>
      </w:tr>
      <w:tr w:rsidR="002063E0" w:rsidTr="00B07CB0" w14:paraId="5FA17D9A" w14:textId="77777777">
        <w:tc>
          <w:tcPr>
            <w:tcW w:w="1129" w:type="dxa"/>
            <w:vAlign w:val="center"/>
          </w:tcPr>
          <w:p w:rsidRPr="00357E31" w:rsidR="002063E0" w:rsidP="00B07CB0" w:rsidRDefault="00E32594" w14:paraId="27C788C8" w14:textId="77777777">
            <w:pPr>
              <w:jc w:val="left"/>
            </w:pPr>
            <w:r>
              <w:t>A</w:t>
            </w:r>
            <w:r w:rsidRPr="00357E31" w:rsidR="002063E0">
              <w:t>D</w:t>
            </w:r>
            <w:r w:rsidR="00B07CB0">
              <w:t>2</w:t>
            </w:r>
          </w:p>
        </w:tc>
        <w:tc>
          <w:tcPr>
            <w:tcW w:w="5670" w:type="dxa"/>
            <w:vAlign w:val="center"/>
          </w:tcPr>
          <w:p w:rsidRPr="005B270A" w:rsidR="002063E0" w:rsidP="00B07CB0" w:rsidRDefault="00B07CB0" w14:paraId="2CD73660" w14:textId="77777777">
            <w:pPr>
              <w:pStyle w:val="P1"/>
              <w:spacing w:line="276" w:lineRule="auto"/>
              <w:ind w:right="0"/>
              <w:jc w:val="left"/>
              <w:rPr>
                <w:color w:val="auto"/>
                <w:szCs w:val="22"/>
              </w:rPr>
            </w:pPr>
            <w:r w:rsidRPr="005B270A">
              <w:rPr>
                <w:color w:val="auto"/>
                <w:szCs w:val="22"/>
              </w:rPr>
              <w:t>Decision No 1104/2011/EU of the European Parliament and of the Council of 25 October 2011 on the rules for access to the public regulated service provided by the global navigation satellite system established under the Galileo programme;</w:t>
            </w:r>
          </w:p>
        </w:tc>
        <w:tc>
          <w:tcPr>
            <w:tcW w:w="1956" w:type="dxa"/>
            <w:vAlign w:val="center"/>
          </w:tcPr>
          <w:p w:rsidRPr="00357E31" w:rsidR="002063E0" w:rsidP="00B07CB0" w:rsidRDefault="002063E0" w14:paraId="574DD2EC" w14:textId="77777777">
            <w:pPr>
              <w:jc w:val="left"/>
            </w:pPr>
          </w:p>
        </w:tc>
      </w:tr>
      <w:tr w:rsidR="00B07CB0" w:rsidTr="00B07CB0" w14:paraId="12E4A628" w14:textId="77777777">
        <w:tc>
          <w:tcPr>
            <w:tcW w:w="1129" w:type="dxa"/>
            <w:vAlign w:val="center"/>
          </w:tcPr>
          <w:p w:rsidR="00B07CB0" w:rsidP="00B07CB0" w:rsidRDefault="00B07CB0" w14:paraId="515C5CED" w14:textId="77777777">
            <w:pPr>
              <w:jc w:val="left"/>
            </w:pPr>
            <w:r>
              <w:t>AD3</w:t>
            </w:r>
          </w:p>
        </w:tc>
        <w:tc>
          <w:tcPr>
            <w:tcW w:w="5670" w:type="dxa"/>
            <w:vAlign w:val="center"/>
          </w:tcPr>
          <w:p w:rsidRPr="005B270A" w:rsidR="00B07CB0" w:rsidP="00B07CB0" w:rsidRDefault="00B07CB0" w14:paraId="5F65E416" w14:textId="0A217B08">
            <w:pPr>
              <w:pStyle w:val="P1"/>
              <w:spacing w:line="276" w:lineRule="auto"/>
              <w:ind w:right="0"/>
              <w:jc w:val="left"/>
              <w:rPr>
                <w:color w:val="auto"/>
                <w:szCs w:val="22"/>
              </w:rPr>
            </w:pPr>
            <w:r w:rsidRPr="005B270A">
              <w:rPr>
                <w:color w:val="auto"/>
              </w:rPr>
              <w:t>Programme Security Instructions</w:t>
            </w:r>
            <w:r w:rsidRPr="005B270A" w:rsidR="005B270A">
              <w:rPr>
                <w:color w:val="auto"/>
              </w:rPr>
              <w:t xml:space="preserve"> </w:t>
            </w:r>
          </w:p>
        </w:tc>
        <w:tc>
          <w:tcPr>
            <w:tcW w:w="1956" w:type="dxa"/>
            <w:vAlign w:val="center"/>
          </w:tcPr>
          <w:p w:rsidRPr="00357E31" w:rsidR="00B07CB0" w:rsidP="00B07CB0" w:rsidRDefault="00B07CB0" w14:paraId="62EC00B9" w14:textId="4425E197">
            <w:pPr>
              <w:jc w:val="left"/>
            </w:pPr>
            <w:r>
              <w:t xml:space="preserve">European GNSS PSI </w:t>
            </w:r>
          </w:p>
        </w:tc>
      </w:tr>
      <w:tr w:rsidR="00956B89" w:rsidTr="00B07CB0" w14:paraId="42B57517" w14:textId="77777777">
        <w:tc>
          <w:tcPr>
            <w:tcW w:w="1129" w:type="dxa"/>
            <w:vAlign w:val="center"/>
          </w:tcPr>
          <w:p w:rsidR="00956B89" w:rsidP="00B07CB0" w:rsidRDefault="00956B89" w14:paraId="670BE078" w14:textId="4B7A4FC7">
            <w:pPr>
              <w:jc w:val="left"/>
            </w:pPr>
            <w:r>
              <w:t>AD4</w:t>
            </w:r>
          </w:p>
        </w:tc>
        <w:tc>
          <w:tcPr>
            <w:tcW w:w="5670" w:type="dxa"/>
            <w:vAlign w:val="center"/>
          </w:tcPr>
          <w:p w:rsidRPr="005B270A" w:rsidR="00956B89" w:rsidP="00B07CB0" w:rsidRDefault="00956B89" w14:paraId="4DAF543A" w14:textId="622FEB8A">
            <w:pPr>
              <w:pStyle w:val="P1"/>
              <w:spacing w:line="276" w:lineRule="auto"/>
              <w:ind w:right="0"/>
              <w:jc w:val="left"/>
              <w:rPr>
                <w:color w:val="auto"/>
              </w:rPr>
            </w:pPr>
            <w:r>
              <w:rPr>
                <w:color w:val="auto"/>
              </w:rPr>
              <w:t>PRS Annex to the Galileo Programme Security Instructions</w:t>
            </w:r>
          </w:p>
        </w:tc>
        <w:tc>
          <w:tcPr>
            <w:tcW w:w="1956" w:type="dxa"/>
            <w:vAlign w:val="center"/>
          </w:tcPr>
          <w:p w:rsidR="00956B89" w:rsidP="00B07CB0" w:rsidRDefault="00956B89" w14:paraId="5A3F1FD8" w14:textId="1C9D49EF">
            <w:pPr>
              <w:jc w:val="left"/>
            </w:pPr>
            <w:r>
              <w:t>PRS Annex</w:t>
            </w:r>
          </w:p>
        </w:tc>
      </w:tr>
      <w:tr w:rsidR="00B07CB0" w:rsidTr="00B07CB0" w14:paraId="25D0B697" w14:textId="77777777">
        <w:tc>
          <w:tcPr>
            <w:tcW w:w="1129" w:type="dxa"/>
            <w:vAlign w:val="center"/>
          </w:tcPr>
          <w:p w:rsidR="00B07CB0" w:rsidP="00B07CB0" w:rsidRDefault="00B07CB0" w14:paraId="68C7040D" w14:textId="4F97EB79">
            <w:pPr>
              <w:jc w:val="left"/>
            </w:pPr>
            <w:r>
              <w:t>AD</w:t>
            </w:r>
            <w:r w:rsidR="00956B89">
              <w:t>5</w:t>
            </w:r>
          </w:p>
        </w:tc>
        <w:tc>
          <w:tcPr>
            <w:tcW w:w="5670" w:type="dxa"/>
            <w:vAlign w:val="center"/>
          </w:tcPr>
          <w:p w:rsidRPr="005B270A" w:rsidR="00B07CB0" w:rsidP="00B07CB0" w:rsidRDefault="00B07CB0" w14:paraId="35F3576A" w14:textId="77777777">
            <w:pPr>
              <w:pStyle w:val="P1"/>
              <w:spacing w:line="276" w:lineRule="auto"/>
              <w:ind w:right="0"/>
              <w:jc w:val="left"/>
              <w:rPr>
                <w:color w:val="auto"/>
                <w:szCs w:val="22"/>
              </w:rPr>
            </w:pPr>
            <w:r w:rsidRPr="005B270A">
              <w:rPr>
                <w:color w:val="auto"/>
                <w:szCs w:val="22"/>
              </w:rPr>
              <w:t>Security aspects letter</w:t>
            </w:r>
          </w:p>
        </w:tc>
        <w:tc>
          <w:tcPr>
            <w:tcW w:w="1956" w:type="dxa"/>
            <w:vAlign w:val="center"/>
          </w:tcPr>
          <w:p w:rsidRPr="00357E31" w:rsidR="00B07CB0" w:rsidP="00B07CB0" w:rsidRDefault="00B07CB0" w14:paraId="536D5E8A" w14:textId="77777777">
            <w:pPr>
              <w:jc w:val="left"/>
            </w:pPr>
          </w:p>
        </w:tc>
      </w:tr>
      <w:tr w:rsidR="00B07CB0" w:rsidTr="00B07CB0" w14:paraId="0392456C" w14:textId="77777777">
        <w:tc>
          <w:tcPr>
            <w:tcW w:w="1129" w:type="dxa"/>
            <w:vAlign w:val="center"/>
          </w:tcPr>
          <w:p w:rsidR="00B07CB0" w:rsidP="00B07CB0" w:rsidRDefault="00B07CB0" w14:paraId="52F98C41" w14:textId="08BA69B3">
            <w:pPr>
              <w:jc w:val="left"/>
            </w:pPr>
            <w:r>
              <w:t>AD</w:t>
            </w:r>
            <w:r w:rsidR="00956B89">
              <w:t>6</w:t>
            </w:r>
          </w:p>
        </w:tc>
        <w:tc>
          <w:tcPr>
            <w:tcW w:w="5670" w:type="dxa"/>
            <w:vAlign w:val="center"/>
          </w:tcPr>
          <w:p w:rsidRPr="005B270A" w:rsidR="00B07CB0" w:rsidP="00B07CB0" w:rsidRDefault="00B07CB0" w14:paraId="4A868BCE" w14:textId="77777777">
            <w:pPr>
              <w:spacing w:before="0" w:after="0"/>
              <w:jc w:val="left"/>
              <w:rPr>
                <w:rFonts w:eastAsiaTheme="minorHAnsi"/>
              </w:rPr>
            </w:pPr>
            <w:r w:rsidRPr="005B270A">
              <w:rPr>
                <w:rFonts w:eastAsiaTheme="minorHAnsi"/>
              </w:rPr>
              <w:t xml:space="preserve">COMSEC </w:t>
            </w:r>
            <w:r w:rsidRPr="005B270A" w:rsidR="00794478">
              <w:rPr>
                <w:rFonts w:eastAsiaTheme="minorHAnsi"/>
              </w:rPr>
              <w:t>Security instructions</w:t>
            </w:r>
          </w:p>
        </w:tc>
        <w:tc>
          <w:tcPr>
            <w:tcW w:w="1956" w:type="dxa"/>
            <w:vAlign w:val="center"/>
          </w:tcPr>
          <w:p w:rsidRPr="00357E31" w:rsidR="00B07CB0" w:rsidP="00B07CB0" w:rsidRDefault="003D67DE" w14:paraId="26AE30C9" w14:textId="77777777">
            <w:pPr>
              <w:jc w:val="left"/>
            </w:pPr>
            <w:r>
              <w:t>GSE-0016-WG1-280607</w:t>
            </w:r>
          </w:p>
        </w:tc>
      </w:tr>
      <w:tr w:rsidR="005B270A" w:rsidTr="00B07CB0" w14:paraId="5B17153D" w14:textId="77777777">
        <w:tc>
          <w:tcPr>
            <w:tcW w:w="1129" w:type="dxa"/>
            <w:vAlign w:val="center"/>
          </w:tcPr>
          <w:p w:rsidR="005B270A" w:rsidP="00B07CB0" w:rsidRDefault="005B270A" w14:paraId="079B316B" w14:textId="2A4F225C">
            <w:pPr>
              <w:jc w:val="left"/>
            </w:pPr>
            <w:r>
              <w:t>AD</w:t>
            </w:r>
            <w:r w:rsidR="00956B89">
              <w:t>7</w:t>
            </w:r>
          </w:p>
        </w:tc>
        <w:tc>
          <w:tcPr>
            <w:tcW w:w="5670" w:type="dxa"/>
            <w:vAlign w:val="center"/>
          </w:tcPr>
          <w:p w:rsidRPr="005B270A" w:rsidR="005B270A" w:rsidP="00B07CB0" w:rsidRDefault="005B270A" w14:paraId="67C38FDD" w14:textId="4363AB68">
            <w:pPr>
              <w:spacing w:before="0" w:after="0"/>
              <w:jc w:val="left"/>
              <w:rPr>
                <w:rFonts w:eastAsiaTheme="minorHAnsi"/>
              </w:rPr>
            </w:pPr>
            <w:r w:rsidRPr="005B270A">
              <w:rPr>
                <w:rFonts w:eastAsiaTheme="minorHAnsi"/>
              </w:rPr>
              <w:t>Commission Decision (EU, Euratom) 2015/444 of 13 March 2015 on the security rules for protecting EU classified information</w:t>
            </w:r>
          </w:p>
        </w:tc>
        <w:tc>
          <w:tcPr>
            <w:tcW w:w="1956" w:type="dxa"/>
            <w:vAlign w:val="center"/>
          </w:tcPr>
          <w:p w:rsidR="005B270A" w:rsidP="00B07CB0" w:rsidRDefault="005B270A" w14:paraId="547301C0" w14:textId="77777777">
            <w:pPr>
              <w:jc w:val="left"/>
            </w:pPr>
          </w:p>
        </w:tc>
      </w:tr>
      <w:tr w:rsidR="005B270A" w:rsidTr="00B07CB0" w14:paraId="0006E5F9" w14:textId="77777777">
        <w:tc>
          <w:tcPr>
            <w:tcW w:w="1129" w:type="dxa"/>
            <w:vAlign w:val="center"/>
          </w:tcPr>
          <w:p w:rsidR="005B270A" w:rsidP="00B07CB0" w:rsidRDefault="005B270A" w14:paraId="077C0583" w14:textId="77777777">
            <w:pPr>
              <w:jc w:val="left"/>
            </w:pPr>
          </w:p>
        </w:tc>
        <w:tc>
          <w:tcPr>
            <w:tcW w:w="5670" w:type="dxa"/>
            <w:vAlign w:val="center"/>
          </w:tcPr>
          <w:p w:rsidRPr="005B270A" w:rsidR="005B270A" w:rsidP="00B07CB0" w:rsidRDefault="005B270A" w14:paraId="3BEC2012" w14:textId="1B52BCA0">
            <w:pPr>
              <w:spacing w:before="0" w:after="0"/>
              <w:jc w:val="left"/>
              <w:rPr>
                <w:rFonts w:eastAsiaTheme="minorHAnsi"/>
              </w:rPr>
            </w:pPr>
            <w:commentRangeStart w:id="19"/>
            <w:commentRangeEnd w:id="19"/>
            <w:r>
              <w:rPr>
                <w:rStyle w:val="CommentReference"/>
                <w:sz w:val="22"/>
                <w:szCs w:val="22"/>
              </w:rPr>
              <w:commentReference w:id="19"/>
            </w:r>
            <w:r w:rsidR="004A744A">
              <w:t xml:space="preserve"> </w:t>
            </w:r>
            <w:r w:rsidRPr="004A744A" w:rsidR="004A744A">
              <w:rPr>
                <w:rFonts w:eastAsiaTheme="minorHAnsi"/>
                <w:highlight w:val="yellow"/>
              </w:rPr>
              <w:t>National laws and regulations for protecting classified information</w:t>
            </w:r>
          </w:p>
        </w:tc>
        <w:tc>
          <w:tcPr>
            <w:tcW w:w="1956" w:type="dxa"/>
            <w:vAlign w:val="center"/>
          </w:tcPr>
          <w:p w:rsidR="005B270A" w:rsidP="00B07CB0" w:rsidRDefault="005B270A" w14:paraId="6C973631" w14:textId="77777777">
            <w:pPr>
              <w:jc w:val="left"/>
            </w:pPr>
          </w:p>
        </w:tc>
      </w:tr>
    </w:tbl>
    <w:p w:rsidR="00074DED" w:rsidP="00074DED" w:rsidRDefault="00074DED" w14:paraId="1D7DEEC4" w14:textId="77777777">
      <w:pPr>
        <w:pStyle w:val="Caption"/>
      </w:pPr>
    </w:p>
    <w:p w:rsidR="00DC4E70" w:rsidP="00DC4E70" w:rsidRDefault="00DC4E70" w14:paraId="033DA754" w14:textId="57382EE6">
      <w:pPr>
        <w:pStyle w:val="Caption"/>
        <w:keepNext/>
      </w:pPr>
      <w:bookmarkStart w:name="_Toc142663163" w:id="20"/>
      <w:r>
        <w:t xml:space="preserve">Table </w:t>
      </w:r>
      <w:r>
        <w:fldChar w:fldCharType="begin"/>
      </w:r>
      <w:r>
        <w:instrText xml:space="preserve"> SEQ Table \* ARABIC </w:instrText>
      </w:r>
      <w:r>
        <w:fldChar w:fldCharType="separate"/>
      </w:r>
      <w:r w:rsidR="00080840">
        <w:rPr>
          <w:noProof/>
        </w:rPr>
        <w:t>4</w:t>
      </w:r>
      <w:r>
        <w:fldChar w:fldCharType="end"/>
      </w:r>
      <w:r>
        <w:t>: List of reference documents</w:t>
      </w:r>
      <w:bookmarkEnd w:id="20"/>
    </w:p>
    <w:tbl>
      <w:tblPr>
        <w:tblStyle w:val="TableGrid"/>
        <w:tblW w:w="0" w:type="auto"/>
        <w:tblLook w:val="04A0" w:firstRow="1" w:lastRow="0" w:firstColumn="1" w:lastColumn="0" w:noHBand="0" w:noVBand="1"/>
      </w:tblPr>
      <w:tblGrid>
        <w:gridCol w:w="1129"/>
        <w:gridCol w:w="5670"/>
        <w:gridCol w:w="1956"/>
      </w:tblGrid>
      <w:tr w:rsidR="00E32594" w:rsidTr="00B67EDB" w14:paraId="5D5E80C6" w14:textId="77777777">
        <w:trPr>
          <w:tblHeader/>
        </w:trPr>
        <w:tc>
          <w:tcPr>
            <w:tcW w:w="8755" w:type="dxa"/>
            <w:gridSpan w:val="3"/>
            <w:shd w:val="clear" w:color="auto" w:fill="14267B"/>
          </w:tcPr>
          <w:p w:rsidR="00E32594" w:rsidP="00F930A8" w:rsidRDefault="00E32594" w14:paraId="6F48F7FC" w14:textId="77777777">
            <w:r w:rsidRPr="007A07B4">
              <w:rPr>
                <w:color w:val="FFFFFF" w:themeColor="background1"/>
              </w:rPr>
              <w:t>Reference Documents:</w:t>
            </w:r>
          </w:p>
        </w:tc>
      </w:tr>
      <w:tr w:rsidR="00E32594" w:rsidTr="00B67EDB" w14:paraId="42403EDD" w14:textId="77777777">
        <w:trPr>
          <w:tblHeader/>
        </w:trPr>
        <w:tc>
          <w:tcPr>
            <w:tcW w:w="1129" w:type="dxa"/>
          </w:tcPr>
          <w:p w:rsidRPr="00357E31" w:rsidR="00E32594" w:rsidP="00F930A8" w:rsidRDefault="00E32594" w14:paraId="0D7F1103" w14:textId="77777777">
            <w:r w:rsidRPr="00357E31">
              <w:t>Type</w:t>
            </w:r>
          </w:p>
        </w:tc>
        <w:tc>
          <w:tcPr>
            <w:tcW w:w="5670" w:type="dxa"/>
          </w:tcPr>
          <w:p w:rsidRPr="00357E31" w:rsidR="00E32594" w:rsidP="00F930A8" w:rsidRDefault="00E32594" w14:paraId="5EBC54D6" w14:textId="77777777">
            <w:r w:rsidRPr="00357E31">
              <w:t>Title</w:t>
            </w:r>
          </w:p>
        </w:tc>
        <w:tc>
          <w:tcPr>
            <w:tcW w:w="1956" w:type="dxa"/>
          </w:tcPr>
          <w:p w:rsidRPr="00357E31" w:rsidR="00E32594" w:rsidP="00F930A8" w:rsidRDefault="00E32594" w14:paraId="7A0F9125" w14:textId="77777777">
            <w:r w:rsidRPr="00357E31">
              <w:t>Reference</w:t>
            </w:r>
          </w:p>
        </w:tc>
      </w:tr>
      <w:tr w:rsidR="00E32594" w:rsidTr="00B67EDB" w14:paraId="196B6471" w14:textId="77777777">
        <w:tc>
          <w:tcPr>
            <w:tcW w:w="1129" w:type="dxa"/>
          </w:tcPr>
          <w:p w:rsidRPr="00357E31" w:rsidR="00E32594" w:rsidP="00F930A8" w:rsidRDefault="00E32594" w14:paraId="35B87908" w14:textId="77777777">
            <w:r w:rsidRPr="00357E31">
              <w:t>RD</w:t>
            </w:r>
          </w:p>
        </w:tc>
        <w:tc>
          <w:tcPr>
            <w:tcW w:w="5670" w:type="dxa"/>
          </w:tcPr>
          <w:p w:rsidRPr="00357E31" w:rsidR="00E32594" w:rsidP="00F930A8" w:rsidRDefault="00E32594" w14:paraId="0107EC18" w14:textId="77777777"/>
        </w:tc>
        <w:tc>
          <w:tcPr>
            <w:tcW w:w="1956" w:type="dxa"/>
          </w:tcPr>
          <w:p w:rsidRPr="00357E31" w:rsidR="00E32594" w:rsidP="00F930A8" w:rsidRDefault="00E32594" w14:paraId="27F9136F" w14:textId="77777777"/>
        </w:tc>
      </w:tr>
    </w:tbl>
    <w:p w:rsidR="00AF09F4" w:rsidP="00F930A8" w:rsidRDefault="00AF09F4" w14:paraId="47F8FD3C" w14:textId="77777777">
      <w:pPr>
        <w:tabs>
          <w:tab w:val="left" w:pos="1242"/>
          <w:tab w:val="left" w:pos="6912"/>
        </w:tabs>
        <w:ind w:left="113"/>
        <w:jc w:val="left"/>
        <w:sectPr w:rsidR="00AF09F4" w:rsidSect="005C35D8">
          <w:type w:val="continuous"/>
          <w:pgSz w:w="11906" w:h="16838" w:orient="portrait" w:code="9"/>
          <w:pgMar w:top="2137" w:right="1701" w:bottom="1440" w:left="1440" w:header="454" w:footer="283" w:gutter="0"/>
          <w:cols w:space="708"/>
          <w:formProt w:val="0"/>
          <w:docGrid w:linePitch="360"/>
        </w:sectPr>
      </w:pPr>
    </w:p>
    <w:p w:rsidR="008B3840" w:rsidP="001A5143" w:rsidRDefault="005B270A" w14:paraId="3617AF24" w14:textId="788C7C7A">
      <w:pPr>
        <w:pStyle w:val="Heading1"/>
      </w:pPr>
      <w:bookmarkStart w:name="_Toc142663150" w:id="21"/>
      <w:bookmarkEnd w:id="14"/>
      <w:r>
        <w:t>Contractual framework of the activity</w:t>
      </w:r>
      <w:bookmarkEnd w:id="21"/>
    </w:p>
    <w:p w:rsidR="005B270A" w:rsidP="005B270A" w:rsidRDefault="005B270A" w14:paraId="75F1A6BC" w14:textId="6C229C16">
      <w:pPr>
        <w:rPr>
          <w:rFonts w:ascii="Arial" w:hAnsi="Arial" w:cs="Arial"/>
          <w:i/>
        </w:rPr>
      </w:pPr>
      <w:bookmarkStart w:name="_Toc473102094" w:id="22"/>
      <w:bookmarkStart w:name="_Toc474757042" w:id="23"/>
      <w:r w:rsidRPr="00166CE0">
        <w:rPr>
          <w:rFonts w:ascii="Arial" w:hAnsi="Arial" w:cs="Arial"/>
          <w:i/>
        </w:rPr>
        <w:t>(It shall include the reference of the contractual activity, details of the higher level of classification handled and PRS markings)</w:t>
      </w:r>
    </w:p>
    <w:p w:rsidR="00264152" w:rsidP="00264152" w:rsidRDefault="00264152" w14:paraId="2FBE7B0D" w14:textId="1E1DA3A0">
      <w:pPr>
        <w:pStyle w:val="Heading1"/>
      </w:pPr>
      <w:bookmarkStart w:name="_Toc142663151" w:id="24"/>
      <w:commentRangeStart w:id="25"/>
      <w:r>
        <w:t>Description of the activity</w:t>
      </w:r>
      <w:bookmarkEnd w:id="24"/>
      <w:commentRangeEnd w:id="25"/>
      <w:r w:rsidR="00F535FA">
        <w:rPr>
          <w:rStyle w:val="CommentReference"/>
          <w:sz w:val="32"/>
          <w:szCs w:val="28"/>
        </w:rPr>
        <w:commentReference w:id="25"/>
      </w:r>
    </w:p>
    <w:p w:rsidRPr="00166CE0" w:rsidR="00264152" w:rsidP="00264152" w:rsidRDefault="00264152" w14:paraId="65AFBE05" w14:textId="2E140F17">
      <w:pPr>
        <w:rPr>
          <w:rFonts w:ascii="Arial" w:hAnsi="Arial" w:cs="Arial"/>
          <w:i/>
        </w:rPr>
      </w:pPr>
      <w:r w:rsidRPr="00166CE0">
        <w:rPr>
          <w:rFonts w:ascii="Arial" w:hAnsi="Arial" w:cs="Arial"/>
          <w:i/>
        </w:rPr>
        <w:t>(It shall include the nature of the activity (an activity during the tendering stage or the execution of a contract or grant agreement), the category/categories of the PRS SAB authorisation sought and the level of classified information handled, the description of the activity, the Sub-Contractors if any, the dates of start and cessation, the list of sites/premises involved in the execution of the activity</w:t>
      </w:r>
      <w:r w:rsidR="00884CE8">
        <w:rPr>
          <w:rFonts w:ascii="Arial" w:hAnsi="Arial" w:cs="Arial"/>
          <w:i/>
        </w:rPr>
        <w:t>.</w:t>
      </w:r>
      <w:r w:rsidRPr="00166CE0">
        <w:rPr>
          <w:rFonts w:ascii="Arial" w:hAnsi="Arial" w:cs="Arial"/>
          <w:i/>
        </w:rPr>
        <w:t>)</w:t>
      </w:r>
    </w:p>
    <w:p w:rsidRPr="00264152" w:rsidR="00264152" w:rsidP="00264152" w:rsidRDefault="00264152" w14:paraId="721B0138" w14:textId="77777777">
      <w:pPr>
        <w:pStyle w:val="BodyText"/>
      </w:pPr>
    </w:p>
    <w:p w:rsidR="006B0231" w:rsidP="00264152" w:rsidRDefault="00264152" w14:paraId="622D2776" w14:textId="6DFF93D0">
      <w:pPr>
        <w:pStyle w:val="Heading1"/>
      </w:pPr>
      <w:bookmarkStart w:name="_Toc473102096" w:id="26"/>
      <w:bookmarkStart w:name="_Toc474757044" w:id="27"/>
      <w:bookmarkStart w:name="_Toc142663152" w:id="28"/>
      <w:bookmarkEnd w:id="22"/>
      <w:bookmarkEnd w:id="23"/>
      <w:r>
        <w:t xml:space="preserve">Handling of PRS security </w:t>
      </w:r>
      <w:r w:rsidR="006B0231">
        <w:t>Incident</w:t>
      </w:r>
      <w:bookmarkEnd w:id="26"/>
      <w:bookmarkEnd w:id="27"/>
      <w:r>
        <w:t>s</w:t>
      </w:r>
      <w:bookmarkEnd w:id="28"/>
    </w:p>
    <w:p w:rsidR="00A01B2B" w:rsidP="00264152" w:rsidRDefault="00264152" w14:paraId="5A45B6FA" w14:textId="47D5C3D6">
      <w:pPr>
        <w:rPr>
          <w:rFonts w:ascii="Arial" w:hAnsi="Arial" w:cs="Arial"/>
          <w:i/>
        </w:rPr>
      </w:pPr>
      <w:bookmarkStart w:name="_Toc473102097" w:id="29"/>
      <w:bookmarkStart w:name="_Toc474757045" w:id="30"/>
      <w:r w:rsidRPr="00166CE0">
        <w:rPr>
          <w:rFonts w:ascii="Arial" w:hAnsi="Arial" w:cs="Arial"/>
          <w:i/>
        </w:rPr>
        <w:t>(It shall include the specific process and stakeholders for the reporting of PRS incidents, including those related to COMSEC incidents and the handling of PRS incidents</w:t>
      </w:r>
      <w:r w:rsidRPr="00166CE0">
        <w:rPr>
          <w:rStyle w:val="FootnoteReference"/>
          <w:rFonts w:ascii="Arial" w:hAnsi="Arial" w:cs="Arial"/>
          <w:i/>
        </w:rPr>
        <w:footnoteReference w:id="2"/>
      </w:r>
      <w:r w:rsidRPr="00166CE0">
        <w:rPr>
          <w:rFonts w:ascii="Arial" w:hAnsi="Arial" w:cs="Arial"/>
          <w:i/>
        </w:rPr>
        <w:t xml:space="preserve">) </w:t>
      </w:r>
    </w:p>
    <w:p w:rsidRPr="00A01B2B" w:rsidR="00A01B2B" w:rsidP="00264152" w:rsidRDefault="00A01B2B" w14:paraId="6EC6C640" w14:textId="77777777">
      <w:pPr>
        <w:rPr>
          <w:rFonts w:ascii="Arial" w:hAnsi="Arial" w:cs="Arial"/>
        </w:rPr>
      </w:pPr>
    </w:p>
    <w:p w:rsidR="006B0231" w:rsidP="00264152" w:rsidRDefault="00264152" w14:paraId="4C3FEE97" w14:textId="72A560C6">
      <w:pPr>
        <w:pStyle w:val="Heading1"/>
      </w:pPr>
      <w:bookmarkStart w:name="_Toc142663153" w:id="31"/>
      <w:bookmarkEnd w:id="29"/>
      <w:bookmarkEnd w:id="30"/>
      <w:commentRangeStart w:id="32"/>
      <w:r>
        <w:t>Flow-down of the PRS Annex requirements</w:t>
      </w:r>
      <w:bookmarkEnd w:id="31"/>
      <w:commentRangeEnd w:id="32"/>
      <w:r w:rsidR="000B21ED">
        <w:rPr>
          <w:rStyle w:val="CommentReference"/>
          <w:sz w:val="32"/>
          <w:szCs w:val="28"/>
        </w:rPr>
        <w:commentReference w:id="32"/>
      </w:r>
    </w:p>
    <w:p w:rsidRPr="00166CE0" w:rsidR="00264152" w:rsidP="00264152" w:rsidRDefault="00264152" w14:paraId="44F11870" w14:textId="77777777">
      <w:pPr>
        <w:spacing w:after="0"/>
        <w:rPr>
          <w:rFonts w:ascii="Arial" w:hAnsi="Arial" w:cs="Arial"/>
        </w:rPr>
      </w:pPr>
      <w:r w:rsidRPr="00166CE0">
        <w:rPr>
          <w:rFonts w:ascii="Arial" w:hAnsi="Arial" w:cs="Arial"/>
        </w:rPr>
        <w:t>(</w:t>
      </w:r>
      <w:r w:rsidRPr="00166CE0">
        <w:rPr>
          <w:rFonts w:ascii="Arial" w:hAnsi="Arial" w:cs="Arial"/>
          <w:i/>
        </w:rPr>
        <w:t>It shall include the processes and stakeholders, including subcontractors, for the implementation of the PRS Annex requirements during the PRS activity.</w:t>
      </w:r>
    </w:p>
    <w:p w:rsidRPr="00264152" w:rsidR="00264152" w:rsidP="00264152" w:rsidRDefault="00264152" w14:paraId="7043543B" w14:textId="77777777">
      <w:pPr>
        <w:spacing w:after="0"/>
        <w:ind w:firstLine="720"/>
        <w:rPr>
          <w:rFonts w:ascii="Arial" w:hAnsi="Arial" w:cs="Arial"/>
          <w:i/>
        </w:rPr>
      </w:pPr>
      <w:r w:rsidRPr="00264152">
        <w:rPr>
          <w:rFonts w:ascii="Arial" w:hAnsi="Arial" w:cs="Arial"/>
          <w:i/>
        </w:rPr>
        <w:t>In case of consortia, the prime contractor should describe:</w:t>
      </w:r>
    </w:p>
    <w:p w:rsidRPr="00264152" w:rsidR="00264152" w:rsidP="004723A3" w:rsidRDefault="00264152" w14:paraId="62034994" w14:textId="77777777">
      <w:pPr>
        <w:numPr>
          <w:ilvl w:val="1"/>
          <w:numId w:val="27"/>
        </w:numPr>
        <w:spacing w:before="0" w:after="0"/>
        <w:rPr>
          <w:rFonts w:ascii="Arial" w:hAnsi="Arial" w:cs="Arial"/>
          <w:i/>
        </w:rPr>
      </w:pPr>
      <w:r w:rsidRPr="00264152">
        <w:rPr>
          <w:rFonts w:ascii="Arial" w:hAnsi="Arial" w:cs="Arial"/>
          <w:i/>
        </w:rPr>
        <w:t>the consortium structure detailing the PRS categories and the PRS need-to-know of each consortium partner and for each work-package</w:t>
      </w:r>
    </w:p>
    <w:p w:rsidRPr="00264152" w:rsidR="00264152" w:rsidP="004723A3" w:rsidRDefault="00264152" w14:paraId="332A8D35" w14:textId="77777777">
      <w:pPr>
        <w:numPr>
          <w:ilvl w:val="1"/>
          <w:numId w:val="27"/>
        </w:numPr>
        <w:spacing w:before="0" w:after="0"/>
        <w:rPr>
          <w:rFonts w:ascii="Arial" w:hAnsi="Arial" w:cs="Arial"/>
          <w:i/>
        </w:rPr>
      </w:pPr>
      <w:r w:rsidRPr="00264152">
        <w:rPr>
          <w:rFonts w:ascii="Arial" w:hAnsi="Arial" w:cs="Arial"/>
          <w:i/>
        </w:rPr>
        <w:t>the PRS points of contact</w:t>
      </w:r>
    </w:p>
    <w:p w:rsidRPr="00264152" w:rsidR="00264152" w:rsidP="004723A3" w:rsidRDefault="00264152" w14:paraId="0277E6F3" w14:textId="1005A521">
      <w:pPr>
        <w:numPr>
          <w:ilvl w:val="1"/>
          <w:numId w:val="27"/>
        </w:numPr>
        <w:spacing w:before="0" w:after="0"/>
        <w:rPr>
          <w:rFonts w:ascii="Arial" w:hAnsi="Arial" w:cs="Arial"/>
          <w:i/>
        </w:rPr>
      </w:pPr>
      <w:r w:rsidRPr="00264152">
        <w:rPr>
          <w:rFonts w:ascii="Arial" w:hAnsi="Arial" w:cs="Arial"/>
          <w:i/>
        </w:rPr>
        <w:t xml:space="preserve">the information sharing among consortium members. This shall also cover the process for the registration of the exchanges of classified </w:t>
      </w:r>
      <w:r w:rsidR="000D4EA7">
        <w:rPr>
          <w:rFonts w:ascii="Arial" w:hAnsi="Arial" w:cs="Arial"/>
          <w:i/>
        </w:rPr>
        <w:t xml:space="preserve">PRS </w:t>
      </w:r>
      <w:r w:rsidRPr="00264152">
        <w:rPr>
          <w:rFonts w:ascii="Arial" w:hAnsi="Arial" w:cs="Arial"/>
          <w:i/>
        </w:rPr>
        <w:t>information and classified communication</w:t>
      </w:r>
      <w:r w:rsidR="000D4EA7">
        <w:rPr>
          <w:rFonts w:ascii="Arial" w:hAnsi="Arial" w:cs="Arial"/>
          <w:i/>
        </w:rPr>
        <w:t xml:space="preserve">: </w:t>
      </w:r>
    </w:p>
    <w:p w:rsidR="00884CE8" w:rsidP="004723A3" w:rsidRDefault="00264152" w14:paraId="33EAFB95" w14:textId="77777777">
      <w:pPr>
        <w:numPr>
          <w:ilvl w:val="1"/>
          <w:numId w:val="27"/>
        </w:numPr>
        <w:spacing w:before="0" w:after="0"/>
        <w:rPr>
          <w:rFonts w:ascii="Arial" w:hAnsi="Arial" w:cs="Arial"/>
          <w:i/>
        </w:rPr>
      </w:pPr>
      <w:r w:rsidRPr="00264152">
        <w:rPr>
          <w:rFonts w:ascii="Arial" w:hAnsi="Arial" w:cs="Arial"/>
          <w:i/>
        </w:rPr>
        <w:t>the description of the auditing processes within the consortium</w:t>
      </w:r>
      <w:r w:rsidRPr="00264152">
        <w:rPr>
          <w:rStyle w:val="FootnoteReference"/>
          <w:rFonts w:ascii="Arial" w:hAnsi="Arial" w:cs="Arial"/>
          <w:i/>
        </w:rPr>
        <w:footnoteReference w:id="3"/>
      </w:r>
    </w:p>
    <w:p w:rsidR="00264152" w:rsidP="00884CE8" w:rsidRDefault="00884CE8" w14:paraId="4CE3B0B3" w14:textId="31F19AB3">
      <w:pPr>
        <w:spacing w:before="0" w:after="0"/>
        <w:rPr>
          <w:rFonts w:ascii="Arial" w:hAnsi="Arial" w:cs="Arial"/>
          <w:i/>
        </w:rPr>
      </w:pPr>
      <w:r>
        <w:rPr>
          <w:rFonts w:ascii="Arial" w:hAnsi="Arial" w:cs="Arial"/>
          <w:i/>
        </w:rPr>
        <w:t xml:space="preserve">Please include in the text a table like in the example below and refer to the Appendixes </w:t>
      </w:r>
      <w:r>
        <w:rPr>
          <w:rFonts w:ascii="Arial" w:hAnsi="Arial" w:cs="Arial"/>
          <w:i/>
        </w:rPr>
        <w:fldChar w:fldCharType="begin"/>
      </w:r>
      <w:r>
        <w:rPr>
          <w:rFonts w:ascii="Arial" w:hAnsi="Arial" w:cs="Arial"/>
          <w:i/>
        </w:rPr>
        <w:instrText xml:space="preserve"> REF _Ref142662145 \r \h </w:instrText>
      </w:r>
      <w:r>
        <w:rPr>
          <w:rFonts w:ascii="Arial" w:hAnsi="Arial" w:cs="Arial"/>
          <w:i/>
        </w:rPr>
      </w:r>
      <w:r>
        <w:rPr>
          <w:rFonts w:ascii="Arial" w:hAnsi="Arial" w:cs="Arial"/>
          <w:i/>
        </w:rPr>
        <w:fldChar w:fldCharType="separate"/>
      </w:r>
      <w:r w:rsidR="00080840">
        <w:rPr>
          <w:rFonts w:ascii="Arial" w:hAnsi="Arial" w:cs="Arial"/>
          <w:i/>
        </w:rPr>
        <w:t>A.1</w:t>
      </w:r>
      <w:r>
        <w:rPr>
          <w:rFonts w:ascii="Arial" w:hAnsi="Arial" w:cs="Arial"/>
          <w:i/>
        </w:rPr>
        <w:fldChar w:fldCharType="end"/>
      </w:r>
      <w:r>
        <w:rPr>
          <w:rFonts w:ascii="Arial" w:hAnsi="Arial" w:cs="Arial"/>
          <w:i/>
        </w:rPr>
        <w:t xml:space="preserve"> and </w:t>
      </w:r>
      <w:r>
        <w:rPr>
          <w:rFonts w:ascii="Arial" w:hAnsi="Arial" w:cs="Arial"/>
          <w:i/>
        </w:rPr>
        <w:fldChar w:fldCharType="begin"/>
      </w:r>
      <w:r>
        <w:rPr>
          <w:rFonts w:ascii="Arial" w:hAnsi="Arial" w:cs="Arial"/>
          <w:i/>
        </w:rPr>
        <w:instrText xml:space="preserve"> REF _Ref142662154 \r \h </w:instrText>
      </w:r>
      <w:r>
        <w:rPr>
          <w:rFonts w:ascii="Arial" w:hAnsi="Arial" w:cs="Arial"/>
          <w:i/>
        </w:rPr>
      </w:r>
      <w:r>
        <w:rPr>
          <w:rFonts w:ascii="Arial" w:hAnsi="Arial" w:cs="Arial"/>
          <w:i/>
        </w:rPr>
        <w:fldChar w:fldCharType="separate"/>
      </w:r>
      <w:r w:rsidR="00080840">
        <w:rPr>
          <w:rFonts w:ascii="Arial" w:hAnsi="Arial" w:cs="Arial"/>
          <w:i/>
        </w:rPr>
        <w:t>A.3</w:t>
      </w:r>
      <w:r>
        <w:rPr>
          <w:rFonts w:ascii="Arial" w:hAnsi="Arial" w:cs="Arial"/>
          <w:i/>
        </w:rPr>
        <w:fldChar w:fldCharType="end"/>
      </w:r>
      <w:r>
        <w:rPr>
          <w:rFonts w:ascii="Arial" w:hAnsi="Arial" w:cs="Arial"/>
          <w:i/>
        </w:rPr>
        <w:t xml:space="preserve"> which shall be duly filled.</w:t>
      </w:r>
      <w:r w:rsidRPr="00264152" w:rsidR="00264152">
        <w:rPr>
          <w:rFonts w:ascii="Arial" w:hAnsi="Arial" w:cs="Arial"/>
          <w:i/>
        </w:rPr>
        <w:t>)</w:t>
      </w:r>
    </w:p>
    <w:p w:rsidR="00884CE8" w:rsidP="00884CE8" w:rsidRDefault="00884CE8" w14:paraId="2F6A9A99" w14:textId="77777777"/>
    <w:p w:rsidR="00884CE8" w:rsidP="00884CE8" w:rsidRDefault="00884CE8" w14:paraId="27B9AB30" w14:textId="7356B5B6">
      <w:pPr>
        <w:pStyle w:val="Caption"/>
        <w:keepNext/>
      </w:pPr>
      <w:bookmarkStart w:name="_Toc142663164" w:id="33"/>
      <w:r>
        <w:t xml:space="preserve">Table </w:t>
      </w:r>
      <w:r>
        <w:fldChar w:fldCharType="begin"/>
      </w:r>
      <w:r>
        <w:instrText xml:space="preserve"> SEQ Table \* ARABIC </w:instrText>
      </w:r>
      <w:r>
        <w:fldChar w:fldCharType="separate"/>
      </w:r>
      <w:r w:rsidR="00080840">
        <w:rPr>
          <w:noProof/>
        </w:rPr>
        <w:t>5</w:t>
      </w:r>
      <w:r>
        <w:fldChar w:fldCharType="end"/>
      </w:r>
      <w:r>
        <w:t>: The work package overview</w:t>
      </w:r>
      <w:bookmarkEnd w:id="33"/>
    </w:p>
    <w:tbl>
      <w:tblPr>
        <w:tblStyle w:val="TableGrid"/>
        <w:tblW w:w="8758" w:type="dxa"/>
        <w:tblLook w:val="04A0" w:firstRow="1" w:lastRow="0" w:firstColumn="1" w:lastColumn="0" w:noHBand="0" w:noVBand="1"/>
      </w:tblPr>
      <w:tblGrid>
        <w:gridCol w:w="557"/>
        <w:gridCol w:w="1986"/>
        <w:gridCol w:w="2772"/>
        <w:gridCol w:w="1766"/>
        <w:gridCol w:w="1677"/>
      </w:tblGrid>
      <w:tr w:rsidRPr="00F5508E" w:rsidR="00884CE8" w:rsidTr="00A8192C" w14:paraId="7F534671" w14:textId="77777777">
        <w:trPr>
          <w:cantSplit/>
          <w:tblHeader/>
        </w:trPr>
        <w:tc>
          <w:tcPr>
            <w:tcW w:w="558" w:type="dxa"/>
            <w:vAlign w:val="center"/>
          </w:tcPr>
          <w:p w:rsidRPr="00F5508E" w:rsidR="00884CE8" w:rsidP="00A8192C" w:rsidRDefault="00884CE8" w14:paraId="18E90E7B" w14:textId="77777777">
            <w:pPr>
              <w:jc w:val="left"/>
              <w:rPr>
                <w:b/>
              </w:rPr>
            </w:pPr>
            <w:commentRangeStart w:id="34"/>
            <w:r w:rsidRPr="00F5508E">
              <w:rPr>
                <w:b/>
              </w:rPr>
              <w:t>WP</w:t>
            </w:r>
          </w:p>
        </w:tc>
        <w:tc>
          <w:tcPr>
            <w:tcW w:w="1997" w:type="dxa"/>
            <w:vAlign w:val="center"/>
          </w:tcPr>
          <w:p w:rsidRPr="00F5508E" w:rsidR="00884CE8" w:rsidP="00A8192C" w:rsidRDefault="00884CE8" w14:paraId="3FDD4772" w14:textId="77777777">
            <w:pPr>
              <w:jc w:val="left"/>
              <w:rPr>
                <w:b/>
              </w:rPr>
            </w:pPr>
            <w:r w:rsidRPr="00F5508E">
              <w:rPr>
                <w:b/>
              </w:rPr>
              <w:t>Lead</w:t>
            </w:r>
            <w:r>
              <w:rPr>
                <w:b/>
              </w:rPr>
              <w:t xml:space="preserve"> and participants</w:t>
            </w:r>
          </w:p>
        </w:tc>
        <w:tc>
          <w:tcPr>
            <w:tcW w:w="2811" w:type="dxa"/>
            <w:vAlign w:val="center"/>
          </w:tcPr>
          <w:p w:rsidRPr="00F5508E" w:rsidR="00884CE8" w:rsidP="00A8192C" w:rsidRDefault="00884CE8" w14:paraId="270AB430" w14:textId="77777777">
            <w:pPr>
              <w:jc w:val="left"/>
              <w:rPr>
                <w:b/>
              </w:rPr>
            </w:pPr>
            <w:r w:rsidRPr="00F5508E">
              <w:rPr>
                <w:b/>
              </w:rPr>
              <w:t>Classification of information to be shared</w:t>
            </w:r>
          </w:p>
        </w:tc>
        <w:tc>
          <w:tcPr>
            <w:tcW w:w="1712" w:type="dxa"/>
            <w:vAlign w:val="center"/>
          </w:tcPr>
          <w:p w:rsidRPr="00F5508E" w:rsidR="00884CE8" w:rsidP="00A8192C" w:rsidRDefault="00884CE8" w14:paraId="60AF4BC2" w14:textId="77777777">
            <w:pPr>
              <w:jc w:val="left"/>
              <w:rPr>
                <w:b/>
              </w:rPr>
            </w:pPr>
            <w:r w:rsidRPr="00F5508E">
              <w:rPr>
                <w:b/>
              </w:rPr>
              <w:t>SAB categories</w:t>
            </w:r>
            <w:commentRangeEnd w:id="34"/>
            <w:r>
              <w:rPr>
                <w:rStyle w:val="CommentReference"/>
                <w:b/>
                <w:sz w:val="22"/>
                <w:szCs w:val="22"/>
              </w:rPr>
              <w:commentReference w:id="34"/>
            </w:r>
            <w:r>
              <w:rPr>
                <w:b/>
              </w:rPr>
              <w:t>*</w:t>
            </w:r>
          </w:p>
        </w:tc>
        <w:tc>
          <w:tcPr>
            <w:tcW w:w="1680" w:type="dxa"/>
          </w:tcPr>
          <w:p w:rsidRPr="00F5508E" w:rsidR="00884CE8" w:rsidP="00A8192C" w:rsidRDefault="00884CE8" w14:paraId="3FFA45C4" w14:textId="77777777">
            <w:pPr>
              <w:jc w:val="left"/>
              <w:rPr>
                <w:b/>
              </w:rPr>
            </w:pPr>
            <w:r>
              <w:rPr>
                <w:b/>
              </w:rPr>
              <w:t>CRYPTO Authorisations</w:t>
            </w:r>
          </w:p>
        </w:tc>
      </w:tr>
      <w:tr w:rsidRPr="00F5508E" w:rsidR="00884CE8" w:rsidTr="00A8192C" w14:paraId="7C32DAA4" w14:textId="77777777">
        <w:trPr>
          <w:cantSplit/>
        </w:trPr>
        <w:tc>
          <w:tcPr>
            <w:tcW w:w="558" w:type="dxa"/>
            <w:vAlign w:val="center"/>
          </w:tcPr>
          <w:p w:rsidRPr="00F5508E" w:rsidR="00884CE8" w:rsidP="004723A3" w:rsidRDefault="00884CE8" w14:paraId="38C25FE0" w14:textId="77777777">
            <w:pPr>
              <w:pStyle w:val="ListParagraph"/>
              <w:numPr>
                <w:ilvl w:val="0"/>
                <w:numId w:val="22"/>
              </w:numPr>
              <w:jc w:val="left"/>
            </w:pPr>
          </w:p>
        </w:tc>
        <w:tc>
          <w:tcPr>
            <w:tcW w:w="1997" w:type="dxa"/>
            <w:vAlign w:val="center"/>
          </w:tcPr>
          <w:p w:rsidRPr="00484F6B" w:rsidR="00884CE8" w:rsidP="00A8192C" w:rsidRDefault="00884CE8" w14:paraId="13E4F3E9" w14:textId="77777777">
            <w:pPr>
              <w:jc w:val="left"/>
              <w:rPr>
                <w:highlight w:val="yellow"/>
              </w:rPr>
            </w:pPr>
            <w:r w:rsidRPr="00484F6B">
              <w:rPr>
                <w:rStyle w:val="BodyTextChar"/>
                <w:highlight w:val="yellow"/>
              </w:rPr>
              <w:t>ORGANISATION</w:t>
            </w:r>
          </w:p>
        </w:tc>
        <w:tc>
          <w:tcPr>
            <w:tcW w:w="2811" w:type="dxa"/>
            <w:vAlign w:val="center"/>
          </w:tcPr>
          <w:p w:rsidRPr="002A0A4E" w:rsidR="00884CE8" w:rsidP="00A8192C" w:rsidRDefault="00884CE8" w14:paraId="516DFBD3" w14:textId="1FC58051">
            <w:pPr>
              <w:jc w:val="left"/>
              <w:rPr>
                <w:iCs/>
                <w:highlight w:val="yellow"/>
              </w:rPr>
            </w:pPr>
            <w:r w:rsidRPr="002A0A4E">
              <w:rPr>
                <w:iCs/>
                <w:highlight w:val="yellow"/>
              </w:rPr>
              <w:t xml:space="preserve">This WP primarily exchanges </w:t>
            </w:r>
            <w:r w:rsidRPr="002A0A4E" w:rsidR="00FC0D65">
              <w:rPr>
                <w:iCs/>
                <w:highlight w:val="yellow"/>
              </w:rPr>
              <w:t xml:space="preserve">UNCLASSIFIED </w:t>
            </w:r>
            <w:r w:rsidRPr="002A0A4E">
              <w:rPr>
                <w:iCs/>
                <w:highlight w:val="yellow"/>
              </w:rPr>
              <w:t>management information</w:t>
            </w:r>
            <w:r w:rsidRPr="002A0A4E" w:rsidR="002A0A4E">
              <w:rPr>
                <w:iCs/>
                <w:highlight w:val="yellow"/>
              </w:rPr>
              <w:t>.</w:t>
            </w:r>
          </w:p>
        </w:tc>
        <w:tc>
          <w:tcPr>
            <w:tcW w:w="1712" w:type="dxa"/>
            <w:vAlign w:val="center"/>
          </w:tcPr>
          <w:p w:rsidR="00884CE8" w:rsidP="00A8192C" w:rsidRDefault="002A0A4E" w14:paraId="0963995A" w14:textId="77777777">
            <w:pPr>
              <w:jc w:val="left"/>
            </w:pPr>
            <w:r w:rsidRPr="002A0A4E">
              <w:rPr>
                <w:i/>
                <w:iCs/>
              </w:rPr>
              <w:t>(</w:t>
            </w:r>
            <w:r w:rsidRPr="002A0A4E" w:rsidR="00884CE8">
              <w:rPr>
                <w:i/>
                <w:iCs/>
              </w:rPr>
              <w:t>Insert the category of SAB authorisation held by the Lead and each participating entity; the categories are:</w:t>
            </w:r>
            <w:r w:rsidRPr="002A0A4E" w:rsidR="00884CE8">
              <w:rPr>
                <w:i/>
                <w:iCs/>
              </w:rPr>
              <w:br/>
            </w:r>
            <w:r w:rsidRPr="002A0A4E" w:rsidR="00884CE8">
              <w:rPr>
                <w:i/>
                <w:iCs/>
              </w:rPr>
              <w:t>SUP, RCV, SM</w:t>
            </w:r>
            <w:r w:rsidRPr="002A0A4E">
              <w:rPr>
                <w:i/>
                <w:iCs/>
              </w:rPr>
              <w:t>)</w:t>
            </w:r>
          </w:p>
          <w:p w:rsidRPr="002A0A4E" w:rsidR="002A0A4E" w:rsidP="00A8192C" w:rsidRDefault="002A0A4E" w14:paraId="0362A0C0" w14:textId="0AD3936E">
            <w:pPr>
              <w:jc w:val="left"/>
              <w:rPr>
                <w:highlight w:val="yellow"/>
              </w:rPr>
            </w:pPr>
            <w:r w:rsidRPr="002A0A4E">
              <w:rPr>
                <w:highlight w:val="yellow"/>
              </w:rPr>
              <w:t>SUP, RCV, SM</w:t>
            </w:r>
          </w:p>
        </w:tc>
        <w:tc>
          <w:tcPr>
            <w:tcW w:w="1680" w:type="dxa"/>
          </w:tcPr>
          <w:p w:rsidR="00884CE8" w:rsidP="00A8192C" w:rsidRDefault="002A0A4E" w14:paraId="398CD40C" w14:textId="77777777">
            <w:pPr>
              <w:jc w:val="left"/>
            </w:pPr>
            <w:r w:rsidRPr="002A0A4E">
              <w:rPr>
                <w:i/>
                <w:iCs/>
              </w:rPr>
              <w:t>(</w:t>
            </w:r>
            <w:r w:rsidRPr="002A0A4E" w:rsidR="00884CE8">
              <w:rPr>
                <w:i/>
                <w:iCs/>
              </w:rPr>
              <w:t>For each entities' activity, indicate if access to PRS crypto information is necessary</w:t>
            </w:r>
            <w:r w:rsidRPr="002A0A4E">
              <w:rPr>
                <w:i/>
                <w:iCs/>
              </w:rPr>
              <w:t>)</w:t>
            </w:r>
          </w:p>
          <w:p w:rsidRPr="00A906DE" w:rsidR="00A906DE" w:rsidP="00A8192C" w:rsidRDefault="00A906DE" w14:paraId="79BDAA15" w14:textId="5AD88FD8">
            <w:pPr>
              <w:jc w:val="left"/>
              <w:rPr>
                <w:highlight w:val="yellow"/>
              </w:rPr>
            </w:pPr>
            <w:r w:rsidRPr="00A906DE">
              <w:rPr>
                <w:highlight w:val="yellow"/>
              </w:rPr>
              <w:t>NO</w:t>
            </w:r>
          </w:p>
        </w:tc>
      </w:tr>
      <w:tr w:rsidRPr="00F5508E" w:rsidR="00884CE8" w:rsidTr="00A8192C" w14:paraId="0794BB24" w14:textId="77777777">
        <w:trPr>
          <w:cantSplit/>
        </w:trPr>
        <w:tc>
          <w:tcPr>
            <w:tcW w:w="558" w:type="dxa"/>
            <w:vAlign w:val="center"/>
          </w:tcPr>
          <w:p w:rsidRPr="00F5508E" w:rsidR="00884CE8" w:rsidP="004723A3" w:rsidRDefault="00884CE8" w14:paraId="45FABEE3" w14:textId="77777777">
            <w:pPr>
              <w:pStyle w:val="ListParagraph"/>
              <w:numPr>
                <w:ilvl w:val="0"/>
                <w:numId w:val="22"/>
              </w:numPr>
              <w:jc w:val="left"/>
            </w:pPr>
          </w:p>
        </w:tc>
        <w:tc>
          <w:tcPr>
            <w:tcW w:w="1997" w:type="dxa"/>
            <w:vAlign w:val="center"/>
          </w:tcPr>
          <w:p w:rsidRPr="00F5508E" w:rsidR="00884CE8" w:rsidP="00A8192C" w:rsidRDefault="00884CE8" w14:paraId="3F79E74D" w14:textId="77777777">
            <w:pPr>
              <w:jc w:val="left"/>
            </w:pPr>
          </w:p>
        </w:tc>
        <w:tc>
          <w:tcPr>
            <w:tcW w:w="2811" w:type="dxa"/>
            <w:vAlign w:val="center"/>
          </w:tcPr>
          <w:p w:rsidRPr="00F5508E" w:rsidR="00884CE8" w:rsidP="00A8192C" w:rsidRDefault="00884CE8" w14:paraId="42AB50D6" w14:textId="77777777">
            <w:pPr>
              <w:jc w:val="left"/>
            </w:pPr>
          </w:p>
        </w:tc>
        <w:tc>
          <w:tcPr>
            <w:tcW w:w="1712" w:type="dxa"/>
            <w:vAlign w:val="center"/>
          </w:tcPr>
          <w:p w:rsidRPr="00F5508E" w:rsidR="00884CE8" w:rsidP="00A8192C" w:rsidRDefault="00884CE8" w14:paraId="4148EFBE" w14:textId="77777777">
            <w:pPr>
              <w:jc w:val="left"/>
            </w:pPr>
          </w:p>
        </w:tc>
        <w:tc>
          <w:tcPr>
            <w:tcW w:w="1680" w:type="dxa"/>
          </w:tcPr>
          <w:p w:rsidRPr="00F5508E" w:rsidR="00884CE8" w:rsidP="00A8192C" w:rsidRDefault="00884CE8" w14:paraId="2622293C" w14:textId="77777777">
            <w:pPr>
              <w:jc w:val="left"/>
            </w:pPr>
          </w:p>
        </w:tc>
      </w:tr>
      <w:tr w:rsidRPr="00F5508E" w:rsidR="00884CE8" w:rsidTr="00A8192C" w14:paraId="0CFA3148" w14:textId="77777777">
        <w:trPr>
          <w:cantSplit/>
        </w:trPr>
        <w:tc>
          <w:tcPr>
            <w:tcW w:w="558" w:type="dxa"/>
            <w:vAlign w:val="center"/>
          </w:tcPr>
          <w:p w:rsidRPr="00F5508E" w:rsidR="00884CE8" w:rsidP="004723A3" w:rsidRDefault="00884CE8" w14:paraId="6FDC0D78" w14:textId="77777777">
            <w:pPr>
              <w:pStyle w:val="ListParagraph"/>
              <w:numPr>
                <w:ilvl w:val="0"/>
                <w:numId w:val="22"/>
              </w:numPr>
              <w:jc w:val="left"/>
            </w:pPr>
          </w:p>
        </w:tc>
        <w:tc>
          <w:tcPr>
            <w:tcW w:w="1997" w:type="dxa"/>
            <w:vAlign w:val="center"/>
          </w:tcPr>
          <w:p w:rsidRPr="00F5508E" w:rsidR="00884CE8" w:rsidP="00A8192C" w:rsidRDefault="00884CE8" w14:paraId="67FDBA0A" w14:textId="77777777">
            <w:pPr>
              <w:jc w:val="left"/>
            </w:pPr>
          </w:p>
        </w:tc>
        <w:tc>
          <w:tcPr>
            <w:tcW w:w="2811" w:type="dxa"/>
            <w:vAlign w:val="center"/>
          </w:tcPr>
          <w:p w:rsidRPr="00F5508E" w:rsidR="00884CE8" w:rsidP="00A8192C" w:rsidRDefault="00884CE8" w14:paraId="0BD6FECF" w14:textId="77777777">
            <w:pPr>
              <w:jc w:val="left"/>
            </w:pPr>
          </w:p>
        </w:tc>
        <w:tc>
          <w:tcPr>
            <w:tcW w:w="1712" w:type="dxa"/>
            <w:vAlign w:val="center"/>
          </w:tcPr>
          <w:p w:rsidRPr="00F5508E" w:rsidR="00884CE8" w:rsidP="00A8192C" w:rsidRDefault="00884CE8" w14:paraId="51F9F143" w14:textId="77777777">
            <w:pPr>
              <w:jc w:val="left"/>
            </w:pPr>
          </w:p>
        </w:tc>
        <w:tc>
          <w:tcPr>
            <w:tcW w:w="1680" w:type="dxa"/>
          </w:tcPr>
          <w:p w:rsidRPr="00F5508E" w:rsidR="00884CE8" w:rsidP="00A8192C" w:rsidRDefault="00884CE8" w14:paraId="7CA97BAA" w14:textId="77777777">
            <w:pPr>
              <w:jc w:val="left"/>
            </w:pPr>
          </w:p>
        </w:tc>
      </w:tr>
      <w:tr w:rsidRPr="00F5508E" w:rsidR="00884CE8" w:rsidTr="00A8192C" w14:paraId="76BB5FB4" w14:textId="77777777">
        <w:trPr>
          <w:cantSplit/>
        </w:trPr>
        <w:tc>
          <w:tcPr>
            <w:tcW w:w="558" w:type="dxa"/>
            <w:vAlign w:val="center"/>
          </w:tcPr>
          <w:p w:rsidRPr="00F5508E" w:rsidR="00884CE8" w:rsidP="004723A3" w:rsidRDefault="00884CE8" w14:paraId="754148D5" w14:textId="77777777">
            <w:pPr>
              <w:pStyle w:val="ListParagraph"/>
              <w:numPr>
                <w:ilvl w:val="0"/>
                <w:numId w:val="22"/>
              </w:numPr>
              <w:jc w:val="left"/>
            </w:pPr>
          </w:p>
        </w:tc>
        <w:tc>
          <w:tcPr>
            <w:tcW w:w="1997" w:type="dxa"/>
            <w:vAlign w:val="center"/>
          </w:tcPr>
          <w:p w:rsidRPr="00F5508E" w:rsidR="00884CE8" w:rsidP="00A8192C" w:rsidRDefault="00884CE8" w14:paraId="6493FDA0" w14:textId="77777777">
            <w:pPr>
              <w:jc w:val="left"/>
            </w:pPr>
          </w:p>
        </w:tc>
        <w:tc>
          <w:tcPr>
            <w:tcW w:w="2811" w:type="dxa"/>
            <w:vAlign w:val="center"/>
          </w:tcPr>
          <w:p w:rsidRPr="00F5508E" w:rsidR="00884CE8" w:rsidP="00A8192C" w:rsidRDefault="00884CE8" w14:paraId="1C75D2D8" w14:textId="77777777">
            <w:pPr>
              <w:jc w:val="left"/>
            </w:pPr>
          </w:p>
        </w:tc>
        <w:tc>
          <w:tcPr>
            <w:tcW w:w="1712" w:type="dxa"/>
            <w:vAlign w:val="center"/>
          </w:tcPr>
          <w:p w:rsidRPr="00F5508E" w:rsidR="00884CE8" w:rsidP="00A8192C" w:rsidRDefault="00884CE8" w14:paraId="6F267BA3" w14:textId="77777777">
            <w:pPr>
              <w:jc w:val="left"/>
            </w:pPr>
          </w:p>
        </w:tc>
        <w:tc>
          <w:tcPr>
            <w:tcW w:w="1680" w:type="dxa"/>
          </w:tcPr>
          <w:p w:rsidRPr="00F5508E" w:rsidR="00884CE8" w:rsidP="00A8192C" w:rsidRDefault="00884CE8" w14:paraId="32620DE2" w14:textId="77777777">
            <w:pPr>
              <w:jc w:val="left"/>
            </w:pPr>
          </w:p>
        </w:tc>
      </w:tr>
    </w:tbl>
    <w:p w:rsidRPr="0018465E" w:rsidR="00884CE8" w:rsidP="00884CE8" w:rsidRDefault="00884CE8" w14:paraId="0D537CF9" w14:textId="77777777">
      <w:pPr>
        <w:rPr>
          <w:b/>
        </w:rPr>
      </w:pPr>
      <w:r>
        <w:rPr>
          <w:b/>
        </w:rPr>
        <w:t>*Relevant evidence for each SAB category described must be enclosed to this document</w:t>
      </w:r>
    </w:p>
    <w:p w:rsidRPr="00A01B2B" w:rsidR="00884CE8" w:rsidP="00A01B2B" w:rsidRDefault="00884CE8" w14:paraId="1D5DB80D" w14:textId="77777777">
      <w:pPr>
        <w:spacing w:before="0" w:after="0"/>
        <w:rPr>
          <w:rFonts w:ascii="Arial" w:hAnsi="Arial" w:cs="Arial"/>
        </w:rPr>
      </w:pPr>
    </w:p>
    <w:p w:rsidR="00264152" w:rsidP="00264152" w:rsidRDefault="00264152" w14:paraId="4D7E8D2E" w14:textId="7EADF264">
      <w:pPr>
        <w:pStyle w:val="Heading1"/>
      </w:pPr>
      <w:bookmarkStart w:name="_Toc142663154" w:id="35"/>
      <w:r>
        <w:t>Termination and destruction of stored information</w:t>
      </w:r>
      <w:bookmarkEnd w:id="35"/>
    </w:p>
    <w:p w:rsidRPr="00A01B2B" w:rsidR="00A01B2B" w:rsidP="00A01B2B" w:rsidRDefault="00A01B2B" w14:paraId="7238D5AB" w14:textId="383ED04C">
      <w:pPr>
        <w:pStyle w:val="BodyText"/>
        <w:rPr>
          <w:i/>
        </w:rPr>
      </w:pPr>
      <w:r w:rsidRPr="00A01B2B">
        <w:rPr>
          <w:i/>
        </w:rPr>
        <w:t xml:space="preserve">(It shall contain description of the measures implemented for the end-of-life of the stored information, with reference to the applicable rules and </w:t>
      </w:r>
      <w:r w:rsidR="00737865">
        <w:rPr>
          <w:i/>
        </w:rPr>
        <w:t>procedures</w:t>
      </w:r>
      <w:r w:rsidRPr="00A01B2B">
        <w:rPr>
          <w:i/>
        </w:rPr>
        <w:t>)</w:t>
      </w:r>
    </w:p>
    <w:p w:rsidR="006B0231" w:rsidP="004723A3" w:rsidRDefault="00075259" w14:paraId="78031441" w14:textId="57146490">
      <w:pPr>
        <w:pStyle w:val="2-AppendixHeading2"/>
        <w:numPr>
          <w:ilvl w:val="1"/>
          <w:numId w:val="21"/>
        </w:numPr>
      </w:pPr>
      <w:bookmarkStart w:name="_Toc473102098" w:id="36"/>
      <w:bookmarkStart w:name="_Toc474757054" w:id="37"/>
      <w:bookmarkStart w:name="_Ref142662145" w:id="38"/>
      <w:bookmarkStart w:name="_Toc142663155" w:id="39"/>
      <w:r>
        <w:rPr>
          <w:rFonts w:eastAsia="Calibri"/>
        </w:rPr>
        <w:t>ORGANISATION</w:t>
      </w:r>
      <w:r w:rsidR="008737F9">
        <w:t xml:space="preserve"> </w:t>
      </w:r>
      <w:r w:rsidR="00C150A0">
        <w:t>o</w:t>
      </w:r>
      <w:r w:rsidRPr="006B0231" w:rsidR="00C150A0">
        <w:t>rganisational</w:t>
      </w:r>
      <w:r w:rsidR="00C150A0">
        <w:t xml:space="preserve"> structure</w:t>
      </w:r>
      <w:r w:rsidR="006B0231">
        <w:t xml:space="preserve">, PRS </w:t>
      </w:r>
      <w:r w:rsidR="00C150A0">
        <w:t xml:space="preserve">justification </w:t>
      </w:r>
      <w:r w:rsidR="006B0231">
        <w:t xml:space="preserve">and PRS </w:t>
      </w:r>
      <w:r w:rsidR="00C150A0">
        <w:t xml:space="preserve">point </w:t>
      </w:r>
      <w:r w:rsidR="006B0231">
        <w:t xml:space="preserve">of </w:t>
      </w:r>
      <w:bookmarkEnd w:id="36"/>
      <w:bookmarkEnd w:id="37"/>
      <w:r w:rsidR="00C150A0">
        <w:t>contact</w:t>
      </w:r>
      <w:bookmarkEnd w:id="38"/>
      <w:bookmarkEnd w:id="39"/>
    </w:p>
    <w:p w:rsidR="00A86781" w:rsidP="00A86781" w:rsidRDefault="00884CE8" w14:paraId="74476031" w14:textId="24BA59E2">
      <w:pPr>
        <w:pStyle w:val="BodyText"/>
        <w:rPr>
          <w:i/>
        </w:rPr>
      </w:pPr>
      <w:r w:rsidRPr="00884CE8">
        <w:rPr>
          <w:i/>
        </w:rPr>
        <w:t>(</w:t>
      </w:r>
      <w:r w:rsidRPr="00884CE8" w:rsidR="00A86781">
        <w:rPr>
          <w:i/>
        </w:rPr>
        <w:t>This appendix</w:t>
      </w:r>
      <w:r w:rsidR="00952AD8">
        <w:rPr>
          <w:i/>
        </w:rPr>
        <w:t xml:space="preserve"> shall</w:t>
      </w:r>
      <w:r w:rsidRPr="00884CE8" w:rsidR="00A86781">
        <w:rPr>
          <w:i/>
        </w:rPr>
        <w:t xml:space="preserve"> contain the </w:t>
      </w:r>
      <w:r w:rsidR="00250F6B">
        <w:rPr>
          <w:i/>
        </w:rPr>
        <w:t xml:space="preserve">PRS PoC and the </w:t>
      </w:r>
      <w:r w:rsidRPr="00884CE8" w:rsidR="00A86781">
        <w:rPr>
          <w:i/>
        </w:rPr>
        <w:t xml:space="preserve">organisation chart for </w:t>
      </w:r>
      <w:r w:rsidRPr="00884CE8" w:rsidR="00075259">
        <w:rPr>
          <w:i/>
        </w:rPr>
        <w:t>ORGANISATION</w:t>
      </w:r>
      <w:r w:rsidRPr="00884CE8" w:rsidR="00A86781">
        <w:rPr>
          <w:i/>
        </w:rPr>
        <w:t xml:space="preserve">. </w:t>
      </w:r>
      <w:r w:rsidRPr="00884CE8" w:rsidR="008737F9">
        <w:rPr>
          <w:i/>
        </w:rPr>
        <w:t xml:space="preserve">The </w:t>
      </w:r>
      <w:r w:rsidRPr="00884CE8" w:rsidR="00A86781">
        <w:rPr>
          <w:i/>
        </w:rPr>
        <w:t xml:space="preserve">organisation chart </w:t>
      </w:r>
      <w:r w:rsidRPr="00884CE8" w:rsidR="008737F9">
        <w:rPr>
          <w:i/>
        </w:rPr>
        <w:t>must be concise and shall cover all entities involved and their interrelation within the scope of</w:t>
      </w:r>
      <w:r w:rsidRPr="00884CE8" w:rsidR="00F10228">
        <w:rPr>
          <w:i/>
        </w:rPr>
        <w:t xml:space="preserve"> this contract.</w:t>
      </w:r>
      <w:r w:rsidRPr="00884CE8" w:rsidDel="008737F9" w:rsidR="00F10228">
        <w:rPr>
          <w:i/>
        </w:rPr>
        <w:t xml:space="preserve"> </w:t>
      </w:r>
      <w:r w:rsidRPr="00884CE8">
        <w:rPr>
          <w:i/>
        </w:rPr>
        <w:t>If ORGANISATION is a consortium, please</w:t>
      </w:r>
      <w:r w:rsidR="00250F6B">
        <w:rPr>
          <w:i/>
        </w:rPr>
        <w:t xml:space="preserve"> clearly indicate the main PRS PoC for the whole consortium and</w:t>
      </w:r>
      <w:r w:rsidRPr="00884CE8">
        <w:rPr>
          <w:i/>
        </w:rPr>
        <w:t xml:space="preserve"> repeat section A.1.1 for every entity in the consortium.</w:t>
      </w:r>
      <w:r w:rsidRPr="00952AD8" w:rsidR="00952AD8">
        <w:rPr>
          <w:i/>
        </w:rPr>
        <w:t xml:space="preserve"> </w:t>
      </w:r>
      <w:r w:rsidR="00952AD8">
        <w:rPr>
          <w:i/>
        </w:rPr>
        <w:t>See below an example.</w:t>
      </w:r>
      <w:r w:rsidRPr="00884CE8">
        <w:rPr>
          <w:i/>
        </w:rPr>
        <w:t>)</w:t>
      </w:r>
    </w:p>
    <w:p w:rsidRPr="00884CE8" w:rsidR="009C468B" w:rsidP="00A86781" w:rsidRDefault="009C468B" w14:paraId="292CEABD" w14:textId="470395CD">
      <w:pPr>
        <w:pStyle w:val="BodyText"/>
        <w:rPr>
          <w:i/>
        </w:rPr>
        <w:sectPr w:rsidRPr="00884CE8" w:rsidR="009C468B" w:rsidSect="005C35D8">
          <w:footerReference w:type="first" r:id="rId39"/>
          <w:type w:val="continuous"/>
          <w:pgSz w:w="11906" w:h="16838" w:orient="portrait" w:code="9"/>
          <w:pgMar w:top="2137" w:right="1701" w:bottom="1440" w:left="1440" w:header="454" w:footer="283" w:gutter="0"/>
          <w:cols w:space="708"/>
          <w:docGrid w:linePitch="360"/>
        </w:sectPr>
      </w:pPr>
    </w:p>
    <w:p w:rsidRPr="006B0231" w:rsidR="006B0231" w:rsidP="006B0231" w:rsidRDefault="008324A3" w14:paraId="3B362881" w14:textId="77777777">
      <w:pPr>
        <w:pStyle w:val="3-AppendixHeading3"/>
      </w:pPr>
      <w:bookmarkStart w:name="_Toc142663156" w:id="40"/>
      <w:r>
        <w:t xml:space="preserve">Entity name </w:t>
      </w:r>
      <w:r w:rsidRPr="006B0231" w:rsidR="006B0231">
        <w:t>(</w:t>
      </w:r>
      <w:r w:rsidRPr="00AD3439" w:rsidR="006B0231">
        <w:t>Country</w:t>
      </w:r>
      <w:r w:rsidRPr="006B0231" w:rsidR="006B0231">
        <w:t>)</w:t>
      </w:r>
      <w:bookmarkEnd w:id="40"/>
    </w:p>
    <w:p w:rsidRPr="004723A3" w:rsidR="006B0231" w:rsidP="00A86781" w:rsidRDefault="006B0231" w14:paraId="27BCC085" w14:textId="0FFC5FB0">
      <w:pPr>
        <w:pStyle w:val="BodyText"/>
        <w:rPr>
          <w:highlight w:val="yellow"/>
        </w:rPr>
      </w:pPr>
      <w:r w:rsidRPr="004723A3">
        <w:rPr>
          <w:highlight w:val="yellow"/>
        </w:rPr>
        <w:t>The organisational structure for staff involved in</w:t>
      </w:r>
      <w:r w:rsidRPr="004723A3" w:rsidR="00F10228">
        <w:rPr>
          <w:highlight w:val="yellow"/>
        </w:rPr>
        <w:t xml:space="preserve"> </w:t>
      </w:r>
      <w:r w:rsidRPr="004723A3" w:rsidR="00075259">
        <w:rPr>
          <w:highlight w:val="yellow"/>
        </w:rPr>
        <w:t>PROJECT</w:t>
      </w:r>
      <w:r w:rsidRPr="004723A3" w:rsidDel="00685217" w:rsidR="00685217">
        <w:rPr>
          <w:highlight w:val="yellow"/>
        </w:rPr>
        <w:t xml:space="preserve"> </w:t>
      </w:r>
      <w:r w:rsidRPr="004723A3">
        <w:rPr>
          <w:highlight w:val="yellow"/>
        </w:rPr>
        <w:t>is depicted in the chart below.</w:t>
      </w:r>
    </w:p>
    <w:p w:rsidRPr="004723A3" w:rsidR="006B0231" w:rsidP="006B0231" w:rsidRDefault="006B0231" w14:paraId="0F327820" w14:textId="77777777">
      <w:pPr>
        <w:pStyle w:val="BodyText"/>
        <w:jc w:val="left"/>
        <w:rPr>
          <w:highlight w:val="yellow"/>
        </w:rPr>
      </w:pPr>
      <w:r w:rsidRPr="004723A3">
        <w:rPr>
          <w:highlight w:val="yellow"/>
        </w:rPr>
        <w:t>Justification for access to PRS Information:</w:t>
      </w:r>
    </w:p>
    <w:p w:rsidRPr="004723A3" w:rsidR="006B0231" w:rsidP="004723A3" w:rsidRDefault="00075259" w14:paraId="1E3713E2" w14:textId="1EE7DAE5">
      <w:pPr>
        <w:pStyle w:val="BodyText"/>
        <w:numPr>
          <w:ilvl w:val="0"/>
          <w:numId w:val="20"/>
        </w:numPr>
        <w:jc w:val="left"/>
        <w:rPr>
          <w:highlight w:val="yellow"/>
        </w:rPr>
      </w:pPr>
      <w:r w:rsidRPr="004723A3">
        <w:rPr>
          <w:rStyle w:val="BodyTextChar"/>
          <w:highlight w:val="yellow"/>
        </w:rPr>
        <w:t>ORGANISATION</w:t>
      </w:r>
      <w:r w:rsidRPr="004723A3" w:rsidR="00342119">
        <w:rPr>
          <w:highlight w:val="yellow"/>
        </w:rPr>
        <w:t xml:space="preserve"> </w:t>
      </w:r>
      <w:r w:rsidRPr="004723A3" w:rsidR="00EB6D4E">
        <w:rPr>
          <w:noProof/>
          <w:highlight w:val="yellow"/>
          <w:lang w:eastAsia="en-GB"/>
        </w:rPr>
        <mc:AlternateContent>
          <mc:Choice Requires="wps">
            <w:drawing>
              <wp:anchor distT="0" distB="0" distL="114300" distR="114300" simplePos="0" relativeHeight="251661312" behindDoc="0" locked="0" layoutInCell="1" allowOverlap="1" wp14:anchorId="176DFAF6" wp14:editId="71415DAC">
                <wp:simplePos x="0" y="0"/>
                <wp:positionH relativeFrom="column">
                  <wp:posOffset>1494155</wp:posOffset>
                </wp:positionH>
                <wp:positionV relativeFrom="paragraph">
                  <wp:posOffset>6111875</wp:posOffset>
                </wp:positionV>
                <wp:extent cx="311467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3114675" cy="635"/>
                        </a:xfrm>
                        <a:prstGeom prst="rect">
                          <a:avLst/>
                        </a:prstGeom>
                        <a:solidFill>
                          <a:prstClr val="white"/>
                        </a:solidFill>
                        <a:ln>
                          <a:noFill/>
                        </a:ln>
                        <a:effectLst/>
                      </wps:spPr>
                      <wps:txbx>
                        <w:txbxContent>
                          <w:p w:rsidRPr="00291DA5" w:rsidR="00EB69C1" w:rsidP="00EB6D4E" w:rsidRDefault="00EB69C1" w14:paraId="17C47D75" w14:textId="212E9B34">
                            <w:pPr>
                              <w:pStyle w:val="Caption"/>
                              <w:rPr>
                                <w:noProof/>
                              </w:rPr>
                            </w:pPr>
                            <w:bookmarkStart w:name="_Toc142663167" w:id="41"/>
                            <w:r>
                              <w:t xml:space="preserve">Figure </w:t>
                            </w:r>
                            <w:r>
                              <w:fldChar w:fldCharType="begin"/>
                            </w:r>
                            <w:r>
                              <w:instrText xml:space="preserve"> SEQ Figure \* ARABIC </w:instrText>
                            </w:r>
                            <w:r>
                              <w:fldChar w:fldCharType="separate"/>
                            </w:r>
                            <w:r w:rsidR="00080840">
                              <w:rPr>
                                <w:noProof/>
                              </w:rPr>
                              <w:t>1</w:t>
                            </w:r>
                            <w:r>
                              <w:fldChar w:fldCharType="end"/>
                            </w:r>
                            <w:r>
                              <w:t xml:space="preserve">: Organisation chart for </w:t>
                            </w:r>
                            <w:r>
                              <w:rPr>
                                <w:rStyle w:val="BodyTextChar"/>
                              </w:rPr>
                              <w:t>ORGANISATION</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2AB4B241">
              <v:shapetype id="_x0000_t202" coordsize="21600,21600" o:spt="202" path="m,l,21600r21600,l21600,xe" w14:anchorId="176DFAF6">
                <v:stroke joinstyle="miter"/>
                <v:path gradientshapeok="t" o:connecttype="rect"/>
              </v:shapetype>
              <v:shape id="Text Box 1" style="position:absolute;left:0;text-align:left;margin-left:117.65pt;margin-top:481.25pt;width:245.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">
                <v:textbox style="mso-fit-shape-to-text:t" inset="0,0,0,0">
                  <w:txbxContent>
                    <w:p w:rsidRPr="00291DA5" w:rsidR="00EB69C1" w:rsidP="00EB6D4E" w:rsidRDefault="00EB69C1" w14:paraId="1D208735" w14:textId="212E9B34">
                      <w:pPr>
                        <w:pStyle w:val="Caption"/>
                        <w:rPr>
                          <w:noProof/>
                        </w:rPr>
                      </w:pPr>
                      <w:r>
                        <w:t xml:space="preserve">Figure </w:t>
                      </w:r>
                      <w:r>
                        <w:fldChar w:fldCharType="begin"/>
                      </w:r>
                      <w:r>
                        <w:instrText xml:space="preserve"> SEQ Figure \* ARABIC </w:instrText>
                      </w:r>
                      <w:r>
                        <w:fldChar w:fldCharType="separate"/>
                      </w:r>
                      <w:r w:rsidR="00080840">
                        <w:rPr>
                          <w:noProof/>
                        </w:rPr>
                        <w:t>1</w:t>
                      </w:r>
                      <w:r>
                        <w:fldChar w:fldCharType="end"/>
                      </w:r>
                      <w:r>
                        <w:t xml:space="preserve">: Organisation chart for </w:t>
                      </w:r>
                      <w:r>
                        <w:rPr>
                          <w:rStyle w:val="BodyTextChar"/>
                        </w:rPr>
                        <w:t>ORGANISATION</w:t>
                      </w:r>
                    </w:p>
                  </w:txbxContent>
                </v:textbox>
                <w10:wrap type="topAndBottom"/>
              </v:shape>
            </w:pict>
          </mc:Fallback>
        </mc:AlternateContent>
      </w:r>
      <w:r w:rsidRPr="004723A3" w:rsidR="006B0231">
        <w:rPr>
          <w:noProof/>
          <w:highlight w:val="yellow"/>
          <w:lang w:eastAsia="en-GB"/>
        </w:rPr>
        <mc:AlternateContent>
          <mc:Choice Requires="wpg">
            <w:drawing>
              <wp:anchor distT="0" distB="0" distL="114300" distR="114300" simplePos="0" relativeHeight="251659264" behindDoc="0" locked="0" layoutInCell="1" allowOverlap="1" wp14:anchorId="73B37310" wp14:editId="46521616">
                <wp:simplePos x="0" y="0"/>
                <wp:positionH relativeFrom="column">
                  <wp:posOffset>1494155</wp:posOffset>
                </wp:positionH>
                <wp:positionV relativeFrom="paragraph">
                  <wp:posOffset>878840</wp:posOffset>
                </wp:positionV>
                <wp:extent cx="3114675" cy="5400675"/>
                <wp:effectExtent l="0" t="0" r="28575" b="28575"/>
                <wp:wrapTopAndBottom/>
                <wp:docPr id="11" name="Group 25"/>
                <wp:cNvGraphicFramePr/>
                <a:graphic xmlns:a="http://schemas.openxmlformats.org/drawingml/2006/main">
                  <a:graphicData uri="http://schemas.microsoft.com/office/word/2010/wordprocessingGroup">
                    <wpg:wgp>
                      <wpg:cNvGrpSpPr/>
                      <wpg:grpSpPr>
                        <a:xfrm>
                          <a:off x="0" y="0"/>
                          <a:ext cx="3114675" cy="5400675"/>
                          <a:chOff x="0" y="0"/>
                          <a:chExt cx="5317222" cy="6740555"/>
                        </a:xfrm>
                      </wpg:grpSpPr>
                      <wps:wsp>
                        <wps:cNvPr id="13" name="Rectangle 13"/>
                        <wps:cNvSpPr/>
                        <wps:spPr>
                          <a:xfrm>
                            <a:off x="1659622" y="0"/>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704AEE29" w14:textId="77777777">
                              <w:pPr>
                                <w:pStyle w:val="NormalWeb"/>
                                <w:spacing w:before="0" w:beforeAutospacing="0" w:after="0" w:afterAutospacing="0"/>
                                <w:jc w:val="center"/>
                              </w:pPr>
                              <w:r>
                                <w:rPr>
                                  <w:rFonts w:hAnsi="Calibri" w:asciiTheme="minorHAnsi" w:cstheme="minorBidi"/>
                                  <w:color w:val="FFFFFF" w:themeColor="light1"/>
                                  <w:kern w:val="24"/>
                                </w:rPr>
                                <w:t>Person A</w:t>
                              </w:r>
                            </w:p>
                            <w:p w:rsidR="00EB69C1" w:rsidP="006B0231" w:rsidRDefault="00EB69C1" w14:paraId="059F9375" w14:textId="3F1E0276">
                              <w:pPr>
                                <w:pStyle w:val="NormalWeb"/>
                                <w:spacing w:before="0" w:beforeAutospacing="0" w:after="0" w:afterAutospacing="0"/>
                                <w:jc w:val="center"/>
                                <w:rPr>
                                  <w:rStyle w:val="BodyTextChar"/>
                                </w:rPr>
                              </w:pPr>
                              <w:r>
                                <w:rPr>
                                  <w:rStyle w:val="BodyTextChar"/>
                                </w:rPr>
                                <w:t>ORGANISATION</w:t>
                              </w:r>
                            </w:p>
                            <w:p w:rsidR="00EB69C1" w:rsidP="006B0231" w:rsidRDefault="00EB69C1" w14:paraId="55E8AD05" w14:textId="77777777">
                              <w:pPr>
                                <w:pStyle w:val="NormalWeb"/>
                                <w:spacing w:before="0" w:beforeAutospacing="0" w:after="0" w:afterAutospacing="0"/>
                                <w:jc w:val="center"/>
                              </w:pPr>
                              <w:r>
                                <w:rPr>
                                  <w:rFonts w:hAnsi="Calibri" w:asciiTheme="minorHAnsi" w:cstheme="minorBidi"/>
                                  <w:color w:val="FFFFFF" w:themeColor="light1"/>
                                  <w:kern w:val="24"/>
                                </w:rPr>
                                <w:t>CEO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659622" y="1142301"/>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42F0404C" w14:textId="77777777">
                              <w:pPr>
                                <w:pStyle w:val="NormalWeb"/>
                                <w:spacing w:before="0" w:beforeAutospacing="0" w:after="0" w:afterAutospacing="0"/>
                                <w:jc w:val="center"/>
                              </w:pPr>
                              <w:r>
                                <w:rPr>
                                  <w:rFonts w:hAnsi="Calibri" w:asciiTheme="minorHAnsi" w:cstheme="minorBidi"/>
                                  <w:color w:val="FFFFFF" w:themeColor="light1"/>
                                  <w:kern w:val="24"/>
                                </w:rPr>
                                <w:t>Person B</w:t>
                              </w:r>
                            </w:p>
                            <w:p w:rsidR="00EB69C1" w:rsidP="006B0231" w:rsidRDefault="00EB69C1" w14:paraId="15DF7DAD" w14:textId="327E7FA9">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r>
                                <w:rPr>
                                  <w:rFonts w:hAnsi="Calibri" w:asciiTheme="minorHAnsi" w:cstheme="minorBidi"/>
                                  <w:color w:val="FFFFFF" w:themeColor="light1"/>
                                  <w:kern w:val="24"/>
                                </w:rPr>
                                <w:t xml:space="preserve">, </w:t>
                              </w:r>
                            </w:p>
                            <w:p w:rsidR="00EB69C1" w:rsidP="006B0231" w:rsidRDefault="00EB69C1" w14:paraId="39E51610"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26240" name="Rectangle 20"/>
                        <wps:cNvSpPr/>
                        <wps:spPr>
                          <a:xfrm>
                            <a:off x="0" y="2312566"/>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313A7775" w14:textId="77777777">
                              <w:pPr>
                                <w:pStyle w:val="NormalWeb"/>
                                <w:spacing w:before="0" w:beforeAutospacing="0" w:after="0" w:afterAutospacing="0"/>
                                <w:jc w:val="center"/>
                              </w:pPr>
                              <w:r>
                                <w:rPr>
                                  <w:rFonts w:hAnsi="Calibri" w:asciiTheme="minorHAnsi" w:cstheme="minorBidi"/>
                                  <w:color w:val="FFFFFF" w:themeColor="light1"/>
                                  <w:kern w:val="24"/>
                                </w:rPr>
                                <w:t>Person C</w:t>
                              </w:r>
                            </w:p>
                            <w:p w:rsidR="00EB69C1" w:rsidP="006B0231" w:rsidRDefault="00EB69C1" w14:paraId="2B0584B1" w14:textId="68335375">
                              <w:pPr>
                                <w:pStyle w:val="NormalWeb"/>
                                <w:spacing w:before="0" w:beforeAutospacing="0" w:after="0" w:afterAutospacing="0"/>
                                <w:jc w:val="center"/>
                                <w:rPr>
                                  <w:rStyle w:val="BodyTextChar"/>
                                </w:rPr>
                              </w:pPr>
                              <w:r>
                                <w:rPr>
                                  <w:rStyle w:val="BodyTextChar"/>
                                </w:rPr>
                                <w:t>ORGANISATION</w:t>
                              </w:r>
                            </w:p>
                            <w:p w:rsidR="00EB69C1" w:rsidP="006B0231" w:rsidRDefault="00EB69C1" w14:paraId="0DC05531"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488422" y="2312566"/>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22AAFB9C" w14:textId="77777777">
                              <w:pPr>
                                <w:pStyle w:val="NormalWeb"/>
                                <w:spacing w:before="0" w:beforeAutospacing="0" w:after="0" w:afterAutospacing="0"/>
                                <w:jc w:val="center"/>
                              </w:pPr>
                              <w:r>
                                <w:rPr>
                                  <w:rFonts w:hAnsi="Calibri" w:asciiTheme="minorHAnsi" w:cstheme="minorBidi"/>
                                  <w:color w:val="FFFFFF" w:themeColor="light1"/>
                                  <w:kern w:val="24"/>
                                </w:rPr>
                                <w:t>Person G</w:t>
                              </w:r>
                            </w:p>
                            <w:p w:rsidR="00EB69C1" w:rsidP="006B0231" w:rsidRDefault="00EB69C1" w14:paraId="14836325" w14:textId="1A3FBB43">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r>
                                <w:rPr>
                                  <w:rFonts w:hAnsi="Calibri" w:asciiTheme="minorHAnsi" w:cstheme="minorBidi"/>
                                  <w:color w:val="FFFFFF" w:themeColor="light1"/>
                                  <w:kern w:val="24"/>
                                </w:rPr>
                                <w:t>,</w:t>
                              </w:r>
                            </w:p>
                            <w:p w:rsidR="00EB69C1" w:rsidP="006B0231" w:rsidRDefault="00EB69C1" w14:paraId="0F7F4342"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3482831"/>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69CF01EC" w14:textId="77777777">
                              <w:pPr>
                                <w:pStyle w:val="NormalWeb"/>
                                <w:spacing w:before="0" w:beforeAutospacing="0" w:after="0" w:afterAutospacing="0"/>
                                <w:jc w:val="center"/>
                              </w:pPr>
                              <w:r>
                                <w:rPr>
                                  <w:rFonts w:hAnsi="Calibri" w:asciiTheme="minorHAnsi" w:cstheme="minorBidi"/>
                                  <w:color w:val="FFFFFF" w:themeColor="light1"/>
                                  <w:kern w:val="24"/>
                                </w:rPr>
                                <w:t>Person D</w:t>
                              </w:r>
                            </w:p>
                            <w:p w:rsidR="00EB69C1" w:rsidP="006B0231" w:rsidRDefault="00EB69C1" w14:paraId="4589A548" w14:textId="03A93C2B">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p>
                            <w:p w:rsidR="00EB69C1" w:rsidP="006B0231" w:rsidRDefault="00EB69C1" w14:paraId="4C96A03C"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4625132"/>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6692D7B0" w14:textId="77777777">
                              <w:pPr>
                                <w:pStyle w:val="NormalWeb"/>
                                <w:spacing w:before="0" w:beforeAutospacing="0" w:after="0" w:afterAutospacing="0"/>
                                <w:jc w:val="center"/>
                              </w:pPr>
                              <w:r>
                                <w:rPr>
                                  <w:rFonts w:hAnsi="Calibri" w:asciiTheme="minorHAnsi" w:cstheme="minorBidi"/>
                                  <w:color w:val="FFFFFF" w:themeColor="light1"/>
                                  <w:kern w:val="24"/>
                                </w:rPr>
                                <w:t>Person E</w:t>
                              </w:r>
                            </w:p>
                            <w:p w:rsidR="00EB69C1" w:rsidP="006B0231" w:rsidRDefault="00EB69C1" w14:paraId="2A695AFF" w14:textId="5B1FBB3D">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r>
                                <w:rPr>
                                  <w:rFonts w:hAnsi="Calibri" w:asciiTheme="minorHAnsi" w:cstheme="minorBidi"/>
                                  <w:color w:val="FFFFFF" w:themeColor="light1"/>
                                  <w:kern w:val="24"/>
                                </w:rPr>
                                <w:t>,</w:t>
                              </w:r>
                            </w:p>
                            <w:p w:rsidR="00EB69C1" w:rsidP="006B0231" w:rsidRDefault="00EB69C1" w14:paraId="26D4BD3C"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8116291" name="Rectangle 24"/>
                        <wps:cNvSpPr/>
                        <wps:spPr>
                          <a:xfrm>
                            <a:off x="0" y="5767433"/>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3A3A5C51" w14:textId="77777777">
                              <w:pPr>
                                <w:pStyle w:val="NormalWeb"/>
                                <w:spacing w:before="0" w:beforeAutospacing="0" w:after="0" w:afterAutospacing="0"/>
                                <w:jc w:val="center"/>
                              </w:pPr>
                              <w:r>
                                <w:rPr>
                                  <w:rFonts w:hAnsi="Calibri" w:asciiTheme="minorHAnsi" w:cstheme="minorBidi"/>
                                  <w:color w:val="FFFFFF" w:themeColor="light1"/>
                                  <w:kern w:val="24"/>
                                </w:rPr>
                                <w:t>Person F</w:t>
                              </w:r>
                            </w:p>
                            <w:p w:rsidR="00EB69C1" w:rsidP="006B0231" w:rsidRDefault="00EB69C1" w14:paraId="6BF469C9" w14:textId="367A0ADC">
                              <w:pPr>
                                <w:pStyle w:val="NormalWeb"/>
                                <w:spacing w:before="0" w:beforeAutospacing="0" w:after="0" w:afterAutospacing="0"/>
                                <w:jc w:val="center"/>
                                <w:rPr>
                                  <w:rStyle w:val="BodyTextChar"/>
                                </w:rPr>
                              </w:pPr>
                              <w:r>
                                <w:rPr>
                                  <w:rStyle w:val="BodyTextChar"/>
                                </w:rPr>
                                <w:t>ORGANISATION</w:t>
                              </w:r>
                            </w:p>
                            <w:p w:rsidR="00EB69C1" w:rsidP="006B0231" w:rsidRDefault="00EB69C1" w14:paraId="1A8B4679"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488422" y="3482831"/>
                            <a:ext cx="1828800" cy="973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69C1" w:rsidP="006B0231" w:rsidRDefault="00EB69C1" w14:paraId="6E557B37" w14:textId="77777777">
                              <w:pPr>
                                <w:pStyle w:val="NormalWeb"/>
                                <w:spacing w:before="0" w:beforeAutospacing="0" w:after="0" w:afterAutospacing="0"/>
                                <w:jc w:val="center"/>
                              </w:pPr>
                              <w:r>
                                <w:rPr>
                                  <w:rFonts w:hAnsi="Calibri" w:asciiTheme="minorHAnsi" w:cstheme="minorBidi"/>
                                  <w:color w:val="FFFFFF" w:themeColor="light1"/>
                                  <w:kern w:val="24"/>
                                </w:rPr>
                                <w:t>Person H</w:t>
                              </w:r>
                            </w:p>
                            <w:p w:rsidR="00EB69C1" w:rsidP="006B0231" w:rsidRDefault="00EB69C1" w14:paraId="6064E8AF" w14:textId="1A84EE7C">
                              <w:pPr>
                                <w:pStyle w:val="NormalWeb"/>
                                <w:spacing w:before="0" w:beforeAutospacing="0" w:after="0" w:afterAutospacing="0"/>
                                <w:jc w:val="center"/>
                                <w:rPr>
                                  <w:rStyle w:val="BodyTextChar"/>
                                </w:rPr>
                              </w:pPr>
                              <w:r>
                                <w:rPr>
                                  <w:rStyle w:val="BodyTextChar"/>
                                </w:rPr>
                                <w:t>ORGANISATION</w:t>
                              </w:r>
                            </w:p>
                            <w:p w:rsidR="00EB69C1" w:rsidP="006B0231" w:rsidRDefault="00EB69C1" w14:paraId="1A3F7D95"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a:stCxn id="13" idx="2"/>
                          <a:endCxn id="14" idx="0"/>
                        </wps:cNvCnPr>
                        <wps:spPr>
                          <a:xfrm>
                            <a:off x="2574022" y="973122"/>
                            <a:ext cx="0" cy="169179"/>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7" name="Elbow Connector 27"/>
                        <wps:cNvCnPr>
                          <a:stCxn id="14" idx="2"/>
                          <a:endCxn id="20" idx="0"/>
                        </wps:cNvCnPr>
                        <wps:spPr>
                          <a:xfrm rot="5400000">
                            <a:off x="1645640" y="1384183"/>
                            <a:ext cx="197143" cy="1659622"/>
                          </a:xfrm>
                          <a:prstGeom prst="bentConnector3">
                            <a:avLst/>
                          </a:prstGeom>
                          <a:ln w="19050"/>
                        </wps:spPr>
                        <wps:style>
                          <a:lnRef idx="1">
                            <a:schemeClr val="accent1"/>
                          </a:lnRef>
                          <a:fillRef idx="0">
                            <a:schemeClr val="accent1"/>
                          </a:fillRef>
                          <a:effectRef idx="0">
                            <a:schemeClr val="accent1"/>
                          </a:effectRef>
                          <a:fontRef idx="minor">
                            <a:schemeClr val="tx1"/>
                          </a:fontRef>
                        </wps:style>
                        <wps:bodyPr/>
                      </wps:wsp>
                      <wps:wsp>
                        <wps:cNvPr id="31" name="Elbow Connector 31"/>
                        <wps:cNvCnPr>
                          <a:stCxn id="14" idx="2"/>
                          <a:endCxn id="21" idx="0"/>
                        </wps:cNvCnPr>
                        <wps:spPr>
                          <a:xfrm rot="16200000" flipH="1">
                            <a:off x="3389851" y="1299594"/>
                            <a:ext cx="197143" cy="1828800"/>
                          </a:xfrm>
                          <a:prstGeom prst="bentConnector3">
                            <a:avLst/>
                          </a:prstGeom>
                          <a:ln w="19050"/>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a:stCxn id="20" idx="2"/>
                          <a:endCxn id="22" idx="0"/>
                        </wps:cNvCnPr>
                        <wps:spPr>
                          <a:xfrm>
                            <a:off x="914400" y="3285688"/>
                            <a:ext cx="0" cy="19714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a:stCxn id="22" idx="2"/>
                          <a:endCxn id="23" idx="0"/>
                        </wps:cNvCnPr>
                        <wps:spPr>
                          <a:xfrm>
                            <a:off x="914400" y="4455953"/>
                            <a:ext cx="0" cy="169179"/>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a:stCxn id="23" idx="2"/>
                          <a:endCxn id="24" idx="0"/>
                        </wps:cNvCnPr>
                        <wps:spPr>
                          <a:xfrm>
                            <a:off x="914400" y="5598254"/>
                            <a:ext cx="0" cy="169179"/>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a:stCxn id="21" idx="2"/>
                          <a:endCxn id="25" idx="0"/>
                        </wps:cNvCnPr>
                        <wps:spPr>
                          <a:xfrm>
                            <a:off x="4402822" y="3285688"/>
                            <a:ext cx="0" cy="19714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02A5EB0F">
              <v:group id="Group 25" style="position:absolute;left:0;text-align:left;margin-left:117.65pt;margin-top:69.2pt;width:245.25pt;height:425.25pt;z-index:251659264;mso-width-relative:margin;mso-height-relative:margin" coordsize="53172,67405" o:spid="_x0000_s1027" w14:anchorId="73B3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">
                <v:rect id="Rectangle 13" style="position:absolute;left:16596;width:18288;height:9731;visibility:visible;mso-wrap-style:square;v-text-anchor:middle" o:spid="_x0000_s1028"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">
                  <v:textbox>
                    <w:txbxContent>
                      <w:p w:rsidR="00EB69C1" w:rsidP="006B0231" w:rsidRDefault="00EB69C1" w14:paraId="4AD87950" w14:textId="77777777">
                        <w:pPr>
                          <w:pStyle w:val="NormalWeb"/>
                          <w:spacing w:before="0" w:beforeAutospacing="0" w:after="0" w:afterAutospacing="0"/>
                          <w:jc w:val="center"/>
                        </w:pPr>
                        <w:r>
                          <w:rPr>
                            <w:rFonts w:hAnsi="Calibri" w:asciiTheme="minorHAnsi" w:cstheme="minorBidi"/>
                            <w:color w:val="FFFFFF" w:themeColor="light1"/>
                            <w:kern w:val="24"/>
                          </w:rPr>
                          <w:t>Person A</w:t>
                        </w:r>
                      </w:p>
                      <w:p w:rsidR="00EB69C1" w:rsidP="006B0231" w:rsidRDefault="00EB69C1" w14:paraId="64C5B645" w14:textId="3F1E0276">
                        <w:pPr>
                          <w:pStyle w:val="NormalWeb"/>
                          <w:spacing w:before="0" w:beforeAutospacing="0" w:after="0" w:afterAutospacing="0"/>
                          <w:jc w:val="center"/>
                          <w:rPr>
                            <w:rStyle w:val="BodyTextChar"/>
                          </w:rPr>
                        </w:pPr>
                        <w:r>
                          <w:rPr>
                            <w:rStyle w:val="BodyTextChar"/>
                          </w:rPr>
                          <w:t>ORGANISATION</w:t>
                        </w:r>
                      </w:p>
                      <w:p w:rsidR="00EB69C1" w:rsidP="006B0231" w:rsidRDefault="00EB69C1" w14:paraId="796E885D" w14:textId="77777777">
                        <w:pPr>
                          <w:pStyle w:val="NormalWeb"/>
                          <w:spacing w:before="0" w:beforeAutospacing="0" w:after="0" w:afterAutospacing="0"/>
                          <w:jc w:val="center"/>
                        </w:pPr>
                        <w:r>
                          <w:rPr>
                            <w:rFonts w:hAnsi="Calibri" w:asciiTheme="minorHAnsi" w:cstheme="minorBidi"/>
                            <w:color w:val="FFFFFF" w:themeColor="light1"/>
                            <w:kern w:val="24"/>
                          </w:rPr>
                          <w:t>CEO</w:t>
                        </w:r>
                      </w:p>
                    </w:txbxContent>
                  </v:textbox>
                </v:rect>
                <v:rect id="Rectangle 14" style="position:absolute;left:16596;top:11423;width:18288;height:9731;visibility:visible;mso-wrap-style:square;v-text-anchor:middle" o:spid="_x0000_s1029"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">
                  <v:textbox>
                    <w:txbxContent>
                      <w:p w:rsidR="00EB69C1" w:rsidP="006B0231" w:rsidRDefault="00EB69C1" w14:paraId="3945A538" w14:textId="77777777">
                        <w:pPr>
                          <w:pStyle w:val="NormalWeb"/>
                          <w:spacing w:before="0" w:beforeAutospacing="0" w:after="0" w:afterAutospacing="0"/>
                          <w:jc w:val="center"/>
                        </w:pPr>
                        <w:r>
                          <w:rPr>
                            <w:rFonts w:hAnsi="Calibri" w:asciiTheme="minorHAnsi" w:cstheme="minorBidi"/>
                            <w:color w:val="FFFFFF" w:themeColor="light1"/>
                            <w:kern w:val="24"/>
                          </w:rPr>
                          <w:t>Person B</w:t>
                        </w:r>
                      </w:p>
                      <w:p w:rsidR="00EB69C1" w:rsidP="006B0231" w:rsidRDefault="00EB69C1" w14:paraId="1E57E45F" w14:textId="327E7FA9">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r>
                          <w:rPr>
                            <w:rFonts w:hAnsi="Calibri" w:asciiTheme="minorHAnsi" w:cstheme="minorBidi"/>
                            <w:color w:val="FFFFFF" w:themeColor="light1"/>
                            <w:kern w:val="24"/>
                          </w:rPr>
                          <w:t xml:space="preserve">, </w:t>
                        </w:r>
                      </w:p>
                      <w:p w:rsidR="00EB69C1" w:rsidP="006B0231" w:rsidRDefault="00EB69C1" w14:paraId="7810568A"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rect id="_x0000_s1030" style="position:absolute;top:23125;width:18288;height:9731;visibility:visible;mso-wrap-style:square;v-text-anchor:middle"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">
                  <v:textbox>
                    <w:txbxContent>
                      <w:p w:rsidR="00EB69C1" w:rsidP="006B0231" w:rsidRDefault="00EB69C1" w14:paraId="426F7C87" w14:textId="77777777">
                        <w:pPr>
                          <w:pStyle w:val="NormalWeb"/>
                          <w:spacing w:before="0" w:beforeAutospacing="0" w:after="0" w:afterAutospacing="0"/>
                          <w:jc w:val="center"/>
                        </w:pPr>
                        <w:r>
                          <w:rPr>
                            <w:rFonts w:hAnsi="Calibri" w:asciiTheme="minorHAnsi" w:cstheme="minorBidi"/>
                            <w:color w:val="FFFFFF" w:themeColor="light1"/>
                            <w:kern w:val="24"/>
                          </w:rPr>
                          <w:t>Person C</w:t>
                        </w:r>
                      </w:p>
                      <w:p w:rsidR="00EB69C1" w:rsidP="006B0231" w:rsidRDefault="00EB69C1" w14:paraId="1341925A" w14:textId="68335375">
                        <w:pPr>
                          <w:pStyle w:val="NormalWeb"/>
                          <w:spacing w:before="0" w:beforeAutospacing="0" w:after="0" w:afterAutospacing="0"/>
                          <w:jc w:val="center"/>
                          <w:rPr>
                            <w:rStyle w:val="BodyTextChar"/>
                          </w:rPr>
                        </w:pPr>
                        <w:r>
                          <w:rPr>
                            <w:rStyle w:val="BodyTextChar"/>
                          </w:rPr>
                          <w:t>ORGANISATION</w:t>
                        </w:r>
                      </w:p>
                      <w:p w:rsidR="00EB69C1" w:rsidP="006B0231" w:rsidRDefault="00EB69C1" w14:paraId="58CD447F"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rect id="Rectangle 21" style="position:absolute;left:34884;top:23125;width:18288;height:9731;visibility:visible;mso-wrap-style:square;v-text-anchor:middle" o:spid="_x0000_s1031"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">
                  <v:textbox>
                    <w:txbxContent>
                      <w:p w:rsidR="00EB69C1" w:rsidP="006B0231" w:rsidRDefault="00EB69C1" w14:paraId="364B6846" w14:textId="77777777">
                        <w:pPr>
                          <w:pStyle w:val="NormalWeb"/>
                          <w:spacing w:before="0" w:beforeAutospacing="0" w:after="0" w:afterAutospacing="0"/>
                          <w:jc w:val="center"/>
                        </w:pPr>
                        <w:r>
                          <w:rPr>
                            <w:rFonts w:hAnsi="Calibri" w:asciiTheme="minorHAnsi" w:cstheme="minorBidi"/>
                            <w:color w:val="FFFFFF" w:themeColor="light1"/>
                            <w:kern w:val="24"/>
                          </w:rPr>
                          <w:t>Person G</w:t>
                        </w:r>
                      </w:p>
                      <w:p w:rsidR="00EB69C1" w:rsidP="006B0231" w:rsidRDefault="00EB69C1" w14:paraId="01E085FE" w14:textId="1A3FBB43">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r>
                          <w:rPr>
                            <w:rFonts w:hAnsi="Calibri" w:asciiTheme="minorHAnsi" w:cstheme="minorBidi"/>
                            <w:color w:val="FFFFFF" w:themeColor="light1"/>
                            <w:kern w:val="24"/>
                          </w:rPr>
                          <w:t>,</w:t>
                        </w:r>
                      </w:p>
                      <w:p w:rsidR="00EB69C1" w:rsidP="006B0231" w:rsidRDefault="00EB69C1" w14:paraId="11F680A8"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rect id="Rectangle 22" style="position:absolute;top:34828;width:18288;height:9731;visibility:visible;mso-wrap-style:square;v-text-anchor:middle" o:spid="_x0000_s1032"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">
                  <v:textbox>
                    <w:txbxContent>
                      <w:p w:rsidR="00EB69C1" w:rsidP="006B0231" w:rsidRDefault="00EB69C1" w14:paraId="2449E277" w14:textId="77777777">
                        <w:pPr>
                          <w:pStyle w:val="NormalWeb"/>
                          <w:spacing w:before="0" w:beforeAutospacing="0" w:after="0" w:afterAutospacing="0"/>
                          <w:jc w:val="center"/>
                        </w:pPr>
                        <w:r>
                          <w:rPr>
                            <w:rFonts w:hAnsi="Calibri" w:asciiTheme="minorHAnsi" w:cstheme="minorBidi"/>
                            <w:color w:val="FFFFFF" w:themeColor="light1"/>
                            <w:kern w:val="24"/>
                          </w:rPr>
                          <w:t>Person D</w:t>
                        </w:r>
                      </w:p>
                      <w:p w:rsidR="00EB69C1" w:rsidP="006B0231" w:rsidRDefault="00EB69C1" w14:paraId="30D85EE5" w14:textId="03A93C2B">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p>
                      <w:p w:rsidR="00EB69C1" w:rsidP="006B0231" w:rsidRDefault="00EB69C1" w14:paraId="02084D02"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rect id="Rectangle 23" style="position:absolute;top:46251;width:18288;height:9731;visibility:visible;mso-wrap-style:square;v-text-anchor:middle" o:spid="_x0000_s1033"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">
                  <v:textbox>
                    <w:txbxContent>
                      <w:p w:rsidR="00EB69C1" w:rsidP="006B0231" w:rsidRDefault="00EB69C1" w14:paraId="1B6E7FC7" w14:textId="77777777">
                        <w:pPr>
                          <w:pStyle w:val="NormalWeb"/>
                          <w:spacing w:before="0" w:beforeAutospacing="0" w:after="0" w:afterAutospacing="0"/>
                          <w:jc w:val="center"/>
                        </w:pPr>
                        <w:r>
                          <w:rPr>
                            <w:rFonts w:hAnsi="Calibri" w:asciiTheme="minorHAnsi" w:cstheme="minorBidi"/>
                            <w:color w:val="FFFFFF" w:themeColor="light1"/>
                            <w:kern w:val="24"/>
                          </w:rPr>
                          <w:t>Person E</w:t>
                        </w:r>
                      </w:p>
                      <w:p w:rsidR="00EB69C1" w:rsidP="006B0231" w:rsidRDefault="00EB69C1" w14:paraId="5A2DC4EA" w14:textId="5B1FBB3D">
                        <w:pPr>
                          <w:pStyle w:val="NormalWeb"/>
                          <w:spacing w:before="0" w:beforeAutospacing="0" w:after="0" w:afterAutospacing="0"/>
                          <w:jc w:val="center"/>
                          <w:rPr>
                            <w:rFonts w:hAnsi="Calibri" w:asciiTheme="minorHAnsi" w:cstheme="minorBidi"/>
                            <w:color w:val="FFFFFF" w:themeColor="light1"/>
                            <w:kern w:val="24"/>
                          </w:rPr>
                        </w:pPr>
                        <w:r>
                          <w:rPr>
                            <w:rStyle w:val="BodyTextChar"/>
                          </w:rPr>
                          <w:t>ORGANISATION</w:t>
                        </w:r>
                        <w:r>
                          <w:rPr>
                            <w:rFonts w:hAnsi="Calibri" w:asciiTheme="minorHAnsi" w:cstheme="minorBidi"/>
                            <w:color w:val="FFFFFF" w:themeColor="light1"/>
                            <w:kern w:val="24"/>
                          </w:rPr>
                          <w:t>,</w:t>
                        </w:r>
                      </w:p>
                      <w:p w:rsidR="00EB69C1" w:rsidP="006B0231" w:rsidRDefault="00EB69C1" w14:paraId="313CB960"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rect id="Rectangle 24" style="position:absolute;top:57674;width:18288;height:9731;visibility:visible;mso-wrap-style:square;v-text-anchor:middle" o:spid="_x0000_s1034"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">
                  <v:textbox>
                    <w:txbxContent>
                      <w:p w:rsidR="00EB69C1" w:rsidP="006B0231" w:rsidRDefault="00EB69C1" w14:paraId="2587F93A" w14:textId="77777777">
                        <w:pPr>
                          <w:pStyle w:val="NormalWeb"/>
                          <w:spacing w:before="0" w:beforeAutospacing="0" w:after="0" w:afterAutospacing="0"/>
                          <w:jc w:val="center"/>
                        </w:pPr>
                        <w:r>
                          <w:rPr>
                            <w:rFonts w:hAnsi="Calibri" w:asciiTheme="minorHAnsi" w:cstheme="minorBidi"/>
                            <w:color w:val="FFFFFF" w:themeColor="light1"/>
                            <w:kern w:val="24"/>
                          </w:rPr>
                          <w:t>Person F</w:t>
                        </w:r>
                      </w:p>
                      <w:p w:rsidR="00EB69C1" w:rsidP="006B0231" w:rsidRDefault="00EB69C1" w14:paraId="3665C2B7" w14:textId="367A0ADC">
                        <w:pPr>
                          <w:pStyle w:val="NormalWeb"/>
                          <w:spacing w:before="0" w:beforeAutospacing="0" w:after="0" w:afterAutospacing="0"/>
                          <w:jc w:val="center"/>
                          <w:rPr>
                            <w:rStyle w:val="BodyTextChar"/>
                          </w:rPr>
                        </w:pPr>
                        <w:r>
                          <w:rPr>
                            <w:rStyle w:val="BodyTextChar"/>
                          </w:rPr>
                          <w:t>ORGANISATION</w:t>
                        </w:r>
                      </w:p>
                      <w:p w:rsidR="00EB69C1" w:rsidP="006B0231" w:rsidRDefault="00EB69C1" w14:paraId="0B0C81CE"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rect id="Rectangle 25" style="position:absolute;left:34884;top:34828;width:18288;height:9731;visibility:visible;mso-wrap-style:square;v-text-anchor:middle" o:spid="_x0000_s1035"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">
                  <v:textbox>
                    <w:txbxContent>
                      <w:p w:rsidR="00EB69C1" w:rsidP="006B0231" w:rsidRDefault="00EB69C1" w14:paraId="53583B2A" w14:textId="77777777">
                        <w:pPr>
                          <w:pStyle w:val="NormalWeb"/>
                          <w:spacing w:before="0" w:beforeAutospacing="0" w:after="0" w:afterAutospacing="0"/>
                          <w:jc w:val="center"/>
                        </w:pPr>
                        <w:r>
                          <w:rPr>
                            <w:rFonts w:hAnsi="Calibri" w:asciiTheme="minorHAnsi" w:cstheme="minorBidi"/>
                            <w:color w:val="FFFFFF" w:themeColor="light1"/>
                            <w:kern w:val="24"/>
                          </w:rPr>
                          <w:t>Person H</w:t>
                        </w:r>
                      </w:p>
                      <w:p w:rsidR="00EB69C1" w:rsidP="006B0231" w:rsidRDefault="00EB69C1" w14:paraId="0CDBBD49" w14:textId="1A84EE7C">
                        <w:pPr>
                          <w:pStyle w:val="NormalWeb"/>
                          <w:spacing w:before="0" w:beforeAutospacing="0" w:after="0" w:afterAutospacing="0"/>
                          <w:jc w:val="center"/>
                          <w:rPr>
                            <w:rStyle w:val="BodyTextChar"/>
                          </w:rPr>
                        </w:pPr>
                        <w:r>
                          <w:rPr>
                            <w:rStyle w:val="BodyTextChar"/>
                          </w:rPr>
                          <w:t>ORGANISATION</w:t>
                        </w:r>
                      </w:p>
                      <w:p w:rsidR="00EB69C1" w:rsidP="006B0231" w:rsidRDefault="00EB69C1" w14:paraId="58D17208" w14:textId="77777777">
                        <w:pPr>
                          <w:pStyle w:val="NormalWeb"/>
                          <w:spacing w:before="0" w:beforeAutospacing="0" w:after="0" w:afterAutospacing="0"/>
                          <w:jc w:val="center"/>
                        </w:pPr>
                        <w:r>
                          <w:rPr>
                            <w:rFonts w:hAnsi="Calibri" w:asciiTheme="minorHAnsi" w:cstheme="minorBidi"/>
                            <w:color w:val="FFFFFF" w:themeColor="light1"/>
                            <w:kern w:val="24"/>
                          </w:rPr>
                          <w:t>Role</w:t>
                        </w:r>
                      </w:p>
                    </w:txbxContent>
                  </v:textbox>
                </v:rect>
                <v:line id="Straight Connector 26" style="position:absolute;visibility:visible;mso-wrap-style:square" o:spid="_x0000_s1036" strokecolor="#4579b8 [3044]" strokeweight="1.5pt" o:connectortype="straight" from="25740,9731" to="25740,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Elbow Connector 27" style="position:absolute;left:16456;top:13842;width:1971;height:16596;rotation:90;visibility:visible;mso-wrap-style:square" o:spid="_x0000_s1037" strokecolor="#4579b8 [3044]" strokeweight="1.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"/>
                <v:shape id="Elbow Connector 31" style="position:absolute;left:33898;top:12996;width:1971;height:18288;rotation:90;flip:x;visibility:visible;mso-wrap-style:square" o:spid="_x0000_s1038" strokecolor="#4579b8 [3044]" strokeweight="1.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"/>
                <v:line id="Straight Connector 64" style="position:absolute;visibility:visible;mso-wrap-style:square" o:spid="_x0000_s1039" strokecolor="#4579b8 [3044]" strokeweight="1.5pt" o:connectortype="straight" from="9144,32856" to="9144,3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"/>
                <v:line id="Straight Connector 65" style="position:absolute;visibility:visible;mso-wrap-style:square" o:spid="_x0000_s1040" strokecolor="#4579b8 [3044]" strokeweight="1.5pt" o:connectortype="straight" from="9144,44559" to="9144,4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"/>
                <v:line id="Straight Connector 66" style="position:absolute;visibility:visible;mso-wrap-style:square" o:spid="_x0000_s1041" strokecolor="#4579b8 [3044]" strokeweight="1.5pt" o:connectortype="straight" from="9144,55982" to="9144,5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"/>
                <v:line id="Straight Connector 67" style="position:absolute;visibility:visible;mso-wrap-style:square" o:spid="_x0000_s1042" strokecolor="#4579b8 [3044]" strokeweight="1.5pt" o:connectortype="straight" from="44028,32856" to="44028,3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"/>
                <w10:wrap type="topAndBottom"/>
              </v:group>
            </w:pict>
          </mc:Fallback>
        </mc:AlternateContent>
      </w:r>
      <w:r w:rsidRPr="004723A3" w:rsidR="006B0231">
        <w:rPr>
          <w:highlight w:val="yellow"/>
        </w:rPr>
        <w:t xml:space="preserve">provide justification e.g. - as overall programme manager and leading WP1, WP4, WP6 and WP10 require access to information in all categories </w:t>
      </w:r>
      <w:proofErr w:type="gramStart"/>
      <w:r w:rsidRPr="004723A3" w:rsidR="006B0231">
        <w:rPr>
          <w:highlight w:val="yellow"/>
        </w:rPr>
        <w:t>in order to</w:t>
      </w:r>
      <w:proofErr w:type="gramEnd"/>
      <w:r w:rsidRPr="004723A3" w:rsidR="006B0231">
        <w:rPr>
          <w:highlight w:val="yellow"/>
        </w:rPr>
        <w:t xml:space="preserve"> fulfil </w:t>
      </w:r>
      <w:r w:rsidRPr="004723A3" w:rsidR="006B0231">
        <w:rPr>
          <w:highlight w:val="yellow"/>
        </w:rPr>
        <w:t>their contractual obligations. These obligations include review of all project outputs and</w:t>
      </w:r>
      <w:r w:rsidR="006B0231">
        <w:t xml:space="preserve"> </w:t>
      </w:r>
      <w:r w:rsidRPr="004723A3" w:rsidR="006B0231">
        <w:rPr>
          <w:highlight w:val="yellow"/>
        </w:rPr>
        <w:t xml:space="preserve">deliverables, coordination of technology studies and production of key </w:t>
      </w:r>
      <w:r w:rsidRPr="004723A3">
        <w:rPr>
          <w:highlight w:val="yellow"/>
        </w:rPr>
        <w:t>PROJECT</w:t>
      </w:r>
      <w:r w:rsidRPr="004723A3" w:rsidR="006B0231">
        <w:rPr>
          <w:highlight w:val="yellow"/>
        </w:rPr>
        <w:t xml:space="preserve"> PRS deliverables</w:t>
      </w:r>
      <w:r w:rsidRPr="004723A3" w:rsidR="008324A3">
        <w:rPr>
          <w:highlight w:val="yellow"/>
        </w:rPr>
        <w:t xml:space="preserve"> under</w:t>
      </w:r>
      <w:r w:rsidRPr="004723A3" w:rsidR="00F10228">
        <w:rPr>
          <w:highlight w:val="yellow"/>
        </w:rPr>
        <w:t xml:space="preserve"> this contract</w:t>
      </w:r>
      <w:r w:rsidRPr="004723A3" w:rsidR="006B0231">
        <w:rPr>
          <w:highlight w:val="yellow"/>
        </w:rPr>
        <w:t>.</w:t>
      </w:r>
    </w:p>
    <w:p w:rsidRPr="004723A3" w:rsidR="006B0231" w:rsidP="004723A3" w:rsidRDefault="00075259" w14:paraId="420277AE" w14:textId="3777FA00">
      <w:pPr>
        <w:pStyle w:val="BodyText"/>
        <w:numPr>
          <w:ilvl w:val="0"/>
          <w:numId w:val="20"/>
        </w:numPr>
        <w:jc w:val="left"/>
        <w:rPr>
          <w:highlight w:val="yellow"/>
        </w:rPr>
      </w:pPr>
      <w:r w:rsidRPr="004723A3">
        <w:rPr>
          <w:rStyle w:val="BodyTextChar"/>
          <w:highlight w:val="yellow"/>
        </w:rPr>
        <w:t>ORGANISATION</w:t>
      </w:r>
      <w:r w:rsidRPr="004723A3" w:rsidR="006B0231">
        <w:rPr>
          <w:highlight w:val="yellow"/>
        </w:rPr>
        <w:t xml:space="preserve"> Staff Justification</w:t>
      </w:r>
      <w:r w:rsidRPr="004723A3" w:rsidR="009A567E">
        <w:rPr>
          <w:highlight w:val="yellow"/>
        </w:rPr>
        <w:t xml:space="preserve"> (</w:t>
      </w:r>
      <w:r w:rsidRPr="004723A3" w:rsidR="00A66C3B">
        <w:rPr>
          <w:highlight w:val="yellow"/>
        </w:rPr>
        <w:t>e.g.</w:t>
      </w:r>
      <w:r w:rsidRPr="004723A3" w:rsidR="00685217">
        <w:rPr>
          <w:highlight w:val="yellow"/>
        </w:rPr>
        <w:t>)</w:t>
      </w:r>
      <w:r w:rsidRPr="004723A3" w:rsidR="009A567E">
        <w:rPr>
          <w:highlight w:val="yellow"/>
        </w:rPr>
        <w:t xml:space="preserve">: </w:t>
      </w:r>
    </w:p>
    <w:p w:rsidRPr="004723A3" w:rsidR="006B0231" w:rsidP="004723A3" w:rsidRDefault="006B0231" w14:paraId="73B618FD" w14:textId="1363C64B">
      <w:pPr>
        <w:pStyle w:val="BodyText"/>
        <w:numPr>
          <w:ilvl w:val="1"/>
          <w:numId w:val="20"/>
        </w:numPr>
        <w:jc w:val="left"/>
        <w:rPr>
          <w:highlight w:val="yellow"/>
        </w:rPr>
      </w:pPr>
      <w:r w:rsidRPr="004723A3">
        <w:rPr>
          <w:highlight w:val="yellow"/>
        </w:rPr>
        <w:t>Person x – As contractual manager to contribute to reviews of deliverables, monitor progress and contribute to</w:t>
      </w:r>
      <w:r w:rsidRPr="004723A3" w:rsidR="009A567E">
        <w:rPr>
          <w:highlight w:val="yellow"/>
        </w:rPr>
        <w:t xml:space="preserve"> </w:t>
      </w:r>
      <w:r w:rsidRPr="004723A3" w:rsidR="00075259">
        <w:rPr>
          <w:highlight w:val="yellow"/>
        </w:rPr>
        <w:t>PROJECT</w:t>
      </w:r>
      <w:r w:rsidRPr="004723A3" w:rsidR="00F10228">
        <w:rPr>
          <w:highlight w:val="yellow"/>
        </w:rPr>
        <w:t>.</w:t>
      </w:r>
      <w:r w:rsidRPr="004723A3">
        <w:rPr>
          <w:highlight w:val="yellow"/>
        </w:rPr>
        <w:t xml:space="preserve"> Will require access to information up to PRS SM.</w:t>
      </w:r>
    </w:p>
    <w:p w:rsidRPr="004723A3" w:rsidR="006B0231" w:rsidP="004723A3" w:rsidRDefault="006B0231" w14:paraId="2BE98664" w14:textId="3A62E4BF">
      <w:pPr>
        <w:pStyle w:val="BodyText"/>
        <w:numPr>
          <w:ilvl w:val="1"/>
          <w:numId w:val="20"/>
        </w:numPr>
        <w:jc w:val="left"/>
        <w:rPr>
          <w:highlight w:val="yellow"/>
        </w:rPr>
      </w:pPr>
      <w:r w:rsidRPr="004723A3">
        <w:rPr>
          <w:highlight w:val="yellow"/>
        </w:rPr>
        <w:t>Person y – As deputy contractual manager to contribute to reviews of deliverables, monitor progress and contribute to</w:t>
      </w:r>
      <w:r w:rsidRPr="004723A3" w:rsidR="009A567E">
        <w:rPr>
          <w:highlight w:val="yellow"/>
        </w:rPr>
        <w:t xml:space="preserve"> </w:t>
      </w:r>
      <w:r w:rsidRPr="004723A3" w:rsidR="00075259">
        <w:rPr>
          <w:highlight w:val="yellow"/>
        </w:rPr>
        <w:t>PROJECT</w:t>
      </w:r>
      <w:r w:rsidRPr="004723A3" w:rsidR="00F10228">
        <w:rPr>
          <w:highlight w:val="yellow"/>
        </w:rPr>
        <w:t>.</w:t>
      </w:r>
      <w:r w:rsidRPr="004723A3">
        <w:rPr>
          <w:highlight w:val="yellow"/>
        </w:rPr>
        <w:t xml:space="preserve"> Will require access to information up to PRS SM.</w:t>
      </w:r>
    </w:p>
    <w:p w:rsidRPr="004723A3" w:rsidR="006B0231" w:rsidP="004723A3" w:rsidRDefault="006B0231" w14:paraId="38D57422" w14:textId="7244F609">
      <w:pPr>
        <w:pStyle w:val="BodyText"/>
        <w:numPr>
          <w:ilvl w:val="1"/>
          <w:numId w:val="20"/>
        </w:numPr>
        <w:jc w:val="left"/>
        <w:rPr>
          <w:highlight w:val="yellow"/>
        </w:rPr>
      </w:pPr>
      <w:r w:rsidRPr="004723A3">
        <w:rPr>
          <w:highlight w:val="yellow"/>
        </w:rPr>
        <w:t xml:space="preserve">Person z – As technical manager to review all deliverable outputs in </w:t>
      </w:r>
      <w:r w:rsidRPr="004723A3" w:rsidR="00075259">
        <w:rPr>
          <w:highlight w:val="yellow"/>
        </w:rPr>
        <w:t>PROJECT</w:t>
      </w:r>
      <w:r w:rsidRPr="004723A3">
        <w:rPr>
          <w:highlight w:val="yellow"/>
        </w:rPr>
        <w:t>, contribute to technical discussions and provide contributions to technical activities under WP4 PRS competitors and WP6 technological solutions. Will require access to information up to PRS SM.</w:t>
      </w:r>
    </w:p>
    <w:p w:rsidRPr="004723A3" w:rsidR="006B0231" w:rsidP="006B0231" w:rsidRDefault="006B0231" w14:paraId="6FD512F7" w14:textId="3925D5A3">
      <w:pPr>
        <w:pStyle w:val="BodyText"/>
        <w:jc w:val="left"/>
        <w:rPr>
          <w:highlight w:val="yellow"/>
        </w:rPr>
      </w:pPr>
      <w:r w:rsidRPr="004723A3">
        <w:rPr>
          <w:highlight w:val="yellow"/>
        </w:rPr>
        <w:t xml:space="preserve">The PRS point of contact within </w:t>
      </w:r>
      <w:r w:rsidRPr="004723A3" w:rsidR="00075259">
        <w:rPr>
          <w:rStyle w:val="BodyTextChar"/>
          <w:highlight w:val="yellow"/>
        </w:rPr>
        <w:t>ORGANISATION</w:t>
      </w:r>
      <w:r w:rsidRPr="004723A3" w:rsidR="007B46E3">
        <w:rPr>
          <w:highlight w:val="yellow"/>
        </w:rPr>
        <w:t xml:space="preserve"> </w:t>
      </w:r>
      <w:r w:rsidRPr="004723A3">
        <w:rPr>
          <w:highlight w:val="yellow"/>
        </w:rPr>
        <w:t>is person x.</w:t>
      </w:r>
    </w:p>
    <w:p w:rsidRPr="004723A3" w:rsidR="005C1151" w:rsidP="005C1151" w:rsidRDefault="005C1151" w14:paraId="5C458D08" w14:textId="77777777">
      <w:pPr>
        <w:pStyle w:val="BodyText"/>
        <w:jc w:val="left"/>
        <w:rPr>
          <w:highlight w:val="yellow"/>
        </w:rPr>
      </w:pPr>
      <w:r w:rsidRPr="004723A3">
        <w:rPr>
          <w:highlight w:val="yellow"/>
        </w:rPr>
        <w:t>The entity in which PRS EUCI is handled shall identify</w:t>
      </w:r>
    </w:p>
    <w:p w:rsidRPr="004723A3" w:rsidR="005C1151" w:rsidP="004723A3" w:rsidRDefault="005C1151" w14:paraId="73405D1F" w14:textId="77777777">
      <w:pPr>
        <w:pStyle w:val="BodyText"/>
        <w:numPr>
          <w:ilvl w:val="0"/>
          <w:numId w:val="25"/>
        </w:numPr>
        <w:jc w:val="left"/>
        <w:rPr>
          <w:highlight w:val="yellow"/>
        </w:rPr>
      </w:pPr>
      <w:r w:rsidRPr="004723A3">
        <w:rPr>
          <w:highlight w:val="yellow"/>
        </w:rPr>
        <w:t>a POC (with the associated responsibilities)</w:t>
      </w:r>
    </w:p>
    <w:p w:rsidRPr="00AD3439" w:rsidR="005C1151" w:rsidP="004723A3" w:rsidRDefault="005C1151" w14:paraId="074159B6" w14:textId="77777777">
      <w:pPr>
        <w:pStyle w:val="BodyText"/>
        <w:numPr>
          <w:ilvl w:val="0"/>
          <w:numId w:val="25"/>
        </w:numPr>
        <w:jc w:val="left"/>
      </w:pPr>
      <w:r w:rsidRPr="004723A3">
        <w:rPr>
          <w:highlight w:val="yellow"/>
        </w:rPr>
        <w:t xml:space="preserve">the </w:t>
      </w:r>
      <w:r w:rsidRPr="004723A3">
        <w:rPr>
          <w:noProof/>
          <w:highlight w:val="yellow"/>
        </w:rPr>
        <w:t>positions in its structure which require access to classified PRS information</w:t>
      </w:r>
    </w:p>
    <w:p w:rsidR="00A86781" w:rsidP="00A86781" w:rsidRDefault="00A86781" w14:paraId="711B60DF" w14:textId="77777777">
      <w:pPr>
        <w:pStyle w:val="BodyText"/>
        <w:rPr>
          <w:highlight w:val="yellow"/>
        </w:rPr>
        <w:sectPr w:rsidR="00A86781" w:rsidSect="005C35D8">
          <w:type w:val="continuous"/>
          <w:pgSz w:w="11906" w:h="16838" w:orient="portrait" w:code="9"/>
          <w:pgMar w:top="2137" w:right="1701" w:bottom="1440" w:left="1440" w:header="454" w:footer="283" w:gutter="0"/>
          <w:cols w:space="708"/>
          <w:formProt w:val="0"/>
          <w:docGrid w:linePitch="360"/>
        </w:sectPr>
      </w:pPr>
    </w:p>
    <w:p w:rsidRPr="00A86781" w:rsidR="00A86781" w:rsidP="00A86781" w:rsidRDefault="00A86781" w14:paraId="42604F56" w14:textId="77777777">
      <w:pPr>
        <w:pStyle w:val="BodyText"/>
        <w:rPr>
          <w:highlight w:val="yellow"/>
        </w:rPr>
      </w:pPr>
    </w:p>
    <w:p w:rsidR="006B0231" w:rsidP="006B0231" w:rsidRDefault="006B0231" w14:paraId="03D067B1" w14:textId="77777777">
      <w:pPr>
        <w:pStyle w:val="2-AppendixHeading2"/>
      </w:pPr>
      <w:bookmarkStart w:name="_Toc473102099" w:id="42"/>
      <w:bookmarkStart w:name="_Toc474757055" w:id="43"/>
      <w:bookmarkStart w:name="_Toc142663157" w:id="44"/>
      <w:r>
        <w:t xml:space="preserve">Updates to </w:t>
      </w:r>
      <w:bookmarkEnd w:id="42"/>
      <w:bookmarkEnd w:id="43"/>
      <w:r w:rsidR="0061092B">
        <w:t>the PIMP</w:t>
      </w:r>
      <w:bookmarkEnd w:id="44"/>
    </w:p>
    <w:p w:rsidRPr="00AE2932" w:rsidR="00AE2932" w:rsidP="006B0231" w:rsidRDefault="00AE2932" w14:paraId="046074D9" w14:textId="06FC657B">
      <w:pPr>
        <w:pStyle w:val="BodyText"/>
        <w:jc w:val="left"/>
        <w:rPr>
          <w:i/>
        </w:rPr>
      </w:pPr>
      <w:r w:rsidRPr="00AE2932">
        <w:rPr>
          <w:i/>
        </w:rPr>
        <w:t xml:space="preserve">(Please </w:t>
      </w:r>
      <w:r>
        <w:rPr>
          <w:i/>
        </w:rPr>
        <w:t>a</w:t>
      </w:r>
      <w:r w:rsidR="00E402CF">
        <w:rPr>
          <w:i/>
        </w:rPr>
        <w:t>c</w:t>
      </w:r>
      <w:r>
        <w:rPr>
          <w:i/>
        </w:rPr>
        <w:t xml:space="preserve">knowledge and </w:t>
      </w:r>
      <w:r w:rsidRPr="00AE2932">
        <w:rPr>
          <w:i/>
        </w:rPr>
        <w:t>include the following text)</w:t>
      </w:r>
    </w:p>
    <w:p w:rsidR="00250F6B" w:rsidP="006B0231" w:rsidRDefault="006B0231" w14:paraId="78698960" w14:textId="102D22DA">
      <w:pPr>
        <w:pStyle w:val="BodyText"/>
        <w:jc w:val="left"/>
      </w:pPr>
      <w:r>
        <w:t xml:space="preserve">This </w:t>
      </w:r>
      <w:r w:rsidR="009A567E">
        <w:t xml:space="preserve">PIMP </w:t>
      </w:r>
      <w:r>
        <w:t xml:space="preserve">is a living document to be reviewed and maintained over </w:t>
      </w:r>
      <w:r w:rsidR="0061092B">
        <w:t xml:space="preserve">the duration of </w:t>
      </w:r>
      <w:r w:rsidR="00075259">
        <w:t>PROJECT</w:t>
      </w:r>
      <w:r>
        <w:t>.</w:t>
      </w:r>
      <w:r w:rsidR="00250F6B">
        <w:t xml:space="preserve"> Reasons for updating this PIMP are, for example: c</w:t>
      </w:r>
      <w:r w:rsidRPr="00250F6B" w:rsidR="00250F6B">
        <w:t>hange in personnel accessing PRS, change in the contract scope, change in the composition of the consortium (e.g. a new subcontractor requiring access to PRS</w:t>
      </w:r>
      <w:r w:rsidR="00250F6B">
        <w:t xml:space="preserve"> information</w:t>
      </w:r>
      <w:r w:rsidRPr="00250F6B" w:rsidR="00250F6B">
        <w:t>), change in SAB authorisation etc.</w:t>
      </w:r>
      <w:r>
        <w:t xml:space="preserve"> </w:t>
      </w:r>
    </w:p>
    <w:p w:rsidR="0007406B" w:rsidP="006B0231" w:rsidRDefault="0007406B" w14:paraId="6D26B5C8" w14:textId="22E64ECB">
      <w:pPr>
        <w:pStyle w:val="BodyText"/>
        <w:jc w:val="left"/>
      </w:pPr>
      <w:r>
        <w:t xml:space="preserve">Once the Agency approves the </w:t>
      </w:r>
      <w:r w:rsidR="0061092B">
        <w:t>PIMP</w:t>
      </w:r>
      <w:r>
        <w:t xml:space="preserve">, any changes </w:t>
      </w:r>
      <w:proofErr w:type="gramStart"/>
      <w:r w:rsidR="0061092B">
        <w:t>have to</w:t>
      </w:r>
      <w:proofErr w:type="gramEnd"/>
      <w:r w:rsidR="0061092B">
        <w:t xml:space="preserve"> </w:t>
      </w:r>
      <w:r>
        <w:t xml:space="preserve">be brought to the attention of </w:t>
      </w:r>
      <w:r w:rsidR="00075259">
        <w:t>ORGANISATION</w:t>
      </w:r>
      <w:r w:rsidR="0061092B">
        <w:t xml:space="preserve">’s </w:t>
      </w:r>
      <w:r>
        <w:t>Programme Manager who will liaise with the Agency before changing the document. The Agency will then review and approve the changed plan.</w:t>
      </w:r>
    </w:p>
    <w:p w:rsidR="00C150A0" w:rsidP="006B0231" w:rsidRDefault="0061092B" w14:paraId="0118BA9D" w14:textId="50DD983C">
      <w:pPr>
        <w:pStyle w:val="BodyText"/>
        <w:jc w:val="left"/>
      </w:pPr>
      <w:r>
        <w:t xml:space="preserve">It is </w:t>
      </w:r>
      <w:r w:rsidR="00075259">
        <w:rPr>
          <w:rStyle w:val="BodyTextChar"/>
        </w:rPr>
        <w:t>ORGANISATION</w:t>
      </w:r>
      <w:r>
        <w:rPr>
          <w:rStyle w:val="BodyTextChar"/>
        </w:rPr>
        <w:t>’s</w:t>
      </w:r>
      <w:r>
        <w:t xml:space="preserve"> responsibility to track its own SAB authorisations. </w:t>
      </w:r>
      <w:r w:rsidR="00075259">
        <w:rPr>
          <w:rStyle w:val="BodyTextChar"/>
        </w:rPr>
        <w:t>ORGANISATION</w:t>
      </w:r>
      <w:r>
        <w:t xml:space="preserve"> shall remember that some changes, like a contract extension may require an updated SAB authorisation.</w:t>
      </w:r>
    </w:p>
    <w:p w:rsidR="00795493" w:rsidP="00FD15A6" w:rsidRDefault="00795493" w14:paraId="2CBBBD60" w14:textId="77777777"/>
    <w:p w:rsidR="00795493" w:rsidP="00FD15A6" w:rsidRDefault="00795493" w14:paraId="395CE963" w14:textId="77777777">
      <w:pPr>
        <w:sectPr w:rsidR="00795493" w:rsidSect="005745F0">
          <w:type w:val="continuous"/>
          <w:pgSz w:w="11906" w:h="16838" w:orient="portrait" w:code="9"/>
          <w:pgMar w:top="2137" w:right="1701" w:bottom="1440" w:left="1440" w:header="454" w:footer="283" w:gutter="0"/>
          <w:cols w:space="708"/>
          <w:docGrid w:linePitch="360"/>
        </w:sectPr>
      </w:pPr>
    </w:p>
    <w:p w:rsidR="006B0231" w:rsidP="006B0231" w:rsidRDefault="006B0231" w14:paraId="3C725451" w14:textId="10F8B1E9">
      <w:pPr>
        <w:pStyle w:val="2-AppendixHeading2"/>
      </w:pPr>
      <w:bookmarkStart w:name="_Toc473102100" w:id="45"/>
      <w:bookmarkStart w:name="_Toc474757056" w:id="46"/>
      <w:bookmarkStart w:name="_Ref142662154" w:id="47"/>
      <w:bookmarkStart w:name="_Toc142663158" w:id="48"/>
      <w:r>
        <w:t xml:space="preserve">Anticipated </w:t>
      </w:r>
      <w:bookmarkEnd w:id="45"/>
      <w:bookmarkEnd w:id="46"/>
      <w:r w:rsidR="009C468B">
        <w:t xml:space="preserve">items </w:t>
      </w:r>
      <w:r w:rsidR="00C150A0">
        <w:t>exchanges</w:t>
      </w:r>
      <w:bookmarkEnd w:id="47"/>
      <w:bookmarkEnd w:id="48"/>
    </w:p>
    <w:p w:rsidRPr="00AE2932" w:rsidR="00AE2932" w:rsidP="00AE2932" w:rsidRDefault="00AE2932" w14:paraId="40952334" w14:textId="0C9C7088">
      <w:pPr>
        <w:rPr>
          <w:i/>
        </w:rPr>
      </w:pPr>
      <w:r w:rsidRPr="00AE2932">
        <w:rPr>
          <w:i/>
        </w:rPr>
        <w:t>(The expected transfer of PRS items (information and material) amongst all WPs shall be described by filling the table below.</w:t>
      </w:r>
      <w:r w:rsidRPr="00AE2932">
        <w:t xml:space="preserve"> </w:t>
      </w:r>
      <w:r w:rsidRPr="00AE2932">
        <w:rPr>
          <w:i/>
        </w:rPr>
        <w:t>If any exchange does not fall under these categories the Agency’s approval is needed, and the NTK and SAB authorisations confirmed. If there is an expected transfer of PRS items from the territory of one Member State to another, please identify this clearly and include the following information:</w:t>
      </w:r>
    </w:p>
    <w:p w:rsidRPr="00AE2932" w:rsidR="00AE2932" w:rsidP="004723A3" w:rsidRDefault="00AE2932" w14:paraId="34746B8A" w14:textId="77777777">
      <w:pPr>
        <w:pStyle w:val="ListParagraph"/>
        <w:numPr>
          <w:ilvl w:val="0"/>
          <w:numId w:val="23"/>
        </w:numPr>
        <w:autoSpaceDE w:val="0"/>
        <w:autoSpaceDN w:val="0"/>
        <w:adjustRightInd w:val="0"/>
        <w:spacing w:after="0"/>
        <w:contextualSpacing/>
        <w:rPr>
          <w:i/>
        </w:rPr>
      </w:pPr>
      <w:r w:rsidRPr="00AE2932">
        <w:rPr>
          <w:i/>
        </w:rPr>
        <w:t>Type of PRS items:</w:t>
      </w:r>
    </w:p>
    <w:p w:rsidRPr="00AE2932" w:rsidR="00AE2932" w:rsidP="004723A3" w:rsidRDefault="00AE2932" w14:paraId="714E6B51" w14:textId="77777777">
      <w:pPr>
        <w:pStyle w:val="ListParagraph"/>
        <w:numPr>
          <w:ilvl w:val="0"/>
          <w:numId w:val="18"/>
        </w:numPr>
        <w:autoSpaceDE w:val="0"/>
        <w:autoSpaceDN w:val="0"/>
        <w:adjustRightInd w:val="0"/>
        <w:spacing w:after="0"/>
        <w:contextualSpacing/>
        <w:rPr>
          <w:i/>
        </w:rPr>
      </w:pPr>
      <w:r w:rsidRPr="00AE2932">
        <w:rPr>
          <w:i/>
        </w:rPr>
        <w:t>PRS security modules or PRS receiver</w:t>
      </w:r>
    </w:p>
    <w:p w:rsidRPr="00AE2932" w:rsidR="00AE2932" w:rsidP="004723A3" w:rsidRDefault="00AE2932" w14:paraId="6877E8A0" w14:textId="77777777">
      <w:pPr>
        <w:pStyle w:val="ListParagraph"/>
        <w:numPr>
          <w:ilvl w:val="0"/>
          <w:numId w:val="18"/>
        </w:numPr>
        <w:autoSpaceDE w:val="0"/>
        <w:autoSpaceDN w:val="0"/>
        <w:adjustRightInd w:val="0"/>
        <w:spacing w:after="0"/>
        <w:contextualSpacing/>
        <w:rPr>
          <w:i/>
        </w:rPr>
      </w:pPr>
      <w:r w:rsidRPr="00AE2932">
        <w:rPr>
          <w:i/>
        </w:rPr>
        <w:t xml:space="preserve">Tools for testing, qualification and functioning of PRS security modules or PRS receivers, including PRS radio frequency constellation simulator, PRS signal transmitters (laboratory and </w:t>
      </w:r>
      <w:proofErr w:type="spellStart"/>
      <w:r w:rsidRPr="00AE2932">
        <w:rPr>
          <w:i/>
        </w:rPr>
        <w:t>pseudolites</w:t>
      </w:r>
      <w:proofErr w:type="spellEnd"/>
      <w:r w:rsidRPr="00AE2932">
        <w:rPr>
          <w:i/>
        </w:rPr>
        <w:t xml:space="preserve">), PRS point of contact platforms, </w:t>
      </w:r>
    </w:p>
    <w:p w:rsidRPr="00AE2932" w:rsidR="00AE2932" w:rsidP="004723A3" w:rsidRDefault="00AE2932" w14:paraId="5B243909" w14:textId="77777777">
      <w:pPr>
        <w:pStyle w:val="ListParagraph"/>
        <w:numPr>
          <w:ilvl w:val="0"/>
          <w:numId w:val="18"/>
        </w:numPr>
        <w:autoSpaceDE w:val="0"/>
        <w:autoSpaceDN w:val="0"/>
        <w:adjustRightInd w:val="0"/>
        <w:spacing w:after="0"/>
        <w:contextualSpacing/>
        <w:rPr>
          <w:i/>
        </w:rPr>
      </w:pPr>
      <w:r w:rsidRPr="00AE2932">
        <w:rPr>
          <w:i/>
        </w:rPr>
        <w:t xml:space="preserve">components designed for equipment listed in points </w:t>
      </w:r>
      <w:proofErr w:type="spellStart"/>
      <w:r w:rsidRPr="00AE2932">
        <w:rPr>
          <w:i/>
        </w:rPr>
        <w:t>i</w:t>
      </w:r>
      <w:proofErr w:type="spellEnd"/>
      <w:r w:rsidRPr="00AE2932">
        <w:rPr>
          <w:i/>
        </w:rPr>
        <w:t>. or ii. where that equipment or its design, development, or qualification required the use of classified PRS information</w:t>
      </w:r>
    </w:p>
    <w:p w:rsidRPr="00AE2932" w:rsidR="00AE2932" w:rsidP="004723A3" w:rsidRDefault="00AE2932" w14:paraId="17ACF23A" w14:textId="77777777">
      <w:pPr>
        <w:pStyle w:val="ListParagraph"/>
        <w:numPr>
          <w:ilvl w:val="0"/>
          <w:numId w:val="18"/>
        </w:numPr>
        <w:autoSpaceDE w:val="0"/>
        <w:autoSpaceDN w:val="0"/>
        <w:adjustRightInd w:val="0"/>
        <w:spacing w:after="0"/>
        <w:contextualSpacing/>
        <w:rPr>
          <w:i/>
        </w:rPr>
      </w:pPr>
      <w:r w:rsidRPr="00AE2932">
        <w:rPr>
          <w:i/>
        </w:rPr>
        <w:t>PRS technology, meaning the software, hardware and documentation required for the research development, design, qualification production or use of PRS equipment that requires or has required access to classified PRS information</w:t>
      </w:r>
    </w:p>
    <w:p w:rsidRPr="00AE2932" w:rsidR="00AE2932" w:rsidP="004723A3" w:rsidRDefault="00AE2932" w14:paraId="60D55A62" w14:textId="77777777">
      <w:pPr>
        <w:pStyle w:val="ListParagraph"/>
        <w:numPr>
          <w:ilvl w:val="0"/>
          <w:numId w:val="17"/>
        </w:numPr>
        <w:autoSpaceDE w:val="0"/>
        <w:autoSpaceDN w:val="0"/>
        <w:adjustRightInd w:val="0"/>
        <w:spacing w:after="0"/>
        <w:contextualSpacing/>
        <w:rPr>
          <w:i/>
        </w:rPr>
      </w:pPr>
      <w:r w:rsidRPr="00AE2932">
        <w:rPr>
          <w:i/>
        </w:rPr>
        <w:t>Entity from which the transfer is taking place (with details about the location and the relevant PRS Point of contact)</w:t>
      </w:r>
    </w:p>
    <w:p w:rsidRPr="00AE2932" w:rsidR="00AE2932" w:rsidP="004723A3" w:rsidRDefault="00AE2932" w14:paraId="73F94E18" w14:textId="77777777">
      <w:pPr>
        <w:pStyle w:val="ListParagraph"/>
        <w:numPr>
          <w:ilvl w:val="0"/>
          <w:numId w:val="17"/>
        </w:numPr>
        <w:autoSpaceDE w:val="0"/>
        <w:autoSpaceDN w:val="0"/>
        <w:adjustRightInd w:val="0"/>
        <w:spacing w:after="0"/>
        <w:contextualSpacing/>
        <w:rPr>
          <w:i/>
        </w:rPr>
      </w:pPr>
      <w:r w:rsidRPr="00AE2932">
        <w:rPr>
          <w:i/>
        </w:rPr>
        <w:t>Member State from which the transfer is taking place</w:t>
      </w:r>
    </w:p>
    <w:p w:rsidRPr="00AE2932" w:rsidR="00AE2932" w:rsidP="004723A3" w:rsidRDefault="00AE2932" w14:paraId="3E35EF85" w14:textId="77777777">
      <w:pPr>
        <w:pStyle w:val="ListParagraph"/>
        <w:numPr>
          <w:ilvl w:val="0"/>
          <w:numId w:val="17"/>
        </w:numPr>
        <w:autoSpaceDE w:val="0"/>
        <w:autoSpaceDN w:val="0"/>
        <w:adjustRightInd w:val="0"/>
        <w:spacing w:after="0"/>
        <w:contextualSpacing/>
        <w:rPr>
          <w:i/>
        </w:rPr>
      </w:pPr>
      <w:r w:rsidRPr="00AE2932">
        <w:rPr>
          <w:i/>
        </w:rPr>
        <w:t>Entity to which the transfer is addressed (with details about the location and the relevant PRS Point of contact)</w:t>
      </w:r>
    </w:p>
    <w:p w:rsidRPr="00AE2932" w:rsidR="00AE2932" w:rsidP="004723A3" w:rsidRDefault="00AE2932" w14:paraId="3632A473" w14:textId="77777777">
      <w:pPr>
        <w:pStyle w:val="ListParagraph"/>
        <w:numPr>
          <w:ilvl w:val="0"/>
          <w:numId w:val="17"/>
        </w:numPr>
        <w:autoSpaceDE w:val="0"/>
        <w:autoSpaceDN w:val="0"/>
        <w:adjustRightInd w:val="0"/>
        <w:spacing w:after="0"/>
        <w:contextualSpacing/>
        <w:rPr>
          <w:i/>
        </w:rPr>
      </w:pPr>
      <w:r w:rsidRPr="00AE2932">
        <w:rPr>
          <w:i/>
        </w:rPr>
        <w:t>Member State from which the transfer is addressed</w:t>
      </w:r>
    </w:p>
    <w:p w:rsidRPr="00AE2932" w:rsidR="00AE2932" w:rsidP="004723A3" w:rsidRDefault="00AE2932" w14:paraId="4FDB8F2B" w14:textId="77777777">
      <w:pPr>
        <w:pStyle w:val="ListParagraph"/>
        <w:numPr>
          <w:ilvl w:val="0"/>
          <w:numId w:val="17"/>
        </w:numPr>
        <w:autoSpaceDE w:val="0"/>
        <w:autoSpaceDN w:val="0"/>
        <w:adjustRightInd w:val="0"/>
        <w:spacing w:after="0"/>
        <w:contextualSpacing/>
        <w:rPr>
          <w:i/>
        </w:rPr>
      </w:pPr>
      <w:r w:rsidRPr="00AE2932">
        <w:rPr>
          <w:i/>
        </w:rPr>
        <w:t>Work Package(s) related to the specific activity requiring PRS transfer</w:t>
      </w:r>
    </w:p>
    <w:p w:rsidRPr="00AE2932" w:rsidR="00AE2932" w:rsidP="00AE2932" w:rsidRDefault="00AE2932" w14:paraId="2EC59F30" w14:textId="3C3A7D04">
      <w:pPr>
        <w:pStyle w:val="BodyText"/>
        <w:rPr>
          <w:i/>
        </w:rPr>
      </w:pPr>
      <w:r w:rsidRPr="00AE2932">
        <w:rPr>
          <w:i/>
        </w:rPr>
        <w:t>You also need a procedure to communicate to the EUSPA unplanned transfers of PRS items from one Member State to the territory of another Member State. This shall be included in the PRS Information Management Plan. Please note that the transfer of PRS items from the territory of a Member State to the territory of another Member State shall be subject to the prior formal agreement of the EUSPA</w:t>
      </w:r>
      <w:r>
        <w:rPr>
          <w:i/>
        </w:rPr>
        <w:t>)</w:t>
      </w:r>
    </w:p>
    <w:p w:rsidR="00AE2932" w:rsidP="006B0231" w:rsidRDefault="00AE2932" w14:paraId="28EDA9BB" w14:textId="77777777">
      <w:pPr>
        <w:pStyle w:val="BodyText"/>
      </w:pPr>
    </w:p>
    <w:p w:rsidR="007E69E0" w:rsidP="006B0231" w:rsidRDefault="007E69E0" w14:paraId="331EF843" w14:textId="77777777">
      <w:pPr>
        <w:pStyle w:val="BodyText"/>
      </w:pPr>
    </w:p>
    <w:p w:rsidR="00DC4E70" w:rsidP="00DC4E70" w:rsidRDefault="00DC4E70" w14:paraId="4626FF40" w14:textId="6125AF90">
      <w:pPr>
        <w:pStyle w:val="Caption"/>
        <w:keepNext/>
      </w:pPr>
      <w:bookmarkStart w:name="_Toc142663165" w:id="49"/>
      <w:r>
        <w:t xml:space="preserve">Table </w:t>
      </w:r>
      <w:r>
        <w:fldChar w:fldCharType="begin"/>
      </w:r>
      <w:r>
        <w:instrText xml:space="preserve"> SEQ Table \* ARABIC </w:instrText>
      </w:r>
      <w:r>
        <w:fldChar w:fldCharType="separate"/>
      </w:r>
      <w:r w:rsidR="00080840">
        <w:rPr>
          <w:noProof/>
        </w:rPr>
        <w:t>6</w:t>
      </w:r>
      <w:r>
        <w:fldChar w:fldCharType="end"/>
      </w:r>
      <w:r>
        <w:t xml:space="preserve">: </w:t>
      </w:r>
      <w:commentRangeStart w:id="50"/>
      <w:r>
        <w:t>Categories of PRS information shared between work packages</w:t>
      </w:r>
      <w:bookmarkEnd w:id="49"/>
      <w:commentRangeEnd w:id="50"/>
      <w:r w:rsidR="00993C4F">
        <w:rPr>
          <w:rStyle w:val="CommentReference"/>
          <w:sz w:val="20"/>
          <w:szCs w:val="18"/>
        </w:rPr>
        <w:commentReference w:id="50"/>
      </w:r>
    </w:p>
    <w:tbl>
      <w:tblPr>
        <w:tblW w:w="5000"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12"/>
        <w:gridCol w:w="1262"/>
        <w:gridCol w:w="1200"/>
        <w:gridCol w:w="1023"/>
        <w:gridCol w:w="1016"/>
        <w:gridCol w:w="1035"/>
        <w:gridCol w:w="1313"/>
        <w:gridCol w:w="1085"/>
        <w:gridCol w:w="1074"/>
        <w:gridCol w:w="1126"/>
        <w:gridCol w:w="1074"/>
      </w:tblGrid>
      <w:tr w:rsidRPr="00463068" w:rsidR="006B0231" w:rsidTr="00DC4E70" w14:paraId="3316F0D0" w14:textId="77777777">
        <w:trPr>
          <w:trHeight w:val="386"/>
        </w:trPr>
        <w:tc>
          <w:tcPr>
            <w:tcW w:w="1911" w:type="dxa"/>
            <w:vMerge w:val="restart"/>
            <w:shd w:val="clear" w:color="auto" w:fill="305496"/>
            <w:noWrap/>
            <w:tcMar>
              <w:top w:w="0" w:type="dxa"/>
              <w:left w:w="108" w:type="dxa"/>
              <w:bottom w:w="0" w:type="dxa"/>
              <w:right w:w="108" w:type="dxa"/>
            </w:tcMar>
            <w:vAlign w:val="center"/>
          </w:tcPr>
          <w:p w:rsidRPr="00753CE0" w:rsidR="006B0231" w:rsidP="006B0231" w:rsidRDefault="006B0231" w14:paraId="611B1D14" w14:textId="77777777">
            <w:pPr>
              <w:jc w:val="center"/>
              <w:rPr>
                <w:color w:val="FFFFFF"/>
                <w:sz w:val="20"/>
                <w:szCs w:val="20"/>
                <w:lang w:val="en-US" w:eastAsia="en-GB"/>
              </w:rPr>
            </w:pPr>
            <w:r w:rsidRPr="00753CE0">
              <w:rPr>
                <w:color w:val="FFFFFF"/>
                <w:sz w:val="20"/>
                <w:szCs w:val="20"/>
                <w:lang w:val="en-US" w:eastAsia="en-GB"/>
              </w:rPr>
              <w:t>Sending WP</w:t>
            </w:r>
          </w:p>
        </w:tc>
        <w:tc>
          <w:tcPr>
            <w:tcW w:w="11209" w:type="dxa"/>
            <w:gridSpan w:val="10"/>
            <w:shd w:val="clear" w:color="auto" w:fill="305496"/>
            <w:vAlign w:val="center"/>
          </w:tcPr>
          <w:p w:rsidRPr="00753CE0" w:rsidR="006B0231" w:rsidP="006B0231" w:rsidRDefault="006B0231" w14:paraId="68377882" w14:textId="77777777">
            <w:pPr>
              <w:jc w:val="center"/>
              <w:rPr>
                <w:color w:val="FFFFFF" w:themeColor="background1"/>
                <w:sz w:val="20"/>
                <w:szCs w:val="20"/>
                <w:lang w:val="en-US" w:eastAsia="en-GB"/>
              </w:rPr>
            </w:pPr>
            <w:r w:rsidRPr="00753CE0">
              <w:rPr>
                <w:color w:val="FFFFFF" w:themeColor="background1"/>
                <w:sz w:val="20"/>
                <w:szCs w:val="20"/>
                <w:lang w:val="en-US" w:eastAsia="en-GB"/>
              </w:rPr>
              <w:t>Receiving WP</w:t>
            </w:r>
          </w:p>
        </w:tc>
      </w:tr>
      <w:tr w:rsidRPr="00463068" w:rsidR="00345969" w:rsidTr="00DC4E70" w14:paraId="5F88B7FB" w14:textId="77777777">
        <w:trPr>
          <w:trHeight w:val="300"/>
        </w:trPr>
        <w:tc>
          <w:tcPr>
            <w:tcW w:w="1911" w:type="dxa"/>
            <w:vMerge/>
            <w:shd w:val="clear" w:color="auto" w:fill="305496"/>
            <w:noWrap/>
            <w:tcMar>
              <w:top w:w="0" w:type="dxa"/>
              <w:left w:w="108" w:type="dxa"/>
              <w:bottom w:w="0" w:type="dxa"/>
              <w:right w:w="108" w:type="dxa"/>
            </w:tcMar>
            <w:vAlign w:val="center"/>
            <w:hideMark/>
          </w:tcPr>
          <w:p w:rsidRPr="00753CE0" w:rsidR="006B0231" w:rsidP="006B0231" w:rsidRDefault="006B0231" w14:paraId="12213062" w14:textId="77777777">
            <w:pPr>
              <w:jc w:val="center"/>
              <w:rPr>
                <w:color w:val="FFFFFF"/>
                <w:sz w:val="20"/>
                <w:szCs w:val="20"/>
                <w:lang w:val="en-US" w:eastAsia="en-GB"/>
              </w:rPr>
            </w:pPr>
          </w:p>
        </w:tc>
        <w:tc>
          <w:tcPr>
            <w:tcW w:w="1264" w:type="dxa"/>
            <w:shd w:val="clear" w:color="auto" w:fill="305496"/>
            <w:vAlign w:val="center"/>
          </w:tcPr>
          <w:p w:rsidRPr="007E5B49" w:rsidR="006B0231" w:rsidP="006B0231" w:rsidRDefault="006B0231" w14:paraId="1E49EAC2"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1</w:t>
            </w:r>
          </w:p>
        </w:tc>
        <w:tc>
          <w:tcPr>
            <w:tcW w:w="1208" w:type="dxa"/>
            <w:shd w:val="clear" w:color="auto" w:fill="305496"/>
            <w:vAlign w:val="center"/>
          </w:tcPr>
          <w:p w:rsidRPr="007E5B49" w:rsidR="006B0231" w:rsidP="006B0231" w:rsidRDefault="006B0231" w14:paraId="14BFCF13"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2</w:t>
            </w:r>
          </w:p>
        </w:tc>
        <w:tc>
          <w:tcPr>
            <w:tcW w:w="1029" w:type="dxa"/>
            <w:shd w:val="clear" w:color="auto" w:fill="305496"/>
          </w:tcPr>
          <w:p w:rsidRPr="007E5B49" w:rsidR="006B0231" w:rsidP="006B0231" w:rsidRDefault="006B0231" w14:paraId="1D77C107"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3</w:t>
            </w:r>
          </w:p>
        </w:tc>
        <w:tc>
          <w:tcPr>
            <w:tcW w:w="1022" w:type="dxa"/>
            <w:shd w:val="clear" w:color="auto" w:fill="305496"/>
          </w:tcPr>
          <w:p w:rsidRPr="007E5B49" w:rsidR="006B0231" w:rsidP="006B0231" w:rsidRDefault="006B0231" w14:paraId="1634FB11"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4</w:t>
            </w:r>
          </w:p>
        </w:tc>
        <w:tc>
          <w:tcPr>
            <w:tcW w:w="1041" w:type="dxa"/>
            <w:shd w:val="clear" w:color="auto" w:fill="305496"/>
          </w:tcPr>
          <w:p w:rsidRPr="007E5B49" w:rsidR="006B0231" w:rsidP="006B0231" w:rsidRDefault="006B0231" w14:paraId="099086A2"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5</w:t>
            </w:r>
          </w:p>
        </w:tc>
        <w:tc>
          <w:tcPr>
            <w:tcW w:w="1315" w:type="dxa"/>
            <w:shd w:val="clear" w:color="auto" w:fill="305496"/>
            <w:vAlign w:val="center"/>
          </w:tcPr>
          <w:p w:rsidRPr="007E5B49" w:rsidR="006B0231" w:rsidP="006B0231" w:rsidRDefault="006B0231" w14:paraId="0889A4F6"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6</w:t>
            </w:r>
          </w:p>
        </w:tc>
        <w:tc>
          <w:tcPr>
            <w:tcW w:w="1085" w:type="dxa"/>
            <w:shd w:val="clear" w:color="auto" w:fill="305496"/>
          </w:tcPr>
          <w:p w:rsidRPr="007E5B49" w:rsidR="006B0231" w:rsidP="006B0231" w:rsidRDefault="006B0231" w14:paraId="238A1602"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7</w:t>
            </w:r>
          </w:p>
        </w:tc>
        <w:tc>
          <w:tcPr>
            <w:tcW w:w="1053" w:type="dxa"/>
            <w:shd w:val="clear" w:color="auto" w:fill="305496"/>
          </w:tcPr>
          <w:p w:rsidRPr="007E5B49" w:rsidR="006B0231" w:rsidP="006B0231" w:rsidRDefault="006B0231" w14:paraId="037B1DC0"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8</w:t>
            </w:r>
          </w:p>
        </w:tc>
        <w:tc>
          <w:tcPr>
            <w:tcW w:w="1127" w:type="dxa"/>
            <w:shd w:val="clear" w:color="auto" w:fill="305496"/>
            <w:vAlign w:val="center"/>
          </w:tcPr>
          <w:p w:rsidRPr="007E5B49" w:rsidR="006B0231" w:rsidP="006B0231" w:rsidRDefault="006B0231" w14:paraId="25310C1E"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9</w:t>
            </w:r>
          </w:p>
        </w:tc>
        <w:tc>
          <w:tcPr>
            <w:tcW w:w="1065" w:type="dxa"/>
            <w:shd w:val="clear" w:color="auto" w:fill="305496"/>
          </w:tcPr>
          <w:p w:rsidRPr="007E5B49" w:rsidR="006B0231" w:rsidP="006B0231" w:rsidRDefault="006B0231" w14:paraId="65AAABAB" w14:textId="77777777">
            <w:pPr>
              <w:jc w:val="center"/>
              <w:rPr>
                <w:color w:val="FFFFFF" w:themeColor="background1"/>
                <w:sz w:val="20"/>
                <w:szCs w:val="20"/>
                <w:highlight w:val="yellow"/>
                <w:lang w:val="en-US" w:eastAsia="en-GB"/>
              </w:rPr>
            </w:pPr>
            <w:r w:rsidRPr="007E5B49">
              <w:rPr>
                <w:color w:val="FFFFFF" w:themeColor="background1"/>
                <w:sz w:val="20"/>
                <w:szCs w:val="20"/>
                <w:highlight w:val="yellow"/>
                <w:lang w:val="en-US" w:eastAsia="en-GB"/>
              </w:rPr>
              <w:t>WP 10</w:t>
            </w:r>
          </w:p>
        </w:tc>
      </w:tr>
      <w:tr w:rsidRPr="00463068" w:rsidR="00345969" w:rsidTr="00DC4E70" w14:paraId="455232E7"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1B06F180" w14:textId="77777777">
            <w:pPr>
              <w:rPr>
                <w:color w:val="000000"/>
                <w:sz w:val="20"/>
                <w:szCs w:val="20"/>
                <w:highlight w:val="yellow"/>
                <w:lang w:val="en-US" w:eastAsia="en-GB"/>
              </w:rPr>
            </w:pPr>
            <w:r w:rsidRPr="007E5B49">
              <w:rPr>
                <w:color w:val="000000"/>
                <w:sz w:val="20"/>
                <w:szCs w:val="20"/>
                <w:highlight w:val="yellow"/>
                <w:lang w:val="en-US" w:eastAsia="en-GB"/>
              </w:rPr>
              <w:t xml:space="preserve">WP 1 </w:t>
            </w:r>
          </w:p>
        </w:tc>
        <w:tc>
          <w:tcPr>
            <w:tcW w:w="1264" w:type="dxa"/>
            <w:shd w:val="clear" w:color="auto" w:fill="BFBFBF" w:themeFill="background1" w:themeFillShade="BF"/>
            <w:vAlign w:val="bottom"/>
          </w:tcPr>
          <w:p w:rsidRPr="007E5B49" w:rsidR="006B0231" w:rsidP="006B0231" w:rsidRDefault="006B0231" w14:paraId="746B82C1" w14:textId="77777777">
            <w:pPr>
              <w:jc w:val="center"/>
              <w:rPr>
                <w:color w:val="000000"/>
                <w:sz w:val="20"/>
                <w:szCs w:val="20"/>
                <w:highlight w:val="yellow"/>
                <w:lang w:val="en-US" w:eastAsia="en-GB"/>
              </w:rPr>
            </w:pPr>
          </w:p>
        </w:tc>
        <w:tc>
          <w:tcPr>
            <w:tcW w:w="1208" w:type="dxa"/>
          </w:tcPr>
          <w:p w:rsidRPr="007E5B49" w:rsidR="006B0231" w:rsidP="006B0231" w:rsidRDefault="009C468B" w14:paraId="5B841C59" w14:textId="6895D241">
            <w:pPr>
              <w:jc w:val="center"/>
              <w:rPr>
                <w:color w:val="000000"/>
                <w:sz w:val="20"/>
                <w:szCs w:val="20"/>
                <w:highlight w:val="yellow"/>
                <w:lang w:val="en-US" w:eastAsia="en-GB"/>
              </w:rPr>
            </w:pPr>
            <w:r>
              <w:rPr>
                <w:color w:val="000000"/>
                <w:sz w:val="20"/>
                <w:szCs w:val="20"/>
                <w:highlight w:val="yellow"/>
                <w:lang w:val="en-US" w:eastAsia="en-GB"/>
              </w:rPr>
              <w:t>USE</w:t>
            </w:r>
          </w:p>
        </w:tc>
        <w:tc>
          <w:tcPr>
            <w:tcW w:w="1029" w:type="dxa"/>
          </w:tcPr>
          <w:p w:rsidRPr="007E5B49" w:rsidR="006B0231" w:rsidP="006B0231" w:rsidRDefault="009C468B" w14:paraId="76407472" w14:textId="56AFFCB0">
            <w:pPr>
              <w:jc w:val="center"/>
              <w:rPr>
                <w:color w:val="000000"/>
                <w:sz w:val="20"/>
                <w:szCs w:val="20"/>
                <w:highlight w:val="yellow"/>
                <w:lang w:val="en-US" w:eastAsia="en-GB"/>
              </w:rPr>
            </w:pPr>
            <w:r>
              <w:rPr>
                <w:color w:val="000000"/>
                <w:sz w:val="20"/>
                <w:szCs w:val="20"/>
                <w:highlight w:val="yellow"/>
                <w:lang w:val="en-US" w:eastAsia="en-GB"/>
              </w:rPr>
              <w:t>USE</w:t>
            </w:r>
          </w:p>
        </w:tc>
        <w:tc>
          <w:tcPr>
            <w:tcW w:w="1022" w:type="dxa"/>
          </w:tcPr>
          <w:p w:rsidRPr="007E5B49" w:rsidR="006B0231" w:rsidP="006B0231" w:rsidRDefault="009C468B" w14:paraId="21C02BC2" w14:textId="387DD1D7">
            <w:pPr>
              <w:jc w:val="center"/>
              <w:rPr>
                <w:color w:val="000000"/>
                <w:sz w:val="20"/>
                <w:szCs w:val="20"/>
                <w:highlight w:val="yellow"/>
                <w:lang w:val="en-US" w:eastAsia="en-GB"/>
              </w:rPr>
            </w:pPr>
            <w:r>
              <w:rPr>
                <w:color w:val="000000"/>
                <w:sz w:val="20"/>
                <w:szCs w:val="20"/>
                <w:highlight w:val="yellow"/>
                <w:lang w:val="en-US" w:eastAsia="en-GB"/>
              </w:rPr>
              <w:t>USE</w:t>
            </w:r>
          </w:p>
        </w:tc>
        <w:tc>
          <w:tcPr>
            <w:tcW w:w="1041" w:type="dxa"/>
          </w:tcPr>
          <w:p w:rsidRPr="007E5B49" w:rsidR="006B0231" w:rsidP="006B0231" w:rsidRDefault="006B0231" w14:paraId="645B6C25"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tcPr>
          <w:p w:rsidRPr="007E5B49" w:rsidR="006B0231" w:rsidP="006B0231" w:rsidRDefault="009C468B" w14:paraId="2250A9E6" w14:textId="4DE80025">
            <w:pPr>
              <w:jc w:val="center"/>
              <w:rPr>
                <w:color w:val="000000"/>
                <w:sz w:val="20"/>
                <w:szCs w:val="20"/>
                <w:highlight w:val="yellow"/>
                <w:lang w:val="en-US" w:eastAsia="en-GB"/>
              </w:rPr>
            </w:pPr>
            <w:r>
              <w:rPr>
                <w:color w:val="000000"/>
                <w:sz w:val="20"/>
                <w:szCs w:val="20"/>
                <w:highlight w:val="yellow"/>
                <w:lang w:val="en-US" w:eastAsia="en-GB"/>
              </w:rPr>
              <w:t>USE</w:t>
            </w:r>
          </w:p>
        </w:tc>
        <w:tc>
          <w:tcPr>
            <w:tcW w:w="1085" w:type="dxa"/>
          </w:tcPr>
          <w:p w:rsidRPr="007E5B49" w:rsidR="006B0231" w:rsidP="006B0231" w:rsidRDefault="009C468B" w14:paraId="0B92A9F6" w14:textId="585A5984">
            <w:pPr>
              <w:jc w:val="center"/>
              <w:rPr>
                <w:color w:val="000000"/>
                <w:sz w:val="20"/>
                <w:szCs w:val="20"/>
                <w:highlight w:val="yellow"/>
                <w:lang w:val="en-US" w:eastAsia="en-GB"/>
              </w:rPr>
            </w:pPr>
            <w:r>
              <w:rPr>
                <w:color w:val="000000"/>
                <w:sz w:val="20"/>
                <w:szCs w:val="20"/>
                <w:highlight w:val="yellow"/>
                <w:lang w:val="en-US" w:eastAsia="en-GB"/>
              </w:rPr>
              <w:t>USE</w:t>
            </w:r>
          </w:p>
        </w:tc>
        <w:tc>
          <w:tcPr>
            <w:tcW w:w="1053" w:type="dxa"/>
          </w:tcPr>
          <w:p w:rsidRPr="007E5B49" w:rsidR="006B0231" w:rsidP="006B0231" w:rsidRDefault="009C468B" w14:paraId="148EE7D6" w14:textId="1D290122">
            <w:pPr>
              <w:jc w:val="center"/>
              <w:rPr>
                <w:color w:val="000000"/>
                <w:sz w:val="20"/>
                <w:szCs w:val="20"/>
                <w:highlight w:val="yellow"/>
                <w:lang w:val="en-US" w:eastAsia="en-GB"/>
              </w:rPr>
            </w:pPr>
            <w:r>
              <w:rPr>
                <w:color w:val="000000"/>
                <w:sz w:val="20"/>
                <w:szCs w:val="20"/>
                <w:highlight w:val="yellow"/>
                <w:lang w:val="en-US" w:eastAsia="en-GB"/>
              </w:rPr>
              <w:t>USE</w:t>
            </w:r>
          </w:p>
        </w:tc>
        <w:tc>
          <w:tcPr>
            <w:tcW w:w="1127" w:type="dxa"/>
          </w:tcPr>
          <w:p w:rsidRPr="007E5B49" w:rsidR="006B0231" w:rsidP="006B0231" w:rsidRDefault="009C468B" w14:paraId="4960A953" w14:textId="491D4992">
            <w:pPr>
              <w:jc w:val="center"/>
              <w:rPr>
                <w:color w:val="000000"/>
                <w:sz w:val="20"/>
                <w:szCs w:val="20"/>
                <w:highlight w:val="yellow"/>
                <w:lang w:val="en-US" w:eastAsia="en-GB"/>
              </w:rPr>
            </w:pPr>
            <w:r>
              <w:rPr>
                <w:color w:val="000000"/>
                <w:sz w:val="20"/>
                <w:szCs w:val="20"/>
                <w:highlight w:val="yellow"/>
                <w:lang w:val="en-US" w:eastAsia="en-GB"/>
              </w:rPr>
              <w:t>USE</w:t>
            </w:r>
          </w:p>
        </w:tc>
        <w:tc>
          <w:tcPr>
            <w:tcW w:w="1065" w:type="dxa"/>
          </w:tcPr>
          <w:p w:rsidRPr="007E5B49" w:rsidR="006B0231" w:rsidP="006B0231" w:rsidRDefault="009C468B" w14:paraId="1C4CB1EB" w14:textId="039C462D">
            <w:pPr>
              <w:jc w:val="center"/>
              <w:rPr>
                <w:color w:val="000000"/>
                <w:sz w:val="20"/>
                <w:szCs w:val="20"/>
                <w:highlight w:val="yellow"/>
                <w:lang w:val="en-US" w:eastAsia="en-GB"/>
              </w:rPr>
            </w:pPr>
            <w:r>
              <w:rPr>
                <w:color w:val="000000"/>
                <w:sz w:val="20"/>
                <w:szCs w:val="20"/>
                <w:highlight w:val="yellow"/>
                <w:lang w:val="en-US" w:eastAsia="en-GB"/>
              </w:rPr>
              <w:t>USE</w:t>
            </w:r>
          </w:p>
        </w:tc>
      </w:tr>
      <w:tr w:rsidRPr="00463068" w:rsidR="00345969" w:rsidTr="00DC4E70" w14:paraId="2CA494DB"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7D779A09" w14:textId="77777777">
            <w:pPr>
              <w:rPr>
                <w:color w:val="000000"/>
                <w:sz w:val="20"/>
                <w:szCs w:val="20"/>
                <w:highlight w:val="yellow"/>
                <w:lang w:val="en-US" w:eastAsia="en-GB"/>
              </w:rPr>
            </w:pPr>
            <w:r w:rsidRPr="007E5B49">
              <w:rPr>
                <w:color w:val="000000"/>
                <w:sz w:val="20"/>
                <w:szCs w:val="20"/>
                <w:highlight w:val="yellow"/>
                <w:lang w:val="en-US" w:eastAsia="en-GB"/>
              </w:rPr>
              <w:t>WP 2</w:t>
            </w:r>
          </w:p>
        </w:tc>
        <w:tc>
          <w:tcPr>
            <w:tcW w:w="1264" w:type="dxa"/>
            <w:vAlign w:val="center"/>
          </w:tcPr>
          <w:p w:rsidRPr="007E5B49" w:rsidR="006B0231" w:rsidP="006B0231" w:rsidRDefault="009C468B" w14:paraId="705D4E77" w14:textId="1D3CE18D">
            <w:pPr>
              <w:jc w:val="center"/>
              <w:rPr>
                <w:color w:val="000000"/>
                <w:sz w:val="20"/>
                <w:szCs w:val="20"/>
                <w:highlight w:val="yellow"/>
                <w:lang w:val="en-US" w:eastAsia="en-GB"/>
              </w:rPr>
            </w:pPr>
            <w:r>
              <w:rPr>
                <w:color w:val="000000"/>
                <w:sz w:val="20"/>
                <w:szCs w:val="20"/>
                <w:highlight w:val="yellow"/>
                <w:lang w:val="en-US" w:eastAsia="en-GB"/>
              </w:rPr>
              <w:t>USE</w:t>
            </w:r>
          </w:p>
        </w:tc>
        <w:tc>
          <w:tcPr>
            <w:tcW w:w="1208" w:type="dxa"/>
            <w:shd w:val="clear" w:color="auto" w:fill="BFBFBF" w:themeFill="background1" w:themeFillShade="BF"/>
            <w:vAlign w:val="center"/>
          </w:tcPr>
          <w:p w:rsidRPr="007E5B49" w:rsidR="006B0231" w:rsidP="006B0231" w:rsidRDefault="006B0231" w14:paraId="46982D88" w14:textId="77777777">
            <w:pPr>
              <w:jc w:val="center"/>
              <w:rPr>
                <w:color w:val="000000"/>
                <w:sz w:val="20"/>
                <w:szCs w:val="20"/>
                <w:highlight w:val="yellow"/>
                <w:lang w:val="en-US" w:eastAsia="en-GB"/>
              </w:rPr>
            </w:pPr>
          </w:p>
        </w:tc>
        <w:tc>
          <w:tcPr>
            <w:tcW w:w="1029" w:type="dxa"/>
          </w:tcPr>
          <w:p w:rsidRPr="007E5B49" w:rsidR="006B0231" w:rsidP="006B0231" w:rsidRDefault="009C468B" w14:paraId="57178F73" w14:textId="43A5905A">
            <w:pPr>
              <w:jc w:val="center"/>
              <w:rPr>
                <w:color w:val="000000"/>
                <w:sz w:val="20"/>
                <w:szCs w:val="20"/>
                <w:highlight w:val="yellow"/>
                <w:lang w:val="en-US" w:eastAsia="en-GB"/>
              </w:rPr>
            </w:pPr>
            <w:r>
              <w:rPr>
                <w:color w:val="000000"/>
                <w:sz w:val="20"/>
                <w:szCs w:val="20"/>
                <w:highlight w:val="yellow"/>
                <w:lang w:val="en-US" w:eastAsia="en-GB"/>
              </w:rPr>
              <w:t>USE</w:t>
            </w:r>
          </w:p>
        </w:tc>
        <w:tc>
          <w:tcPr>
            <w:tcW w:w="1022" w:type="dxa"/>
          </w:tcPr>
          <w:p w:rsidRPr="007E5B49" w:rsidR="006B0231" w:rsidP="006B0231" w:rsidRDefault="006B0231" w14:paraId="3DE70ED6"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6430FC56"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vAlign w:val="center"/>
          </w:tcPr>
          <w:p w:rsidRPr="007E5B49" w:rsidR="006B0231" w:rsidP="006B0231" w:rsidRDefault="009C468B" w14:paraId="464D4BDA" w14:textId="419F9407">
            <w:pPr>
              <w:jc w:val="center"/>
              <w:rPr>
                <w:color w:val="000000"/>
                <w:sz w:val="20"/>
                <w:szCs w:val="20"/>
                <w:highlight w:val="yellow"/>
                <w:lang w:val="en-US" w:eastAsia="en-GB"/>
              </w:rPr>
            </w:pPr>
            <w:r>
              <w:rPr>
                <w:color w:val="000000"/>
                <w:sz w:val="20"/>
                <w:szCs w:val="20"/>
                <w:highlight w:val="yellow"/>
                <w:lang w:val="en-US" w:eastAsia="en-GB"/>
              </w:rPr>
              <w:t>USE</w:t>
            </w:r>
          </w:p>
        </w:tc>
        <w:tc>
          <w:tcPr>
            <w:tcW w:w="1085" w:type="dxa"/>
          </w:tcPr>
          <w:p w:rsidRPr="007E5B49" w:rsidR="006B0231" w:rsidP="006B0231" w:rsidRDefault="009C468B" w14:paraId="1E63D785" w14:textId="21FEA763">
            <w:pPr>
              <w:jc w:val="center"/>
              <w:rPr>
                <w:color w:val="000000"/>
                <w:sz w:val="20"/>
                <w:szCs w:val="20"/>
                <w:highlight w:val="yellow"/>
                <w:lang w:val="en-US" w:eastAsia="en-GB"/>
              </w:rPr>
            </w:pPr>
            <w:r>
              <w:rPr>
                <w:color w:val="000000"/>
                <w:sz w:val="20"/>
                <w:szCs w:val="20"/>
                <w:highlight w:val="yellow"/>
                <w:lang w:val="en-US" w:eastAsia="en-GB"/>
              </w:rPr>
              <w:t>USE</w:t>
            </w:r>
          </w:p>
        </w:tc>
        <w:tc>
          <w:tcPr>
            <w:tcW w:w="1053" w:type="dxa"/>
          </w:tcPr>
          <w:p w:rsidRPr="007E5B49" w:rsidR="006B0231" w:rsidP="006B0231" w:rsidRDefault="009C468B" w14:paraId="774FBD50" w14:textId="41684872">
            <w:pPr>
              <w:jc w:val="center"/>
              <w:rPr>
                <w:color w:val="000000"/>
                <w:sz w:val="20"/>
                <w:szCs w:val="20"/>
                <w:highlight w:val="yellow"/>
                <w:lang w:val="en-US" w:eastAsia="en-GB"/>
              </w:rPr>
            </w:pPr>
            <w:r>
              <w:rPr>
                <w:color w:val="000000"/>
                <w:sz w:val="20"/>
                <w:szCs w:val="20"/>
                <w:highlight w:val="yellow"/>
                <w:lang w:val="en-US" w:eastAsia="en-GB"/>
              </w:rPr>
              <w:t>USE</w:t>
            </w:r>
          </w:p>
        </w:tc>
        <w:tc>
          <w:tcPr>
            <w:tcW w:w="1127" w:type="dxa"/>
            <w:vAlign w:val="center"/>
          </w:tcPr>
          <w:p w:rsidRPr="007E5B49" w:rsidR="006B0231" w:rsidP="006B0231" w:rsidRDefault="009C468B" w14:paraId="491EA883" w14:textId="58B02231">
            <w:pPr>
              <w:jc w:val="center"/>
              <w:rPr>
                <w:color w:val="000000"/>
                <w:sz w:val="20"/>
                <w:szCs w:val="20"/>
                <w:highlight w:val="yellow"/>
                <w:lang w:val="en-US" w:eastAsia="en-GB"/>
              </w:rPr>
            </w:pPr>
            <w:r>
              <w:rPr>
                <w:color w:val="000000"/>
                <w:sz w:val="20"/>
                <w:szCs w:val="20"/>
                <w:highlight w:val="yellow"/>
                <w:lang w:val="en-US" w:eastAsia="en-GB"/>
              </w:rPr>
              <w:t>USE</w:t>
            </w:r>
          </w:p>
        </w:tc>
        <w:tc>
          <w:tcPr>
            <w:tcW w:w="1065" w:type="dxa"/>
          </w:tcPr>
          <w:p w:rsidRPr="007E5B49" w:rsidR="006B0231" w:rsidP="006B0231" w:rsidRDefault="009C468B" w14:paraId="38338C92" w14:textId="781C9767">
            <w:pPr>
              <w:jc w:val="center"/>
              <w:rPr>
                <w:color w:val="000000"/>
                <w:sz w:val="20"/>
                <w:szCs w:val="20"/>
                <w:highlight w:val="yellow"/>
                <w:lang w:val="en-US" w:eastAsia="en-GB"/>
              </w:rPr>
            </w:pPr>
            <w:r>
              <w:rPr>
                <w:color w:val="000000"/>
                <w:sz w:val="20"/>
                <w:szCs w:val="20"/>
                <w:highlight w:val="yellow"/>
                <w:lang w:val="en-US" w:eastAsia="en-GB"/>
              </w:rPr>
              <w:t>USE</w:t>
            </w:r>
          </w:p>
        </w:tc>
      </w:tr>
      <w:tr w:rsidR="00345969" w:rsidTr="00DC4E70" w14:paraId="6A4552BA"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40EF6AE7" w14:textId="77777777">
            <w:pPr>
              <w:rPr>
                <w:color w:val="000000"/>
                <w:sz w:val="20"/>
                <w:szCs w:val="20"/>
                <w:highlight w:val="yellow"/>
                <w:lang w:val="en-US" w:eastAsia="en-GB"/>
              </w:rPr>
            </w:pPr>
            <w:r w:rsidRPr="007E5B49">
              <w:rPr>
                <w:color w:val="000000"/>
                <w:sz w:val="20"/>
                <w:szCs w:val="20"/>
                <w:highlight w:val="yellow"/>
                <w:lang w:val="en-US" w:eastAsia="en-GB"/>
              </w:rPr>
              <w:t>WP 3</w:t>
            </w:r>
          </w:p>
        </w:tc>
        <w:tc>
          <w:tcPr>
            <w:tcW w:w="1264" w:type="dxa"/>
          </w:tcPr>
          <w:p w:rsidRPr="007E5B49" w:rsidR="006B0231" w:rsidP="006B0231" w:rsidRDefault="009C468B" w14:paraId="3BE4F57D" w14:textId="7BE92FF1">
            <w:pPr>
              <w:jc w:val="center"/>
              <w:rPr>
                <w:color w:val="000000"/>
                <w:sz w:val="20"/>
                <w:szCs w:val="20"/>
                <w:highlight w:val="yellow"/>
                <w:lang w:val="en-US" w:eastAsia="en-GB"/>
              </w:rPr>
            </w:pPr>
            <w:r>
              <w:rPr>
                <w:color w:val="000000"/>
                <w:sz w:val="20"/>
                <w:szCs w:val="20"/>
                <w:highlight w:val="yellow"/>
                <w:lang w:val="en-US" w:eastAsia="en-GB"/>
              </w:rPr>
              <w:t>USE</w:t>
            </w:r>
          </w:p>
        </w:tc>
        <w:tc>
          <w:tcPr>
            <w:tcW w:w="1208" w:type="dxa"/>
            <w:vAlign w:val="center"/>
          </w:tcPr>
          <w:p w:rsidRPr="007E5B49" w:rsidR="006B0231" w:rsidP="006B0231" w:rsidRDefault="009C468B" w14:paraId="59AA8085" w14:textId="3BE1358D">
            <w:pPr>
              <w:jc w:val="center"/>
              <w:rPr>
                <w:color w:val="000000"/>
                <w:sz w:val="20"/>
                <w:szCs w:val="20"/>
                <w:highlight w:val="yellow"/>
                <w:lang w:val="en-US" w:eastAsia="en-GB"/>
              </w:rPr>
            </w:pPr>
            <w:r>
              <w:rPr>
                <w:color w:val="000000"/>
                <w:sz w:val="20"/>
                <w:szCs w:val="20"/>
                <w:highlight w:val="yellow"/>
                <w:lang w:val="en-US" w:eastAsia="en-GB"/>
              </w:rPr>
              <w:t>USE</w:t>
            </w:r>
          </w:p>
        </w:tc>
        <w:tc>
          <w:tcPr>
            <w:tcW w:w="1029" w:type="dxa"/>
            <w:shd w:val="clear" w:color="auto" w:fill="BFBFBF" w:themeFill="background1" w:themeFillShade="BF"/>
          </w:tcPr>
          <w:p w:rsidRPr="007E5B49" w:rsidR="006B0231" w:rsidP="006B0231" w:rsidRDefault="006B0231" w14:paraId="7D114C6C" w14:textId="77777777">
            <w:pPr>
              <w:jc w:val="center"/>
              <w:rPr>
                <w:color w:val="000000"/>
                <w:sz w:val="20"/>
                <w:szCs w:val="20"/>
                <w:highlight w:val="yellow"/>
                <w:lang w:val="en-US" w:eastAsia="en-GB"/>
              </w:rPr>
            </w:pPr>
          </w:p>
        </w:tc>
        <w:tc>
          <w:tcPr>
            <w:tcW w:w="1022" w:type="dxa"/>
          </w:tcPr>
          <w:p w:rsidRPr="007E5B49" w:rsidR="006B0231" w:rsidP="006B0231" w:rsidRDefault="006B0231" w14:paraId="1BADD0D6"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7631501F"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tcPr>
          <w:p w:rsidRPr="007E5B49" w:rsidR="006B0231" w:rsidP="006B0231" w:rsidRDefault="009C468B" w14:paraId="5CDB9FCF" w14:textId="49D02595">
            <w:pPr>
              <w:jc w:val="center"/>
              <w:rPr>
                <w:color w:val="000000"/>
                <w:sz w:val="20"/>
                <w:szCs w:val="20"/>
                <w:highlight w:val="yellow"/>
                <w:lang w:val="en-US" w:eastAsia="en-GB"/>
              </w:rPr>
            </w:pPr>
            <w:r>
              <w:rPr>
                <w:color w:val="000000"/>
                <w:sz w:val="20"/>
                <w:szCs w:val="20"/>
                <w:highlight w:val="yellow"/>
                <w:lang w:val="en-US" w:eastAsia="en-GB"/>
              </w:rPr>
              <w:t>USE</w:t>
            </w:r>
          </w:p>
        </w:tc>
        <w:tc>
          <w:tcPr>
            <w:tcW w:w="1085" w:type="dxa"/>
          </w:tcPr>
          <w:p w:rsidRPr="007E5B49" w:rsidR="006B0231" w:rsidP="006B0231" w:rsidRDefault="009C468B" w14:paraId="708EAD6D" w14:textId="513EAA48">
            <w:pPr>
              <w:jc w:val="center"/>
              <w:rPr>
                <w:color w:val="000000"/>
                <w:sz w:val="20"/>
                <w:szCs w:val="20"/>
                <w:highlight w:val="yellow"/>
                <w:lang w:val="en-US" w:eastAsia="en-GB"/>
              </w:rPr>
            </w:pPr>
            <w:r>
              <w:rPr>
                <w:color w:val="000000"/>
                <w:sz w:val="20"/>
                <w:szCs w:val="20"/>
                <w:highlight w:val="yellow"/>
                <w:lang w:val="en-US" w:eastAsia="en-GB"/>
              </w:rPr>
              <w:t>USE</w:t>
            </w:r>
          </w:p>
        </w:tc>
        <w:tc>
          <w:tcPr>
            <w:tcW w:w="1053" w:type="dxa"/>
          </w:tcPr>
          <w:p w:rsidRPr="007E5B49" w:rsidR="006B0231" w:rsidP="006B0231" w:rsidRDefault="009C468B" w14:paraId="2CA017A6" w14:textId="6C176E3C">
            <w:pPr>
              <w:jc w:val="center"/>
              <w:rPr>
                <w:color w:val="000000"/>
                <w:sz w:val="20"/>
                <w:szCs w:val="20"/>
                <w:highlight w:val="yellow"/>
                <w:lang w:val="en-US" w:eastAsia="en-GB"/>
              </w:rPr>
            </w:pPr>
            <w:r>
              <w:rPr>
                <w:color w:val="000000"/>
                <w:sz w:val="20"/>
                <w:szCs w:val="20"/>
                <w:highlight w:val="yellow"/>
                <w:lang w:val="en-US" w:eastAsia="en-GB"/>
              </w:rPr>
              <w:t>USE</w:t>
            </w:r>
          </w:p>
        </w:tc>
        <w:tc>
          <w:tcPr>
            <w:tcW w:w="1127" w:type="dxa"/>
          </w:tcPr>
          <w:p w:rsidRPr="007E5B49" w:rsidR="006B0231" w:rsidP="006B0231" w:rsidRDefault="009C468B" w14:paraId="14B80842" w14:textId="59ECEB15">
            <w:pPr>
              <w:jc w:val="center"/>
              <w:rPr>
                <w:color w:val="000000"/>
                <w:sz w:val="20"/>
                <w:szCs w:val="20"/>
                <w:highlight w:val="yellow"/>
                <w:lang w:val="en-US" w:eastAsia="en-GB"/>
              </w:rPr>
            </w:pPr>
            <w:r>
              <w:rPr>
                <w:color w:val="000000"/>
                <w:sz w:val="20"/>
                <w:szCs w:val="20"/>
                <w:highlight w:val="yellow"/>
                <w:lang w:val="en-US" w:eastAsia="en-GB"/>
              </w:rPr>
              <w:t>USE</w:t>
            </w:r>
          </w:p>
        </w:tc>
        <w:tc>
          <w:tcPr>
            <w:tcW w:w="1065" w:type="dxa"/>
          </w:tcPr>
          <w:p w:rsidRPr="007E5B49" w:rsidR="006B0231" w:rsidP="006B0231" w:rsidRDefault="009C468B" w14:paraId="7321945B" w14:textId="7103650F">
            <w:pPr>
              <w:jc w:val="center"/>
              <w:rPr>
                <w:color w:val="000000"/>
                <w:sz w:val="20"/>
                <w:szCs w:val="20"/>
                <w:highlight w:val="yellow"/>
                <w:lang w:val="en-US" w:eastAsia="en-GB"/>
              </w:rPr>
            </w:pPr>
            <w:r>
              <w:rPr>
                <w:color w:val="000000"/>
                <w:sz w:val="20"/>
                <w:szCs w:val="20"/>
                <w:highlight w:val="yellow"/>
                <w:lang w:val="en-US" w:eastAsia="en-GB"/>
              </w:rPr>
              <w:t>USE</w:t>
            </w:r>
          </w:p>
        </w:tc>
      </w:tr>
      <w:tr w:rsidR="00345969" w:rsidTr="00DC4E70" w14:paraId="0FAC1DB1"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0083AA87" w14:textId="77777777">
            <w:pPr>
              <w:rPr>
                <w:color w:val="000000"/>
                <w:sz w:val="20"/>
                <w:szCs w:val="20"/>
                <w:highlight w:val="yellow"/>
                <w:lang w:val="en-US" w:eastAsia="en-GB"/>
              </w:rPr>
            </w:pPr>
            <w:r w:rsidRPr="007E5B49">
              <w:rPr>
                <w:color w:val="000000"/>
                <w:sz w:val="20"/>
                <w:szCs w:val="20"/>
                <w:highlight w:val="yellow"/>
                <w:lang w:val="en-US" w:eastAsia="en-GB"/>
              </w:rPr>
              <w:t>WP 4</w:t>
            </w:r>
          </w:p>
        </w:tc>
        <w:tc>
          <w:tcPr>
            <w:tcW w:w="1264" w:type="dxa"/>
          </w:tcPr>
          <w:p w:rsidRPr="007E5B49" w:rsidR="006B0231" w:rsidP="006B0231" w:rsidRDefault="009C468B" w14:paraId="5631A14F" w14:textId="2A48E7E3">
            <w:pPr>
              <w:jc w:val="center"/>
              <w:rPr>
                <w:color w:val="000000"/>
                <w:sz w:val="20"/>
                <w:szCs w:val="20"/>
                <w:highlight w:val="yellow"/>
                <w:lang w:val="en-US" w:eastAsia="en-GB"/>
              </w:rPr>
            </w:pPr>
            <w:r>
              <w:rPr>
                <w:color w:val="000000"/>
                <w:sz w:val="20"/>
                <w:szCs w:val="20"/>
                <w:highlight w:val="yellow"/>
                <w:lang w:val="en-US" w:eastAsia="en-GB"/>
              </w:rPr>
              <w:t>USE</w:t>
            </w:r>
          </w:p>
        </w:tc>
        <w:tc>
          <w:tcPr>
            <w:tcW w:w="1208" w:type="dxa"/>
            <w:vAlign w:val="center"/>
          </w:tcPr>
          <w:p w:rsidRPr="007E5B49" w:rsidR="006B0231" w:rsidP="006B0231" w:rsidRDefault="006B0231" w14:paraId="49062A3E"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0C8F69F6"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shd w:val="clear" w:color="auto" w:fill="BFBFBF" w:themeFill="background1" w:themeFillShade="BF"/>
          </w:tcPr>
          <w:p w:rsidRPr="007E5B49" w:rsidR="006B0231" w:rsidP="006B0231" w:rsidRDefault="006B0231" w14:paraId="74E0C93F" w14:textId="77777777">
            <w:pPr>
              <w:jc w:val="center"/>
              <w:rPr>
                <w:color w:val="000000"/>
                <w:sz w:val="20"/>
                <w:szCs w:val="20"/>
                <w:highlight w:val="yellow"/>
                <w:lang w:val="en-US" w:eastAsia="en-GB"/>
              </w:rPr>
            </w:pPr>
          </w:p>
        </w:tc>
        <w:tc>
          <w:tcPr>
            <w:tcW w:w="1041" w:type="dxa"/>
          </w:tcPr>
          <w:p w:rsidRPr="007E5B49" w:rsidR="006B0231" w:rsidP="006B0231" w:rsidRDefault="006B0231" w14:paraId="6E956FA5"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tcPr>
          <w:p w:rsidRPr="007E5B49" w:rsidR="006B0231" w:rsidP="006B0231" w:rsidRDefault="009C468B" w14:paraId="75E8ED39" w14:textId="49F4B79F">
            <w:pPr>
              <w:jc w:val="center"/>
              <w:rPr>
                <w:color w:val="000000"/>
                <w:sz w:val="20"/>
                <w:szCs w:val="20"/>
                <w:highlight w:val="yellow"/>
                <w:lang w:val="en-US" w:eastAsia="en-GB"/>
              </w:rPr>
            </w:pPr>
            <w:r>
              <w:rPr>
                <w:color w:val="000000"/>
                <w:sz w:val="20"/>
                <w:szCs w:val="20"/>
                <w:highlight w:val="yellow"/>
                <w:lang w:val="en-US" w:eastAsia="en-GB"/>
              </w:rPr>
              <w:t>USE</w:t>
            </w:r>
          </w:p>
        </w:tc>
        <w:tc>
          <w:tcPr>
            <w:tcW w:w="1085" w:type="dxa"/>
          </w:tcPr>
          <w:p w:rsidRPr="007E5B49" w:rsidR="006B0231" w:rsidP="006B0231" w:rsidRDefault="009C468B" w14:paraId="03E18D49" w14:textId="4C352587">
            <w:pPr>
              <w:jc w:val="center"/>
              <w:rPr>
                <w:color w:val="000000"/>
                <w:sz w:val="20"/>
                <w:szCs w:val="20"/>
                <w:highlight w:val="yellow"/>
                <w:lang w:val="en-US" w:eastAsia="en-GB"/>
              </w:rPr>
            </w:pPr>
            <w:r>
              <w:rPr>
                <w:color w:val="000000"/>
                <w:sz w:val="20"/>
                <w:szCs w:val="20"/>
                <w:highlight w:val="yellow"/>
                <w:lang w:val="en-US" w:eastAsia="en-GB"/>
              </w:rPr>
              <w:t>USE</w:t>
            </w:r>
          </w:p>
        </w:tc>
        <w:tc>
          <w:tcPr>
            <w:tcW w:w="1053" w:type="dxa"/>
          </w:tcPr>
          <w:p w:rsidRPr="007E5B49" w:rsidR="006B0231" w:rsidP="006B0231" w:rsidRDefault="009C468B" w14:paraId="7EF5DA72" w14:textId="2DED92EC">
            <w:pPr>
              <w:jc w:val="center"/>
              <w:rPr>
                <w:color w:val="000000"/>
                <w:sz w:val="20"/>
                <w:szCs w:val="20"/>
                <w:highlight w:val="yellow"/>
                <w:lang w:val="en-US" w:eastAsia="en-GB"/>
              </w:rPr>
            </w:pPr>
            <w:r>
              <w:rPr>
                <w:color w:val="000000"/>
                <w:sz w:val="20"/>
                <w:szCs w:val="20"/>
                <w:highlight w:val="yellow"/>
                <w:lang w:val="en-US" w:eastAsia="en-GB"/>
              </w:rPr>
              <w:t>USE</w:t>
            </w:r>
          </w:p>
        </w:tc>
        <w:tc>
          <w:tcPr>
            <w:tcW w:w="1127" w:type="dxa"/>
          </w:tcPr>
          <w:p w:rsidRPr="007E5B49" w:rsidR="006B0231" w:rsidP="006B0231" w:rsidRDefault="009C468B" w14:paraId="38CA38B5" w14:textId="0E2A2A46">
            <w:pPr>
              <w:jc w:val="center"/>
              <w:rPr>
                <w:color w:val="000000"/>
                <w:sz w:val="20"/>
                <w:szCs w:val="20"/>
                <w:highlight w:val="yellow"/>
                <w:lang w:val="en-US" w:eastAsia="en-GB"/>
              </w:rPr>
            </w:pPr>
            <w:r>
              <w:rPr>
                <w:color w:val="000000"/>
                <w:sz w:val="20"/>
                <w:szCs w:val="20"/>
                <w:highlight w:val="yellow"/>
                <w:lang w:val="en-US" w:eastAsia="en-GB"/>
              </w:rPr>
              <w:t>USE</w:t>
            </w:r>
          </w:p>
        </w:tc>
        <w:tc>
          <w:tcPr>
            <w:tcW w:w="1065" w:type="dxa"/>
          </w:tcPr>
          <w:p w:rsidRPr="007E5B49" w:rsidR="006B0231" w:rsidP="006B0231" w:rsidRDefault="009C468B" w14:paraId="40EE43CE" w14:textId="02A47E4C">
            <w:pPr>
              <w:jc w:val="center"/>
              <w:rPr>
                <w:color w:val="000000"/>
                <w:sz w:val="20"/>
                <w:szCs w:val="20"/>
                <w:highlight w:val="yellow"/>
                <w:lang w:val="en-US" w:eastAsia="en-GB"/>
              </w:rPr>
            </w:pPr>
            <w:r>
              <w:rPr>
                <w:color w:val="000000"/>
                <w:sz w:val="20"/>
                <w:szCs w:val="20"/>
                <w:highlight w:val="yellow"/>
                <w:lang w:val="en-US" w:eastAsia="en-GB"/>
              </w:rPr>
              <w:t>USE</w:t>
            </w:r>
          </w:p>
        </w:tc>
      </w:tr>
      <w:tr w:rsidR="00345969" w:rsidTr="00DC4E70" w14:paraId="497558E2"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58FBB956" w14:textId="77777777">
            <w:pPr>
              <w:rPr>
                <w:color w:val="000000"/>
                <w:sz w:val="20"/>
                <w:szCs w:val="20"/>
                <w:highlight w:val="yellow"/>
                <w:lang w:val="en-US" w:eastAsia="en-GB"/>
              </w:rPr>
            </w:pPr>
            <w:r w:rsidRPr="007E5B49">
              <w:rPr>
                <w:color w:val="000000"/>
                <w:sz w:val="20"/>
                <w:szCs w:val="20"/>
                <w:highlight w:val="yellow"/>
                <w:lang w:val="en-US" w:eastAsia="en-GB"/>
              </w:rPr>
              <w:t>WP 5</w:t>
            </w:r>
          </w:p>
        </w:tc>
        <w:tc>
          <w:tcPr>
            <w:tcW w:w="1264" w:type="dxa"/>
            <w:vAlign w:val="center"/>
          </w:tcPr>
          <w:p w:rsidRPr="007E5B49" w:rsidR="006B0231" w:rsidP="006B0231" w:rsidRDefault="006B0231" w14:paraId="4C01EE42"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208" w:type="dxa"/>
          </w:tcPr>
          <w:p w:rsidRPr="007E5B49" w:rsidR="006B0231" w:rsidP="006B0231" w:rsidRDefault="006B0231" w14:paraId="011E47E7"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01B907F1"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tcPr>
          <w:p w:rsidRPr="007E5B49" w:rsidR="006B0231" w:rsidP="006B0231" w:rsidRDefault="006B0231" w14:paraId="327263AC"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shd w:val="clear" w:color="auto" w:fill="BFBFBF" w:themeFill="background1" w:themeFillShade="BF"/>
            <w:vAlign w:val="center"/>
          </w:tcPr>
          <w:p w:rsidRPr="007E5B49" w:rsidR="006B0231" w:rsidP="006B0231" w:rsidRDefault="006B0231" w14:paraId="69668885" w14:textId="77777777">
            <w:pPr>
              <w:jc w:val="center"/>
              <w:rPr>
                <w:color w:val="000000"/>
                <w:sz w:val="20"/>
                <w:szCs w:val="20"/>
                <w:highlight w:val="yellow"/>
                <w:lang w:val="en-US" w:eastAsia="en-GB"/>
              </w:rPr>
            </w:pPr>
          </w:p>
        </w:tc>
        <w:tc>
          <w:tcPr>
            <w:tcW w:w="1315" w:type="dxa"/>
          </w:tcPr>
          <w:p w:rsidRPr="007E5B49" w:rsidR="006B0231" w:rsidP="006B0231" w:rsidRDefault="006B0231" w14:paraId="1D904F5E"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85" w:type="dxa"/>
          </w:tcPr>
          <w:p w:rsidRPr="007E5B49" w:rsidR="006B0231" w:rsidP="006B0231" w:rsidRDefault="006B0231" w14:paraId="44417A4D"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53" w:type="dxa"/>
          </w:tcPr>
          <w:p w:rsidRPr="007E5B49" w:rsidR="006B0231" w:rsidP="006B0231" w:rsidRDefault="006B0231" w14:paraId="1EFDBBCF"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127" w:type="dxa"/>
          </w:tcPr>
          <w:p w:rsidRPr="007E5B49" w:rsidR="006B0231" w:rsidP="006B0231" w:rsidRDefault="006B0231" w14:paraId="071AB3E4"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65" w:type="dxa"/>
          </w:tcPr>
          <w:p w:rsidRPr="007E5B49" w:rsidR="006B0231" w:rsidP="006B0231" w:rsidRDefault="006B0231" w14:paraId="2673F471"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r>
      <w:tr w:rsidRPr="00463068" w:rsidR="00345969" w:rsidTr="00DC4E70" w14:paraId="578995AD"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35DFBB08" w14:textId="77777777">
            <w:pPr>
              <w:rPr>
                <w:color w:val="000000"/>
                <w:sz w:val="20"/>
                <w:szCs w:val="20"/>
                <w:highlight w:val="yellow"/>
                <w:lang w:val="en-US" w:eastAsia="en-GB"/>
              </w:rPr>
            </w:pPr>
            <w:r w:rsidRPr="007E5B49">
              <w:rPr>
                <w:color w:val="000000"/>
                <w:sz w:val="20"/>
                <w:szCs w:val="20"/>
                <w:highlight w:val="yellow"/>
                <w:lang w:val="en-US" w:eastAsia="en-GB"/>
              </w:rPr>
              <w:t>WP 6</w:t>
            </w:r>
          </w:p>
        </w:tc>
        <w:tc>
          <w:tcPr>
            <w:tcW w:w="1264" w:type="dxa"/>
          </w:tcPr>
          <w:p w:rsidRPr="007E5B49" w:rsidR="006B0231" w:rsidP="006B0231" w:rsidRDefault="006B0231" w14:paraId="6316EF15" w14:textId="7B8DEC4B">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208" w:type="dxa"/>
            <w:vAlign w:val="center"/>
          </w:tcPr>
          <w:p w:rsidRPr="007E5B49" w:rsidR="006B0231" w:rsidP="006B0231" w:rsidRDefault="006B0231" w14:paraId="01DED5EB"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5CC15151"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tcPr>
          <w:p w:rsidRPr="007E5B49" w:rsidR="006B0231" w:rsidP="006B0231" w:rsidRDefault="006B0231" w14:paraId="7F596C10"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24939847"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shd w:val="clear" w:color="auto" w:fill="BFBFBF" w:themeFill="background1" w:themeFillShade="BF"/>
            <w:vAlign w:val="center"/>
          </w:tcPr>
          <w:p w:rsidRPr="007E5B49" w:rsidR="006B0231" w:rsidP="006B0231" w:rsidRDefault="006B0231" w14:paraId="4D459603" w14:textId="77777777">
            <w:pPr>
              <w:jc w:val="center"/>
              <w:rPr>
                <w:color w:val="000000"/>
                <w:sz w:val="20"/>
                <w:szCs w:val="20"/>
                <w:highlight w:val="yellow"/>
                <w:lang w:val="en-US" w:eastAsia="en-GB"/>
              </w:rPr>
            </w:pPr>
          </w:p>
        </w:tc>
        <w:tc>
          <w:tcPr>
            <w:tcW w:w="1085" w:type="dxa"/>
          </w:tcPr>
          <w:p w:rsidRPr="007E5B49" w:rsidR="006B0231" w:rsidP="006B0231" w:rsidRDefault="006B0231" w14:paraId="0198D01A" w14:textId="0EAEEC6B">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53" w:type="dxa"/>
          </w:tcPr>
          <w:p w:rsidRPr="007E5B49" w:rsidR="006B0231" w:rsidP="006B0231" w:rsidRDefault="006B0231" w14:paraId="5E743535" w14:textId="67B06FF4">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127" w:type="dxa"/>
            <w:vAlign w:val="center"/>
          </w:tcPr>
          <w:p w:rsidRPr="007E5B49" w:rsidR="006B0231" w:rsidP="006B0231" w:rsidRDefault="006B0231" w14:paraId="2B2A2233"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65" w:type="dxa"/>
          </w:tcPr>
          <w:p w:rsidRPr="007E5B49" w:rsidR="006B0231" w:rsidP="006B0231" w:rsidRDefault="006B0231" w14:paraId="0A6ECBB5" w14:textId="76C3CE7C">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r>
      <w:tr w:rsidRPr="00463068" w:rsidR="00345969" w:rsidTr="00DC4E70" w14:paraId="1FFCCFF3"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543FED28" w14:textId="77777777">
            <w:pPr>
              <w:rPr>
                <w:color w:val="000000"/>
                <w:sz w:val="20"/>
                <w:szCs w:val="20"/>
                <w:highlight w:val="yellow"/>
                <w:lang w:val="en-US" w:eastAsia="en-GB"/>
              </w:rPr>
            </w:pPr>
            <w:r w:rsidRPr="007E5B49">
              <w:rPr>
                <w:color w:val="000000"/>
                <w:sz w:val="20"/>
                <w:szCs w:val="20"/>
                <w:highlight w:val="yellow"/>
                <w:lang w:val="en-US" w:eastAsia="en-GB"/>
              </w:rPr>
              <w:t>WP 7</w:t>
            </w:r>
          </w:p>
        </w:tc>
        <w:tc>
          <w:tcPr>
            <w:tcW w:w="1264" w:type="dxa"/>
          </w:tcPr>
          <w:p w:rsidRPr="007E5B49" w:rsidR="006B0231" w:rsidP="006B0231" w:rsidRDefault="006B0231" w14:paraId="3379F32B" w14:textId="50D56BFF">
            <w:pPr>
              <w:jc w:val="center"/>
              <w:rPr>
                <w:color w:val="000000"/>
                <w:sz w:val="20"/>
                <w:szCs w:val="20"/>
                <w:highlight w:val="yellow"/>
                <w:lang w:val="en-US" w:eastAsia="en-GB"/>
              </w:rPr>
            </w:pPr>
            <w:r w:rsidRPr="007E5B49">
              <w:rPr>
                <w:color w:val="000000"/>
                <w:sz w:val="20"/>
                <w:szCs w:val="20"/>
                <w:highlight w:val="yellow"/>
                <w:lang w:val="en-US" w:eastAsia="en-GB"/>
              </w:rPr>
              <w:t>SM/R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208" w:type="dxa"/>
          </w:tcPr>
          <w:p w:rsidRPr="007E5B49" w:rsidR="006B0231" w:rsidP="006B0231" w:rsidRDefault="006B0231" w14:paraId="68729814"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0F4120D8"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tcPr>
          <w:p w:rsidRPr="007E5B49" w:rsidR="006B0231" w:rsidP="006B0231" w:rsidRDefault="006B0231" w14:paraId="5095AF52"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1973C71D"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vAlign w:val="center"/>
          </w:tcPr>
          <w:p w:rsidRPr="007E5B49" w:rsidR="006B0231" w:rsidP="006B0231" w:rsidRDefault="006B0231" w14:paraId="09AA73B6" w14:textId="269D06B5">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85" w:type="dxa"/>
            <w:shd w:val="clear" w:color="auto" w:fill="BFBFBF" w:themeFill="background1" w:themeFillShade="BF"/>
          </w:tcPr>
          <w:p w:rsidRPr="007E5B49" w:rsidR="006B0231" w:rsidP="006B0231" w:rsidRDefault="006B0231" w14:paraId="6B25CE3A" w14:textId="77777777">
            <w:pPr>
              <w:jc w:val="center"/>
              <w:rPr>
                <w:color w:val="000000"/>
                <w:sz w:val="20"/>
                <w:szCs w:val="20"/>
                <w:highlight w:val="yellow"/>
                <w:lang w:val="en-US" w:eastAsia="en-GB"/>
              </w:rPr>
            </w:pPr>
          </w:p>
        </w:tc>
        <w:tc>
          <w:tcPr>
            <w:tcW w:w="1053" w:type="dxa"/>
          </w:tcPr>
          <w:p w:rsidRPr="007E5B49" w:rsidR="006B0231" w:rsidP="006B0231" w:rsidRDefault="006B0231" w14:paraId="2465815B" w14:textId="711704E6">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127" w:type="dxa"/>
            <w:vAlign w:val="center"/>
          </w:tcPr>
          <w:p w:rsidRPr="007E5B49" w:rsidR="006B0231" w:rsidP="006B0231" w:rsidRDefault="006B0231" w14:paraId="65204451" w14:textId="1B23DFC5">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65" w:type="dxa"/>
          </w:tcPr>
          <w:p w:rsidRPr="007E5B49" w:rsidR="006B0231" w:rsidP="006B0231" w:rsidRDefault="006B0231" w14:paraId="21E9C379" w14:textId="4A4C57EA">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r>
      <w:tr w:rsidRPr="00463068" w:rsidR="00345969" w:rsidTr="00DC4E70" w14:paraId="7BE6F577" w14:textId="77777777">
        <w:trPr>
          <w:trHeight w:val="300"/>
        </w:trPr>
        <w:tc>
          <w:tcPr>
            <w:tcW w:w="1911" w:type="dxa"/>
            <w:noWrap/>
            <w:tcMar>
              <w:top w:w="0" w:type="dxa"/>
              <w:left w:w="108" w:type="dxa"/>
              <w:bottom w:w="0" w:type="dxa"/>
              <w:right w:w="108" w:type="dxa"/>
            </w:tcMar>
            <w:vAlign w:val="bottom"/>
          </w:tcPr>
          <w:p w:rsidRPr="007E5B49" w:rsidR="006B0231" w:rsidP="006B0231" w:rsidRDefault="006B0231" w14:paraId="40C272B2" w14:textId="77777777">
            <w:pPr>
              <w:rPr>
                <w:color w:val="000000"/>
                <w:sz w:val="20"/>
                <w:szCs w:val="20"/>
                <w:highlight w:val="yellow"/>
                <w:lang w:val="en-US" w:eastAsia="en-GB"/>
              </w:rPr>
            </w:pPr>
            <w:r w:rsidRPr="007E5B49">
              <w:rPr>
                <w:color w:val="000000"/>
                <w:sz w:val="20"/>
                <w:szCs w:val="20"/>
                <w:highlight w:val="yellow"/>
                <w:lang w:val="en-US" w:eastAsia="en-GB"/>
              </w:rPr>
              <w:t>WP 8</w:t>
            </w:r>
          </w:p>
        </w:tc>
        <w:tc>
          <w:tcPr>
            <w:tcW w:w="1264" w:type="dxa"/>
          </w:tcPr>
          <w:p w:rsidRPr="007E5B49" w:rsidR="006B0231" w:rsidP="006B0231" w:rsidRDefault="006B0231" w14:paraId="7EB6F332" w14:textId="6DD5938E">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208" w:type="dxa"/>
          </w:tcPr>
          <w:p w:rsidRPr="007E5B49" w:rsidR="006B0231" w:rsidP="006B0231" w:rsidRDefault="006B0231" w14:paraId="4B9CD1E1"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5A2C835F"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tcPr>
          <w:p w:rsidRPr="007E5B49" w:rsidR="006B0231" w:rsidP="006B0231" w:rsidRDefault="006B0231" w14:paraId="78B8BD28"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623DAC14"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vAlign w:val="center"/>
          </w:tcPr>
          <w:p w:rsidRPr="007E5B49" w:rsidR="006B0231" w:rsidP="006B0231" w:rsidRDefault="006B0231" w14:paraId="72FF618A" w14:textId="358AAFD7">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85" w:type="dxa"/>
          </w:tcPr>
          <w:p w:rsidRPr="007E5B49" w:rsidR="006B0231" w:rsidP="006B0231" w:rsidRDefault="006B0231" w14:paraId="4A4DE903" w14:textId="24888B52">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53" w:type="dxa"/>
            <w:shd w:val="clear" w:color="auto" w:fill="BFBFBF" w:themeFill="background1" w:themeFillShade="BF"/>
          </w:tcPr>
          <w:p w:rsidRPr="007E5B49" w:rsidR="006B0231" w:rsidP="006B0231" w:rsidRDefault="006B0231" w14:paraId="29F0F7ED" w14:textId="77777777">
            <w:pPr>
              <w:jc w:val="center"/>
              <w:rPr>
                <w:color w:val="000000"/>
                <w:sz w:val="20"/>
                <w:szCs w:val="20"/>
                <w:highlight w:val="yellow"/>
                <w:lang w:val="en-US" w:eastAsia="en-GB"/>
              </w:rPr>
            </w:pPr>
          </w:p>
        </w:tc>
        <w:tc>
          <w:tcPr>
            <w:tcW w:w="1127" w:type="dxa"/>
            <w:vAlign w:val="center"/>
          </w:tcPr>
          <w:p w:rsidRPr="007E5B49" w:rsidR="006B0231" w:rsidP="006B0231" w:rsidRDefault="006B0231" w14:paraId="1C63FECA" w14:textId="255595D1">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65" w:type="dxa"/>
          </w:tcPr>
          <w:p w:rsidRPr="007E5B49" w:rsidR="006B0231" w:rsidP="006B0231" w:rsidRDefault="006B0231" w14:paraId="43324DFF" w14:textId="5F614246">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r>
      <w:tr w:rsidRPr="00463068" w:rsidR="00345969" w:rsidTr="00DC4E70" w14:paraId="21E85A3A" w14:textId="77777777">
        <w:trPr>
          <w:trHeight w:val="300"/>
        </w:trPr>
        <w:tc>
          <w:tcPr>
            <w:tcW w:w="1911" w:type="dxa"/>
            <w:noWrap/>
            <w:tcMar>
              <w:top w:w="0" w:type="dxa"/>
              <w:left w:w="108" w:type="dxa"/>
              <w:bottom w:w="0" w:type="dxa"/>
              <w:right w:w="108" w:type="dxa"/>
            </w:tcMar>
            <w:vAlign w:val="bottom"/>
            <w:hideMark/>
          </w:tcPr>
          <w:p w:rsidRPr="007E5B49" w:rsidR="006B0231" w:rsidP="006B0231" w:rsidRDefault="006B0231" w14:paraId="6663E185" w14:textId="77777777">
            <w:pPr>
              <w:rPr>
                <w:color w:val="000000"/>
                <w:sz w:val="20"/>
                <w:szCs w:val="20"/>
                <w:highlight w:val="yellow"/>
                <w:lang w:val="en-US" w:eastAsia="en-GB"/>
              </w:rPr>
            </w:pPr>
            <w:r w:rsidRPr="007E5B49">
              <w:rPr>
                <w:color w:val="000000"/>
                <w:sz w:val="20"/>
                <w:szCs w:val="20"/>
                <w:highlight w:val="yellow"/>
                <w:lang w:val="en-US" w:eastAsia="en-GB"/>
              </w:rPr>
              <w:t>WP 9</w:t>
            </w:r>
          </w:p>
        </w:tc>
        <w:tc>
          <w:tcPr>
            <w:tcW w:w="1264" w:type="dxa"/>
          </w:tcPr>
          <w:p w:rsidRPr="007E5B49" w:rsidR="006B0231" w:rsidP="006B0231" w:rsidRDefault="006B0231" w14:paraId="20CF9EEF" w14:textId="31385EFB">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208" w:type="dxa"/>
          </w:tcPr>
          <w:p w:rsidRPr="007E5B49" w:rsidR="006B0231" w:rsidP="006B0231" w:rsidRDefault="006B0231" w14:paraId="5810F4B7"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1D88EBAC"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tcPr>
          <w:p w:rsidRPr="007E5B49" w:rsidR="006B0231" w:rsidP="006B0231" w:rsidRDefault="006B0231" w14:paraId="28C5DB23"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4974834A"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vAlign w:val="center"/>
          </w:tcPr>
          <w:p w:rsidRPr="007E5B49" w:rsidR="006B0231" w:rsidP="006B0231" w:rsidRDefault="006B0231" w14:paraId="15DD82DB"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85" w:type="dxa"/>
          </w:tcPr>
          <w:p w:rsidRPr="007E5B49" w:rsidR="006B0231" w:rsidP="006B0231" w:rsidRDefault="006B0231" w14:paraId="6DF1BE48" w14:textId="5AA09E12">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053" w:type="dxa"/>
          </w:tcPr>
          <w:p w:rsidRPr="007E5B49" w:rsidR="006B0231" w:rsidP="006B0231" w:rsidRDefault="006B0231" w14:paraId="6E1DCF3B" w14:textId="5EDCFF0A">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c>
          <w:tcPr>
            <w:tcW w:w="1127" w:type="dxa"/>
            <w:shd w:val="clear" w:color="auto" w:fill="BFBFBF" w:themeFill="background1" w:themeFillShade="BF"/>
            <w:vAlign w:val="center"/>
          </w:tcPr>
          <w:p w:rsidRPr="007E5B49" w:rsidR="006B0231" w:rsidP="006B0231" w:rsidRDefault="006B0231" w14:paraId="08A40D0A" w14:textId="77777777">
            <w:pPr>
              <w:jc w:val="center"/>
              <w:rPr>
                <w:color w:val="000000"/>
                <w:sz w:val="20"/>
                <w:szCs w:val="20"/>
                <w:highlight w:val="yellow"/>
                <w:lang w:val="en-US" w:eastAsia="en-GB"/>
              </w:rPr>
            </w:pPr>
          </w:p>
        </w:tc>
        <w:tc>
          <w:tcPr>
            <w:tcW w:w="1065" w:type="dxa"/>
          </w:tcPr>
          <w:p w:rsidRPr="007E5B49" w:rsidR="006B0231" w:rsidP="006B0231" w:rsidRDefault="006B0231" w14:paraId="1894DCD3" w14:textId="5F310F0D">
            <w:pPr>
              <w:jc w:val="center"/>
              <w:rPr>
                <w:color w:val="000000"/>
                <w:sz w:val="20"/>
                <w:szCs w:val="20"/>
                <w:highlight w:val="yellow"/>
                <w:lang w:val="en-US" w:eastAsia="en-GB"/>
              </w:rPr>
            </w:pPr>
            <w:r w:rsidRPr="007E5B49">
              <w:rPr>
                <w:color w:val="000000"/>
                <w:sz w:val="20"/>
                <w:szCs w:val="20"/>
                <w:highlight w:val="yellow"/>
                <w:lang w:val="en-US" w:eastAsia="en-GB"/>
              </w:rPr>
              <w:t>SM/</w:t>
            </w:r>
            <w:r w:rsidRPr="007E5B49" w:rsidR="00345969">
              <w:rPr>
                <w:color w:val="000000"/>
                <w:sz w:val="20"/>
                <w:szCs w:val="20"/>
                <w:highlight w:val="yellow"/>
                <w:lang w:val="en-US" w:eastAsia="en-GB"/>
              </w:rPr>
              <w:t>R</w:t>
            </w:r>
            <w:r w:rsidR="00345969">
              <w:rPr>
                <w:color w:val="000000"/>
                <w:sz w:val="20"/>
                <w:szCs w:val="20"/>
                <w:highlight w:val="yellow"/>
                <w:lang w:val="en-US" w:eastAsia="en-GB"/>
              </w:rPr>
              <w:t>CV</w:t>
            </w:r>
            <w:r w:rsidRPr="007E5B49">
              <w:rPr>
                <w:color w:val="000000"/>
                <w:sz w:val="20"/>
                <w:szCs w:val="20"/>
                <w:highlight w:val="yellow"/>
                <w:lang w:val="en-US" w:eastAsia="en-GB"/>
              </w:rPr>
              <w:t>/</w:t>
            </w:r>
            <w:r w:rsidR="009C468B">
              <w:rPr>
                <w:color w:val="000000"/>
                <w:sz w:val="20"/>
                <w:szCs w:val="20"/>
                <w:highlight w:val="yellow"/>
                <w:lang w:val="en-US" w:eastAsia="en-GB"/>
              </w:rPr>
              <w:t>USE</w:t>
            </w:r>
          </w:p>
        </w:tc>
      </w:tr>
      <w:tr w:rsidRPr="00463068" w:rsidR="00345969" w:rsidTr="00DC4E70" w14:paraId="4EDEDA1B" w14:textId="77777777">
        <w:trPr>
          <w:trHeight w:val="309"/>
        </w:trPr>
        <w:tc>
          <w:tcPr>
            <w:tcW w:w="1911" w:type="dxa"/>
            <w:noWrap/>
            <w:tcMar>
              <w:top w:w="0" w:type="dxa"/>
              <w:left w:w="108" w:type="dxa"/>
              <w:bottom w:w="0" w:type="dxa"/>
              <w:right w:w="108" w:type="dxa"/>
            </w:tcMar>
            <w:vAlign w:val="bottom"/>
          </w:tcPr>
          <w:p w:rsidRPr="007E5B49" w:rsidR="006B0231" w:rsidP="006B0231" w:rsidRDefault="006B0231" w14:paraId="69DA3929" w14:textId="77777777">
            <w:pPr>
              <w:rPr>
                <w:color w:val="000000"/>
                <w:sz w:val="20"/>
                <w:szCs w:val="20"/>
                <w:highlight w:val="yellow"/>
                <w:lang w:val="en-US" w:eastAsia="en-GB"/>
              </w:rPr>
            </w:pPr>
            <w:r w:rsidRPr="007E5B49">
              <w:rPr>
                <w:color w:val="000000"/>
                <w:sz w:val="20"/>
                <w:szCs w:val="20"/>
                <w:highlight w:val="yellow"/>
                <w:lang w:val="en-US" w:eastAsia="en-GB"/>
              </w:rPr>
              <w:t>WP 10</w:t>
            </w:r>
          </w:p>
        </w:tc>
        <w:tc>
          <w:tcPr>
            <w:tcW w:w="1264" w:type="dxa"/>
            <w:vAlign w:val="center"/>
          </w:tcPr>
          <w:p w:rsidRPr="007E5B49" w:rsidR="006B0231" w:rsidP="006B0231" w:rsidRDefault="006B0231" w14:paraId="73CFCEC8"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208" w:type="dxa"/>
            <w:vAlign w:val="center"/>
          </w:tcPr>
          <w:p w:rsidRPr="007E5B49" w:rsidR="006B0231" w:rsidP="006B0231" w:rsidRDefault="006B0231" w14:paraId="063CB649"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9" w:type="dxa"/>
          </w:tcPr>
          <w:p w:rsidRPr="007E5B49" w:rsidR="006B0231" w:rsidP="006B0231" w:rsidRDefault="006B0231" w14:paraId="6229CA16"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22" w:type="dxa"/>
          </w:tcPr>
          <w:p w:rsidRPr="007E5B49" w:rsidR="006B0231" w:rsidP="006B0231" w:rsidRDefault="006B0231" w14:paraId="783A9757"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41" w:type="dxa"/>
          </w:tcPr>
          <w:p w:rsidRPr="007E5B49" w:rsidR="006B0231" w:rsidP="006B0231" w:rsidRDefault="006B0231" w14:paraId="7ACCCD47"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315" w:type="dxa"/>
            <w:vAlign w:val="center"/>
          </w:tcPr>
          <w:p w:rsidRPr="007E5B49" w:rsidR="006B0231" w:rsidP="006B0231" w:rsidRDefault="006B0231" w14:paraId="1DEC138F"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85" w:type="dxa"/>
          </w:tcPr>
          <w:p w:rsidRPr="007E5B49" w:rsidR="006B0231" w:rsidP="006B0231" w:rsidRDefault="006B0231" w14:paraId="04B704AF"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53" w:type="dxa"/>
          </w:tcPr>
          <w:p w:rsidRPr="007E5B49" w:rsidR="006B0231" w:rsidP="006B0231" w:rsidRDefault="006B0231" w14:paraId="7C3B55BC"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127" w:type="dxa"/>
            <w:vAlign w:val="center"/>
          </w:tcPr>
          <w:p w:rsidRPr="007E5B49" w:rsidR="006B0231" w:rsidP="006B0231" w:rsidRDefault="006B0231" w14:paraId="0B54F4ED" w14:textId="77777777">
            <w:pPr>
              <w:jc w:val="center"/>
              <w:rPr>
                <w:color w:val="000000"/>
                <w:sz w:val="20"/>
                <w:szCs w:val="20"/>
                <w:highlight w:val="yellow"/>
                <w:lang w:val="en-US" w:eastAsia="en-GB"/>
              </w:rPr>
            </w:pPr>
            <w:r w:rsidRPr="007E5B49">
              <w:rPr>
                <w:color w:val="000000"/>
                <w:sz w:val="20"/>
                <w:szCs w:val="20"/>
                <w:highlight w:val="yellow"/>
                <w:lang w:val="en-US" w:eastAsia="en-GB"/>
              </w:rPr>
              <w:t>None</w:t>
            </w:r>
          </w:p>
        </w:tc>
        <w:tc>
          <w:tcPr>
            <w:tcW w:w="1065" w:type="dxa"/>
            <w:shd w:val="clear" w:color="auto" w:fill="BFBFBF" w:themeFill="background1" w:themeFillShade="BF"/>
          </w:tcPr>
          <w:p w:rsidRPr="007E5B49" w:rsidR="006B0231" w:rsidP="006B0231" w:rsidRDefault="006B0231" w14:paraId="5544E3AA" w14:textId="77777777">
            <w:pPr>
              <w:jc w:val="center"/>
              <w:rPr>
                <w:color w:val="000000"/>
                <w:sz w:val="20"/>
                <w:szCs w:val="20"/>
                <w:highlight w:val="yellow"/>
                <w:lang w:val="en-US" w:eastAsia="en-GB"/>
              </w:rPr>
            </w:pPr>
          </w:p>
        </w:tc>
      </w:tr>
    </w:tbl>
    <w:p w:rsidRPr="00FE033C" w:rsidR="00795493" w:rsidP="00FE033C" w:rsidRDefault="00795493" w14:paraId="5662267B" w14:textId="77777777">
      <w:pPr>
        <w:pStyle w:val="BodyText"/>
        <w:sectPr w:rsidRPr="00FE033C" w:rsidR="00795493" w:rsidSect="00613256">
          <w:headerReference w:type="default" r:id="rId40"/>
          <w:footerReference w:type="default" r:id="rId41"/>
          <w:headerReference w:type="first" r:id="rId42"/>
          <w:footerReference w:type="first" r:id="rId43"/>
          <w:type w:val="continuous"/>
          <w:pgSz w:w="16838" w:h="11906" w:orient="landscape" w:code="9"/>
          <w:pgMar w:top="1440" w:right="2268" w:bottom="1701" w:left="1440" w:header="454" w:footer="283" w:gutter="0"/>
          <w:cols w:space="708"/>
          <w:formProt w:val="0"/>
          <w:docGrid w:linePitch="360"/>
        </w:sectPr>
      </w:pPr>
    </w:p>
    <w:p w:rsidR="001D76FA" w:rsidP="00316C36" w:rsidRDefault="001D76FA" w14:paraId="419E9290" w14:textId="77777777">
      <w:pPr>
        <w:pStyle w:val="BodyText"/>
        <w:sectPr w:rsidR="001D76FA" w:rsidSect="00AC2C92">
          <w:headerReference w:type="default" r:id="rId44"/>
          <w:footerReference w:type="default" r:id="rId45"/>
          <w:headerReference w:type="first" r:id="rId46"/>
          <w:footerReference w:type="first" r:id="rId47"/>
          <w:pgSz w:w="11906" w:h="16838" w:orient="portrait" w:code="9"/>
          <w:pgMar w:top="2268" w:right="1701" w:bottom="1440" w:left="1440" w:header="454" w:footer="283" w:gutter="0"/>
          <w:cols w:space="708"/>
          <w:docGrid w:linePitch="360"/>
        </w:sectPr>
      </w:pPr>
    </w:p>
    <w:p w:rsidR="00316C36" w:rsidP="00316C36" w:rsidRDefault="00316C36" w14:paraId="7B6969FD" w14:textId="77777777">
      <w:pPr>
        <w:pStyle w:val="3-AppendixHeading3"/>
        <w:outlineLvl w:val="9"/>
      </w:pPr>
      <w:r>
        <w:t>Work Package 1</w:t>
      </w:r>
    </w:p>
    <w:p w:rsidRPr="004723A3" w:rsidR="007E69E0" w:rsidP="007E69E0" w:rsidRDefault="004723A3" w14:paraId="1613FA49" w14:textId="043C2CDD">
      <w:pPr>
        <w:pStyle w:val="BodyText"/>
        <w:rPr>
          <w:i/>
        </w:rPr>
      </w:pPr>
      <w:r w:rsidRPr="004723A3">
        <w:rPr>
          <w:i/>
        </w:rPr>
        <w:t xml:space="preserve">(On a work package basis, the contributors and anticipated exchanges </w:t>
      </w:r>
      <w:r>
        <w:rPr>
          <w:i/>
        </w:rPr>
        <w:t xml:space="preserve">shall be described </w:t>
      </w:r>
      <w:r w:rsidRPr="004723A3">
        <w:rPr>
          <w:i/>
        </w:rPr>
        <w:t xml:space="preserve">as per the following </w:t>
      </w:r>
      <w:r>
        <w:rPr>
          <w:i/>
        </w:rPr>
        <w:t>table, one per work</w:t>
      </w:r>
      <w:r w:rsidR="00484F6B">
        <w:rPr>
          <w:i/>
        </w:rPr>
        <w:t xml:space="preserve"> </w:t>
      </w:r>
      <w:r>
        <w:rPr>
          <w:i/>
        </w:rPr>
        <w:t>package</w:t>
      </w:r>
      <w:r w:rsidRPr="004723A3">
        <w:rPr>
          <w:i/>
        </w:rPr>
        <w:t>. The Agency notes it can transmit and receive information in all categories)</w:t>
      </w:r>
    </w:p>
    <w:p w:rsidR="00DC4E70" w:rsidP="00DC4E70" w:rsidRDefault="00DC4E70" w14:paraId="1775813D" w14:textId="202D65B0">
      <w:pPr>
        <w:pStyle w:val="Caption"/>
        <w:keepNext/>
      </w:pPr>
      <w:bookmarkStart w:name="_Toc142663166" w:id="51"/>
      <w:r>
        <w:t xml:space="preserve">Table </w:t>
      </w:r>
      <w:r>
        <w:fldChar w:fldCharType="begin"/>
      </w:r>
      <w:r>
        <w:instrText xml:space="preserve"> SEQ Table \* ARABIC </w:instrText>
      </w:r>
      <w:r>
        <w:fldChar w:fldCharType="separate"/>
      </w:r>
      <w:r w:rsidR="00080840">
        <w:rPr>
          <w:noProof/>
        </w:rPr>
        <w:t>7</w:t>
      </w:r>
      <w:r>
        <w:fldChar w:fldCharType="end"/>
      </w:r>
      <w:r>
        <w:t xml:space="preserve">: </w:t>
      </w:r>
      <w:commentRangeStart w:id="52"/>
      <w:r>
        <w:t>Information exchanges for work package 1</w:t>
      </w:r>
      <w:bookmarkEnd w:id="51"/>
      <w:commentRangeEnd w:id="52"/>
      <w:r w:rsidR="00993C4F">
        <w:rPr>
          <w:rStyle w:val="CommentReference"/>
          <w:sz w:val="20"/>
          <w:szCs w:val="18"/>
        </w:rPr>
        <w:commentReference w:id="52"/>
      </w:r>
    </w:p>
    <w:tbl>
      <w:tblPr>
        <w:tblW w:w="5002"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57"/>
        <w:gridCol w:w="1418"/>
        <w:gridCol w:w="1418"/>
        <w:gridCol w:w="1418"/>
        <w:gridCol w:w="1418"/>
        <w:gridCol w:w="1330"/>
      </w:tblGrid>
      <w:tr w:rsidRPr="00463068" w:rsidR="00316C36" w:rsidTr="00DC4E70" w14:paraId="1AAE80B1" w14:textId="77777777">
        <w:trPr>
          <w:trHeight w:val="300"/>
        </w:trPr>
        <w:tc>
          <w:tcPr>
            <w:tcW w:w="8758" w:type="dxa"/>
            <w:gridSpan w:val="6"/>
            <w:shd w:val="clear" w:color="auto" w:fill="305496"/>
            <w:noWrap/>
            <w:tcMar>
              <w:top w:w="0" w:type="dxa"/>
              <w:left w:w="108" w:type="dxa"/>
              <w:bottom w:w="0" w:type="dxa"/>
              <w:right w:w="108" w:type="dxa"/>
            </w:tcMar>
            <w:vAlign w:val="center"/>
          </w:tcPr>
          <w:p w:rsidR="00316C36" w:rsidP="00285D3D" w:rsidRDefault="00316C36" w14:paraId="11EBB5EA" w14:textId="77777777">
            <w:pPr>
              <w:jc w:val="center"/>
              <w:rPr>
                <w:color w:val="FFFFFF" w:themeColor="background1"/>
                <w:lang w:val="en-US" w:eastAsia="en-GB"/>
              </w:rPr>
            </w:pPr>
            <w:r w:rsidRPr="00463068">
              <w:rPr>
                <w:color w:val="FFFFFF"/>
                <w:lang w:val="en-US" w:eastAsia="en-GB"/>
              </w:rPr>
              <w:t>WP1 information exchange</w:t>
            </w:r>
          </w:p>
        </w:tc>
      </w:tr>
      <w:tr w:rsidRPr="00463068" w:rsidR="00316C36" w:rsidTr="00DC4E70" w14:paraId="35FEAA0C" w14:textId="77777777">
        <w:trPr>
          <w:trHeight w:val="300"/>
        </w:trPr>
        <w:tc>
          <w:tcPr>
            <w:tcW w:w="1757" w:type="dxa"/>
            <w:vMerge w:val="restart"/>
            <w:shd w:val="clear" w:color="auto" w:fill="305496"/>
            <w:noWrap/>
            <w:tcMar>
              <w:top w:w="0" w:type="dxa"/>
              <w:left w:w="108" w:type="dxa"/>
              <w:bottom w:w="0" w:type="dxa"/>
              <w:right w:w="108" w:type="dxa"/>
            </w:tcMar>
            <w:vAlign w:val="center"/>
          </w:tcPr>
          <w:p w:rsidRPr="00463068" w:rsidR="00316C36" w:rsidP="00285D3D" w:rsidRDefault="00316C36" w14:paraId="338BBFFF" w14:textId="77777777">
            <w:pPr>
              <w:jc w:val="center"/>
              <w:rPr>
                <w:color w:val="FFFFFF"/>
                <w:lang w:val="en-US" w:eastAsia="en-GB"/>
              </w:rPr>
            </w:pPr>
            <w:r>
              <w:rPr>
                <w:color w:val="FFFFFF"/>
                <w:lang w:val="en-US" w:eastAsia="en-GB"/>
              </w:rPr>
              <w:t>Sending Consortium Member</w:t>
            </w:r>
          </w:p>
        </w:tc>
        <w:tc>
          <w:tcPr>
            <w:tcW w:w="7001" w:type="dxa"/>
            <w:gridSpan w:val="5"/>
            <w:shd w:val="clear" w:color="auto" w:fill="305496"/>
            <w:vAlign w:val="center"/>
          </w:tcPr>
          <w:p w:rsidR="00316C36" w:rsidP="00285D3D" w:rsidRDefault="00316C36" w14:paraId="13516E3C" w14:textId="77777777">
            <w:pPr>
              <w:jc w:val="center"/>
              <w:rPr>
                <w:color w:val="FFFFFF" w:themeColor="background1"/>
                <w:lang w:val="en-US" w:eastAsia="en-GB"/>
              </w:rPr>
            </w:pPr>
            <w:r>
              <w:rPr>
                <w:color w:val="FFFFFF" w:themeColor="background1"/>
                <w:lang w:val="en-US" w:eastAsia="en-GB"/>
              </w:rPr>
              <w:t>Receiving Consortium Member</w:t>
            </w:r>
          </w:p>
        </w:tc>
      </w:tr>
      <w:tr w:rsidRPr="00463068" w:rsidR="00316C36" w:rsidTr="00DC4E70" w14:paraId="0FB67E4E" w14:textId="77777777">
        <w:trPr>
          <w:trHeight w:val="300"/>
        </w:trPr>
        <w:tc>
          <w:tcPr>
            <w:tcW w:w="1757" w:type="dxa"/>
            <w:vMerge/>
            <w:shd w:val="clear" w:color="auto" w:fill="305496"/>
            <w:noWrap/>
            <w:tcMar>
              <w:top w:w="0" w:type="dxa"/>
              <w:left w:w="108" w:type="dxa"/>
              <w:bottom w:w="0" w:type="dxa"/>
              <w:right w:w="108" w:type="dxa"/>
            </w:tcMar>
            <w:vAlign w:val="center"/>
            <w:hideMark/>
          </w:tcPr>
          <w:p w:rsidRPr="00463068" w:rsidR="00316C36" w:rsidP="00285D3D" w:rsidRDefault="00316C36" w14:paraId="05CE5552" w14:textId="77777777">
            <w:pPr>
              <w:jc w:val="center"/>
              <w:rPr>
                <w:color w:val="FFFFFF"/>
                <w:lang w:val="en-US" w:eastAsia="en-GB"/>
              </w:rPr>
            </w:pPr>
          </w:p>
        </w:tc>
        <w:tc>
          <w:tcPr>
            <w:tcW w:w="1329" w:type="dxa"/>
            <w:shd w:val="clear" w:color="auto" w:fill="305496"/>
            <w:vAlign w:val="center"/>
          </w:tcPr>
          <w:p w:rsidRPr="00463068" w:rsidR="00316C36" w:rsidP="00285D3D" w:rsidRDefault="00075259" w14:paraId="57ABDECA" w14:textId="0F425D9E">
            <w:pPr>
              <w:jc w:val="center"/>
              <w:rPr>
                <w:color w:val="FFFFFF" w:themeColor="background1"/>
                <w:lang w:val="en-US" w:eastAsia="en-GB"/>
              </w:rPr>
            </w:pPr>
            <w:r>
              <w:rPr>
                <w:rStyle w:val="BodyTextChar"/>
              </w:rPr>
              <w:t>ORGANISATION</w:t>
            </w:r>
          </w:p>
        </w:tc>
        <w:tc>
          <w:tcPr>
            <w:tcW w:w="1418" w:type="dxa"/>
            <w:shd w:val="clear" w:color="auto" w:fill="305496"/>
            <w:vAlign w:val="center"/>
          </w:tcPr>
          <w:p w:rsidRPr="002D2F8A" w:rsidR="00316C36" w:rsidP="00285D3D" w:rsidRDefault="00F10228" w14:paraId="778EC777" w14:textId="77777777">
            <w:pPr>
              <w:jc w:val="center"/>
              <w:rPr>
                <w:color w:val="FFFFFF" w:themeColor="background1"/>
                <w:highlight w:val="yellow"/>
                <w:lang w:val="en-US" w:eastAsia="en-GB"/>
              </w:rPr>
            </w:pPr>
            <w:r>
              <w:rPr>
                <w:color w:val="FFFFFF" w:themeColor="background1"/>
                <w:highlight w:val="yellow"/>
                <w:lang w:val="en-US" w:eastAsia="en-GB"/>
              </w:rPr>
              <w:t>Entity</w:t>
            </w:r>
            <w:r w:rsidRPr="002D2F8A">
              <w:rPr>
                <w:color w:val="FFFFFF" w:themeColor="background1"/>
                <w:highlight w:val="yellow"/>
                <w:lang w:val="en-US" w:eastAsia="en-GB"/>
              </w:rPr>
              <w:t xml:space="preserve"> </w:t>
            </w:r>
            <w:r w:rsidRPr="002D2F8A" w:rsidR="00316C36">
              <w:rPr>
                <w:color w:val="FFFFFF" w:themeColor="background1"/>
                <w:highlight w:val="yellow"/>
                <w:lang w:val="en-US" w:eastAsia="en-GB"/>
              </w:rPr>
              <w:t>1</w:t>
            </w:r>
          </w:p>
        </w:tc>
        <w:tc>
          <w:tcPr>
            <w:tcW w:w="1418" w:type="dxa"/>
            <w:shd w:val="clear" w:color="auto" w:fill="305496"/>
            <w:vAlign w:val="center"/>
          </w:tcPr>
          <w:p w:rsidRPr="002D2F8A" w:rsidR="00316C36" w:rsidP="00285D3D" w:rsidRDefault="00F10228" w14:paraId="3B872980" w14:textId="77777777">
            <w:pPr>
              <w:jc w:val="center"/>
              <w:rPr>
                <w:color w:val="FFFFFF" w:themeColor="background1"/>
                <w:highlight w:val="yellow"/>
                <w:lang w:val="en-US" w:eastAsia="en-GB"/>
              </w:rPr>
            </w:pPr>
            <w:r>
              <w:rPr>
                <w:color w:val="FFFFFF" w:themeColor="background1"/>
                <w:highlight w:val="yellow"/>
                <w:lang w:val="en-US" w:eastAsia="en-GB"/>
              </w:rPr>
              <w:t>Entity</w:t>
            </w:r>
            <w:r w:rsidRPr="002D2F8A" w:rsidR="00316C36">
              <w:rPr>
                <w:color w:val="FFFFFF" w:themeColor="background1"/>
                <w:highlight w:val="yellow"/>
                <w:lang w:val="en-US" w:eastAsia="en-GB"/>
              </w:rPr>
              <w:t>2</w:t>
            </w:r>
          </w:p>
        </w:tc>
        <w:tc>
          <w:tcPr>
            <w:tcW w:w="1418" w:type="dxa"/>
            <w:shd w:val="clear" w:color="auto" w:fill="305496"/>
            <w:vAlign w:val="center"/>
          </w:tcPr>
          <w:p w:rsidRPr="002D2F8A" w:rsidR="00316C36" w:rsidP="00285D3D" w:rsidRDefault="00F10228" w14:paraId="4B4FE459" w14:textId="77777777">
            <w:pPr>
              <w:jc w:val="center"/>
              <w:rPr>
                <w:color w:val="FFFFFF" w:themeColor="background1"/>
                <w:highlight w:val="yellow"/>
                <w:lang w:val="en-US" w:eastAsia="en-GB"/>
              </w:rPr>
            </w:pPr>
            <w:r>
              <w:rPr>
                <w:color w:val="FFFFFF" w:themeColor="background1"/>
                <w:highlight w:val="yellow"/>
                <w:lang w:val="en-US" w:eastAsia="en-GB"/>
              </w:rPr>
              <w:t>Entity</w:t>
            </w:r>
            <w:r w:rsidRPr="002D2F8A" w:rsidR="00316C36">
              <w:rPr>
                <w:color w:val="FFFFFF" w:themeColor="background1"/>
                <w:highlight w:val="yellow"/>
                <w:lang w:val="en-US" w:eastAsia="en-GB"/>
              </w:rPr>
              <w:t>3</w:t>
            </w:r>
          </w:p>
        </w:tc>
        <w:tc>
          <w:tcPr>
            <w:tcW w:w="1418" w:type="dxa"/>
            <w:shd w:val="clear" w:color="auto" w:fill="305496"/>
            <w:vAlign w:val="center"/>
          </w:tcPr>
          <w:p w:rsidRPr="002D2F8A" w:rsidR="00316C36" w:rsidP="00285D3D" w:rsidRDefault="00F10228" w14:paraId="52F803CC" w14:textId="77777777">
            <w:pPr>
              <w:jc w:val="center"/>
              <w:rPr>
                <w:color w:val="FFFFFF" w:themeColor="background1"/>
                <w:highlight w:val="yellow"/>
                <w:lang w:val="en-US" w:eastAsia="en-GB"/>
              </w:rPr>
            </w:pPr>
            <w:r>
              <w:rPr>
                <w:color w:val="FFFFFF" w:themeColor="background1"/>
                <w:highlight w:val="yellow"/>
                <w:lang w:val="en-US" w:eastAsia="en-GB"/>
              </w:rPr>
              <w:t>Entity</w:t>
            </w:r>
            <w:r w:rsidRPr="002D2F8A" w:rsidR="00316C36">
              <w:rPr>
                <w:color w:val="FFFFFF" w:themeColor="background1"/>
                <w:highlight w:val="yellow"/>
                <w:lang w:val="en-US" w:eastAsia="en-GB"/>
              </w:rPr>
              <w:t>4</w:t>
            </w:r>
          </w:p>
        </w:tc>
      </w:tr>
      <w:tr w:rsidRPr="00463068" w:rsidR="00316C36" w:rsidTr="00DC4E70" w14:paraId="2D06071C" w14:textId="77777777">
        <w:trPr>
          <w:trHeight w:val="300"/>
        </w:trPr>
        <w:tc>
          <w:tcPr>
            <w:tcW w:w="1757" w:type="dxa"/>
            <w:noWrap/>
            <w:tcMar>
              <w:top w:w="0" w:type="dxa"/>
              <w:left w:w="108" w:type="dxa"/>
              <w:bottom w:w="0" w:type="dxa"/>
              <w:right w:w="108" w:type="dxa"/>
            </w:tcMar>
            <w:vAlign w:val="bottom"/>
          </w:tcPr>
          <w:p w:rsidRPr="00463068" w:rsidR="00316C36" w:rsidP="00285D3D" w:rsidRDefault="00075259" w14:paraId="67183DF7" w14:textId="334DE0D7">
            <w:pPr>
              <w:rPr>
                <w:color w:val="000000"/>
                <w:lang w:val="en-US" w:eastAsia="en-GB"/>
              </w:rPr>
            </w:pPr>
            <w:r>
              <w:rPr>
                <w:rStyle w:val="BodyTextChar"/>
              </w:rPr>
              <w:t>ORGANISATION</w:t>
            </w:r>
            <w:r w:rsidRPr="00463068" w:rsidR="00316C36">
              <w:rPr>
                <w:color w:val="000000"/>
                <w:lang w:val="en-US" w:eastAsia="en-GB"/>
              </w:rPr>
              <w:t xml:space="preserve"> </w:t>
            </w:r>
          </w:p>
        </w:tc>
        <w:tc>
          <w:tcPr>
            <w:tcW w:w="1329" w:type="dxa"/>
            <w:shd w:val="clear" w:color="auto" w:fill="A6A6A6" w:themeFill="background1" w:themeFillShade="A6"/>
            <w:vAlign w:val="bottom"/>
          </w:tcPr>
          <w:p w:rsidRPr="007E5B49" w:rsidR="00316C36" w:rsidP="00285D3D" w:rsidRDefault="00316C36" w14:paraId="280E1F73" w14:textId="77777777">
            <w:pPr>
              <w:jc w:val="center"/>
              <w:rPr>
                <w:color w:val="000000"/>
                <w:highlight w:val="yellow"/>
                <w:lang w:val="en-US" w:eastAsia="en-GB"/>
              </w:rPr>
            </w:pPr>
          </w:p>
        </w:tc>
        <w:tc>
          <w:tcPr>
            <w:tcW w:w="1418" w:type="dxa"/>
          </w:tcPr>
          <w:p w:rsidRPr="007E5B49" w:rsidR="00316C36" w:rsidP="00285D3D" w:rsidRDefault="00316C36" w14:paraId="40D935C6" w14:textId="781B5F8E">
            <w:pPr>
              <w:jc w:val="center"/>
              <w:rPr>
                <w:color w:val="000000"/>
                <w:highlight w:val="yellow"/>
                <w:lang w:val="en-US" w:eastAsia="en-GB"/>
              </w:rPr>
            </w:pPr>
            <w:r w:rsidRPr="007E5B49">
              <w:rPr>
                <w:color w:val="000000"/>
                <w:highlight w:val="yellow"/>
                <w:lang w:val="en-US" w:eastAsia="en-GB"/>
              </w:rPr>
              <w:t>SM/</w:t>
            </w:r>
            <w:r w:rsidRPr="007E5B49" w:rsidR="00345969">
              <w:rPr>
                <w:color w:val="000000"/>
                <w:highlight w:val="yellow"/>
                <w:lang w:val="en-US" w:eastAsia="en-GB"/>
              </w:rPr>
              <w:t>R</w:t>
            </w:r>
            <w:r w:rsidR="00345969">
              <w:rPr>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16C36" w14:paraId="67F0D334" w14:textId="4D2DB1C3">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16C36" w14:paraId="1CE36FC6" w14:textId="6D096452">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F178F" w14:paraId="5C43B866" w14:textId="1C5A9FDE">
            <w:pPr>
              <w:jc w:val="center"/>
              <w:rPr>
                <w:color w:val="000000"/>
                <w:highlight w:val="yellow"/>
                <w:lang w:val="en-US" w:eastAsia="en-GB"/>
              </w:rPr>
            </w:pPr>
            <w:r w:rsidRPr="003F178F">
              <w:rPr>
                <w:color w:val="000000"/>
                <w:lang w:val="en-US" w:eastAsia="en-GB"/>
              </w:rPr>
              <w:t>USE</w:t>
            </w:r>
          </w:p>
        </w:tc>
      </w:tr>
      <w:tr w:rsidRPr="00463068" w:rsidR="00316C36" w:rsidTr="00DC4E70" w14:paraId="51A1D7DC" w14:textId="77777777">
        <w:trPr>
          <w:trHeight w:val="300"/>
        </w:trPr>
        <w:tc>
          <w:tcPr>
            <w:tcW w:w="1757" w:type="dxa"/>
            <w:noWrap/>
            <w:tcMar>
              <w:top w:w="0" w:type="dxa"/>
              <w:left w:w="108" w:type="dxa"/>
              <w:bottom w:w="0" w:type="dxa"/>
              <w:right w:w="108" w:type="dxa"/>
            </w:tcMar>
            <w:vAlign w:val="bottom"/>
          </w:tcPr>
          <w:p w:rsidRPr="002D2F8A" w:rsidR="00316C36" w:rsidP="00285D3D" w:rsidRDefault="00F10228" w14:paraId="5B4B7FC8" w14:textId="77777777">
            <w:pPr>
              <w:rPr>
                <w:color w:val="000000"/>
                <w:highlight w:val="yellow"/>
                <w:lang w:val="en-US" w:eastAsia="en-GB"/>
              </w:rPr>
            </w:pPr>
            <w:r>
              <w:rPr>
                <w:color w:val="000000"/>
                <w:highlight w:val="yellow"/>
                <w:lang w:val="en-US" w:eastAsia="en-GB"/>
              </w:rPr>
              <w:t>Entity</w:t>
            </w:r>
            <w:r w:rsidRPr="002D2F8A">
              <w:rPr>
                <w:color w:val="000000"/>
                <w:highlight w:val="yellow"/>
                <w:lang w:val="en-US" w:eastAsia="en-GB"/>
              </w:rPr>
              <w:t xml:space="preserve"> </w:t>
            </w:r>
            <w:r w:rsidRPr="002D2F8A" w:rsidR="00316C36">
              <w:rPr>
                <w:color w:val="000000"/>
                <w:highlight w:val="yellow"/>
                <w:lang w:val="en-US" w:eastAsia="en-GB"/>
              </w:rPr>
              <w:t>1</w:t>
            </w:r>
          </w:p>
        </w:tc>
        <w:tc>
          <w:tcPr>
            <w:tcW w:w="1329" w:type="dxa"/>
            <w:vAlign w:val="center"/>
          </w:tcPr>
          <w:p w:rsidRPr="007E5B49" w:rsidR="00316C36" w:rsidP="00285D3D" w:rsidRDefault="00316C36" w14:paraId="7A7207D9" w14:textId="5BB3C7B6">
            <w:pPr>
              <w:jc w:val="center"/>
              <w:rPr>
                <w:color w:val="000000"/>
                <w:highlight w:val="yellow"/>
                <w:lang w:val="en-US" w:eastAsia="en-GB"/>
              </w:rPr>
            </w:pPr>
            <w:r w:rsidRPr="007E5B49">
              <w:rPr>
                <w:color w:val="000000"/>
                <w:highlight w:val="yellow"/>
                <w:lang w:val="en-US" w:eastAsia="en-GB"/>
              </w:rPr>
              <w:t>SM/</w:t>
            </w:r>
            <w:r w:rsidRPr="007E5B49" w:rsidR="00345969">
              <w:rPr>
                <w:color w:val="000000"/>
                <w:highlight w:val="yellow"/>
                <w:lang w:val="en-US" w:eastAsia="en-GB"/>
              </w:rPr>
              <w:t>R</w:t>
            </w:r>
            <w:r w:rsidR="00345969">
              <w:rPr>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shd w:val="clear" w:color="auto" w:fill="A6A6A6" w:themeFill="background1" w:themeFillShade="A6"/>
            <w:vAlign w:val="center"/>
          </w:tcPr>
          <w:p w:rsidRPr="007E5B49" w:rsidR="00316C36" w:rsidP="00285D3D" w:rsidRDefault="00316C36" w14:paraId="03A41B21" w14:textId="77777777">
            <w:pPr>
              <w:jc w:val="center"/>
              <w:rPr>
                <w:color w:val="000000"/>
                <w:highlight w:val="yellow"/>
                <w:lang w:val="en-US" w:eastAsia="en-GB"/>
              </w:rPr>
            </w:pPr>
          </w:p>
        </w:tc>
        <w:tc>
          <w:tcPr>
            <w:tcW w:w="1418" w:type="dxa"/>
          </w:tcPr>
          <w:p w:rsidRPr="007E5B49" w:rsidR="00316C36" w:rsidP="00285D3D" w:rsidRDefault="00316C36" w14:paraId="49B167E0" w14:textId="1B017693">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16C36" w14:paraId="35EAE0A1" w14:textId="222E96A2">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F178F" w14:paraId="0EB85BAE" w14:textId="7055854A">
            <w:pPr>
              <w:jc w:val="center"/>
              <w:rPr>
                <w:color w:val="000000"/>
                <w:highlight w:val="yellow"/>
                <w:lang w:val="en-US" w:eastAsia="en-GB"/>
              </w:rPr>
            </w:pPr>
            <w:r w:rsidRPr="003F178F">
              <w:rPr>
                <w:color w:val="000000"/>
                <w:lang w:val="en-US" w:eastAsia="en-GB"/>
              </w:rPr>
              <w:t>USE</w:t>
            </w:r>
          </w:p>
        </w:tc>
      </w:tr>
      <w:tr w:rsidRPr="00463068" w:rsidR="00316C36" w:rsidTr="00DC4E70" w14:paraId="05EE9B9E" w14:textId="77777777">
        <w:trPr>
          <w:trHeight w:val="300"/>
        </w:trPr>
        <w:tc>
          <w:tcPr>
            <w:tcW w:w="1757" w:type="dxa"/>
            <w:noWrap/>
            <w:tcMar>
              <w:top w:w="0" w:type="dxa"/>
              <w:left w:w="108" w:type="dxa"/>
              <w:bottom w:w="0" w:type="dxa"/>
              <w:right w:w="108" w:type="dxa"/>
            </w:tcMar>
            <w:vAlign w:val="bottom"/>
          </w:tcPr>
          <w:p w:rsidRPr="002D2F8A" w:rsidR="00316C36" w:rsidP="00285D3D" w:rsidRDefault="00F10228" w14:paraId="48E2EEDC" w14:textId="77777777">
            <w:pPr>
              <w:rPr>
                <w:color w:val="000000"/>
                <w:highlight w:val="yellow"/>
                <w:lang w:val="en-US" w:eastAsia="en-GB"/>
              </w:rPr>
            </w:pPr>
            <w:r>
              <w:rPr>
                <w:color w:val="000000"/>
                <w:highlight w:val="yellow"/>
                <w:lang w:val="en-US" w:eastAsia="en-GB"/>
              </w:rPr>
              <w:t>Entity</w:t>
            </w:r>
            <w:r w:rsidRPr="002D2F8A">
              <w:rPr>
                <w:color w:val="000000"/>
                <w:highlight w:val="yellow"/>
                <w:lang w:val="en-US" w:eastAsia="en-GB"/>
              </w:rPr>
              <w:t xml:space="preserve"> </w:t>
            </w:r>
            <w:r w:rsidRPr="002D2F8A" w:rsidR="00316C36">
              <w:rPr>
                <w:color w:val="000000"/>
                <w:highlight w:val="yellow"/>
                <w:lang w:val="en-US" w:eastAsia="en-GB"/>
              </w:rPr>
              <w:t>2</w:t>
            </w:r>
          </w:p>
        </w:tc>
        <w:tc>
          <w:tcPr>
            <w:tcW w:w="1329" w:type="dxa"/>
          </w:tcPr>
          <w:p w:rsidRPr="007E5B49" w:rsidR="00316C36" w:rsidP="00285D3D" w:rsidRDefault="00316C36" w14:paraId="44F242E4" w14:textId="1BE749D1">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16C36" w14:paraId="1CFCFDEC" w14:textId="130799FD">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shd w:val="clear" w:color="auto" w:fill="A6A6A6" w:themeFill="background1" w:themeFillShade="A6"/>
            <w:vAlign w:val="center"/>
          </w:tcPr>
          <w:p w:rsidRPr="007E5B49" w:rsidR="00316C36" w:rsidP="00285D3D" w:rsidRDefault="00316C36" w14:paraId="30A5F916" w14:textId="77777777">
            <w:pPr>
              <w:jc w:val="center"/>
              <w:rPr>
                <w:color w:val="000000"/>
                <w:highlight w:val="yellow"/>
                <w:lang w:val="en-US" w:eastAsia="en-GB"/>
              </w:rPr>
            </w:pPr>
          </w:p>
        </w:tc>
        <w:tc>
          <w:tcPr>
            <w:tcW w:w="1418" w:type="dxa"/>
          </w:tcPr>
          <w:p w:rsidRPr="007E5B49" w:rsidR="00316C36" w:rsidP="00285D3D" w:rsidRDefault="00316C36" w14:paraId="6A519D3A" w14:textId="25AB4831">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F178F" w14:paraId="5809AAE9" w14:textId="36FD4C01">
            <w:pPr>
              <w:jc w:val="center"/>
              <w:rPr>
                <w:color w:val="000000"/>
                <w:highlight w:val="yellow"/>
                <w:lang w:val="en-US" w:eastAsia="en-GB"/>
              </w:rPr>
            </w:pPr>
            <w:r w:rsidRPr="003F178F">
              <w:rPr>
                <w:color w:val="000000"/>
                <w:lang w:val="en-US" w:eastAsia="en-GB"/>
              </w:rPr>
              <w:t>USE</w:t>
            </w:r>
          </w:p>
        </w:tc>
      </w:tr>
      <w:tr w:rsidRPr="00463068" w:rsidR="00316C36" w:rsidTr="00DC4E70" w14:paraId="3B45F5E5" w14:textId="77777777">
        <w:trPr>
          <w:trHeight w:val="300"/>
        </w:trPr>
        <w:tc>
          <w:tcPr>
            <w:tcW w:w="1757" w:type="dxa"/>
            <w:noWrap/>
            <w:tcMar>
              <w:top w:w="0" w:type="dxa"/>
              <w:left w:w="108" w:type="dxa"/>
              <w:bottom w:w="0" w:type="dxa"/>
              <w:right w:w="108" w:type="dxa"/>
            </w:tcMar>
            <w:vAlign w:val="bottom"/>
          </w:tcPr>
          <w:p w:rsidRPr="002D2F8A" w:rsidR="00316C36" w:rsidP="00285D3D" w:rsidRDefault="00F10228" w14:paraId="2DD4B040" w14:textId="77777777">
            <w:pPr>
              <w:rPr>
                <w:color w:val="000000"/>
                <w:highlight w:val="yellow"/>
                <w:lang w:val="en-US" w:eastAsia="en-GB"/>
              </w:rPr>
            </w:pPr>
            <w:r>
              <w:rPr>
                <w:color w:val="000000"/>
                <w:highlight w:val="yellow"/>
                <w:lang w:val="en-US" w:eastAsia="en-GB"/>
              </w:rPr>
              <w:t>Entity</w:t>
            </w:r>
            <w:r w:rsidRPr="002D2F8A">
              <w:rPr>
                <w:color w:val="000000"/>
                <w:highlight w:val="yellow"/>
                <w:lang w:val="en-US" w:eastAsia="en-GB"/>
              </w:rPr>
              <w:t xml:space="preserve"> </w:t>
            </w:r>
            <w:r w:rsidRPr="002D2F8A" w:rsidR="00316C36">
              <w:rPr>
                <w:color w:val="000000"/>
                <w:highlight w:val="yellow"/>
                <w:lang w:val="en-US" w:eastAsia="en-GB"/>
              </w:rPr>
              <w:t>3</w:t>
            </w:r>
          </w:p>
        </w:tc>
        <w:tc>
          <w:tcPr>
            <w:tcW w:w="1329" w:type="dxa"/>
          </w:tcPr>
          <w:p w:rsidRPr="007E5B49" w:rsidR="00316C36" w:rsidP="00285D3D" w:rsidRDefault="00316C36" w14:paraId="537A5566" w14:textId="2E5991CA">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16C36" w14:paraId="172B1534" w14:textId="3D3ABA8A">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tcPr>
          <w:p w:rsidRPr="007E5B49" w:rsidR="00316C36" w:rsidP="00285D3D" w:rsidRDefault="00316C36" w14:paraId="6AD93BFD" w14:textId="111316E7">
            <w:pPr>
              <w:jc w:val="center"/>
              <w:rPr>
                <w:color w:val="000000"/>
                <w:highlight w:val="yellow"/>
                <w:lang w:val="en-US" w:eastAsia="en-GB"/>
              </w:rPr>
            </w:pPr>
            <w:r w:rsidRPr="007E5B49">
              <w:rPr>
                <w:b/>
                <w:color w:val="000000"/>
                <w:highlight w:val="yellow"/>
                <w:lang w:val="en-US" w:eastAsia="en-GB"/>
              </w:rPr>
              <w:t>SM/</w:t>
            </w:r>
            <w:r w:rsidRPr="007E5B49" w:rsidR="00345969">
              <w:rPr>
                <w:b/>
                <w:color w:val="000000"/>
                <w:highlight w:val="yellow"/>
                <w:lang w:val="en-US" w:eastAsia="en-GB"/>
              </w:rPr>
              <w:t>R</w:t>
            </w:r>
            <w:r w:rsidR="00345969">
              <w:rPr>
                <w:b/>
                <w:color w:val="000000"/>
                <w:highlight w:val="yellow"/>
                <w:lang w:val="en-US" w:eastAsia="en-GB"/>
              </w:rPr>
              <w:t>CV</w:t>
            </w:r>
            <w:r w:rsidRPr="007E5B49">
              <w:rPr>
                <w:color w:val="000000"/>
                <w:highlight w:val="yellow"/>
                <w:lang w:val="en-US" w:eastAsia="en-GB"/>
              </w:rPr>
              <w:t>/</w:t>
            </w:r>
            <w:r w:rsidR="003F178F">
              <w:t xml:space="preserve"> </w:t>
            </w:r>
            <w:r w:rsidRPr="003F178F" w:rsidR="003F178F">
              <w:rPr>
                <w:color w:val="000000"/>
                <w:lang w:val="en-US" w:eastAsia="en-GB"/>
              </w:rPr>
              <w:t>USE</w:t>
            </w:r>
          </w:p>
        </w:tc>
        <w:tc>
          <w:tcPr>
            <w:tcW w:w="1418" w:type="dxa"/>
            <w:shd w:val="clear" w:color="auto" w:fill="A6A6A6" w:themeFill="background1" w:themeFillShade="A6"/>
          </w:tcPr>
          <w:p w:rsidRPr="007E5B49" w:rsidR="00316C36" w:rsidP="00285D3D" w:rsidRDefault="00316C36" w14:paraId="2ADF396B" w14:textId="77777777">
            <w:pPr>
              <w:jc w:val="center"/>
              <w:rPr>
                <w:color w:val="000000"/>
                <w:highlight w:val="yellow"/>
                <w:lang w:val="en-US" w:eastAsia="en-GB"/>
              </w:rPr>
            </w:pPr>
          </w:p>
        </w:tc>
        <w:tc>
          <w:tcPr>
            <w:tcW w:w="1418" w:type="dxa"/>
          </w:tcPr>
          <w:p w:rsidRPr="007E5B49" w:rsidR="00316C36" w:rsidP="00285D3D" w:rsidRDefault="003F178F" w14:paraId="50AA95E9" w14:textId="24625C6F">
            <w:pPr>
              <w:jc w:val="center"/>
              <w:rPr>
                <w:color w:val="000000"/>
                <w:highlight w:val="yellow"/>
                <w:lang w:val="en-US" w:eastAsia="en-GB"/>
              </w:rPr>
            </w:pPr>
            <w:r w:rsidRPr="003F178F">
              <w:rPr>
                <w:color w:val="000000"/>
                <w:lang w:val="en-US" w:eastAsia="en-GB"/>
              </w:rPr>
              <w:t>USE</w:t>
            </w:r>
          </w:p>
        </w:tc>
      </w:tr>
      <w:tr w:rsidRPr="00463068" w:rsidR="00316C36" w:rsidTr="00DC4E70" w14:paraId="1C328304" w14:textId="77777777">
        <w:trPr>
          <w:trHeight w:val="300"/>
        </w:trPr>
        <w:tc>
          <w:tcPr>
            <w:tcW w:w="1757" w:type="dxa"/>
            <w:noWrap/>
            <w:tcMar>
              <w:top w:w="0" w:type="dxa"/>
              <w:left w:w="108" w:type="dxa"/>
              <w:bottom w:w="0" w:type="dxa"/>
              <w:right w:w="108" w:type="dxa"/>
            </w:tcMar>
            <w:vAlign w:val="bottom"/>
            <w:hideMark/>
          </w:tcPr>
          <w:p w:rsidRPr="002D2F8A" w:rsidR="00316C36" w:rsidP="00285D3D" w:rsidRDefault="00F10228" w14:paraId="05F71B66" w14:textId="77777777">
            <w:pPr>
              <w:rPr>
                <w:color w:val="000000"/>
                <w:highlight w:val="yellow"/>
                <w:lang w:val="en-US" w:eastAsia="en-GB"/>
              </w:rPr>
            </w:pPr>
            <w:r>
              <w:rPr>
                <w:color w:val="000000"/>
                <w:highlight w:val="yellow"/>
                <w:lang w:val="en-US" w:eastAsia="en-GB"/>
              </w:rPr>
              <w:t>Entity</w:t>
            </w:r>
            <w:r w:rsidRPr="002D2F8A">
              <w:rPr>
                <w:color w:val="000000"/>
                <w:highlight w:val="yellow"/>
                <w:lang w:val="en-US" w:eastAsia="en-GB"/>
              </w:rPr>
              <w:t xml:space="preserve"> </w:t>
            </w:r>
            <w:r w:rsidRPr="002D2F8A" w:rsidR="00316C36">
              <w:rPr>
                <w:color w:val="000000"/>
                <w:highlight w:val="yellow"/>
                <w:lang w:val="en-US" w:eastAsia="en-GB"/>
              </w:rPr>
              <w:t>4</w:t>
            </w:r>
          </w:p>
        </w:tc>
        <w:tc>
          <w:tcPr>
            <w:tcW w:w="1329" w:type="dxa"/>
            <w:vAlign w:val="center"/>
          </w:tcPr>
          <w:p w:rsidRPr="007E5B49" w:rsidR="00316C36" w:rsidP="00285D3D" w:rsidRDefault="003F178F" w14:paraId="73E2DD49" w14:textId="6C80D0DC">
            <w:pPr>
              <w:jc w:val="center"/>
              <w:rPr>
                <w:color w:val="000000"/>
                <w:highlight w:val="yellow"/>
                <w:lang w:val="en-US" w:eastAsia="en-GB"/>
              </w:rPr>
            </w:pPr>
            <w:r w:rsidRPr="003F178F">
              <w:rPr>
                <w:color w:val="000000"/>
                <w:lang w:val="en-US" w:eastAsia="en-GB"/>
              </w:rPr>
              <w:t>USE</w:t>
            </w:r>
          </w:p>
        </w:tc>
        <w:tc>
          <w:tcPr>
            <w:tcW w:w="1418" w:type="dxa"/>
          </w:tcPr>
          <w:p w:rsidRPr="007E5B49" w:rsidR="00316C36" w:rsidP="00285D3D" w:rsidRDefault="003F178F" w14:paraId="6150336D" w14:textId="24D96D27">
            <w:pPr>
              <w:jc w:val="center"/>
              <w:rPr>
                <w:color w:val="000000"/>
                <w:highlight w:val="yellow"/>
                <w:lang w:val="en-US" w:eastAsia="en-GB"/>
              </w:rPr>
            </w:pPr>
            <w:r w:rsidRPr="003F178F">
              <w:rPr>
                <w:color w:val="000000"/>
                <w:lang w:val="en-US" w:eastAsia="en-GB"/>
              </w:rPr>
              <w:t>USE</w:t>
            </w:r>
          </w:p>
        </w:tc>
        <w:tc>
          <w:tcPr>
            <w:tcW w:w="1418" w:type="dxa"/>
          </w:tcPr>
          <w:p w:rsidRPr="007E5B49" w:rsidR="00316C36" w:rsidP="00285D3D" w:rsidRDefault="003F178F" w14:paraId="5CD1CAD1" w14:textId="443D33EE">
            <w:pPr>
              <w:jc w:val="center"/>
              <w:rPr>
                <w:color w:val="000000"/>
                <w:highlight w:val="yellow"/>
                <w:lang w:val="en-US" w:eastAsia="en-GB"/>
              </w:rPr>
            </w:pPr>
            <w:r w:rsidRPr="003F178F">
              <w:rPr>
                <w:color w:val="000000"/>
                <w:lang w:val="en-US" w:eastAsia="en-GB"/>
              </w:rPr>
              <w:t>USE</w:t>
            </w:r>
          </w:p>
        </w:tc>
        <w:tc>
          <w:tcPr>
            <w:tcW w:w="1418" w:type="dxa"/>
          </w:tcPr>
          <w:p w:rsidRPr="007E5B49" w:rsidR="00316C36" w:rsidP="00285D3D" w:rsidRDefault="003F178F" w14:paraId="775E952E" w14:textId="7AFE053A">
            <w:pPr>
              <w:jc w:val="center"/>
              <w:rPr>
                <w:color w:val="000000"/>
                <w:highlight w:val="yellow"/>
                <w:lang w:val="en-US" w:eastAsia="en-GB"/>
              </w:rPr>
            </w:pPr>
            <w:r w:rsidRPr="003F178F">
              <w:rPr>
                <w:color w:val="000000"/>
                <w:lang w:val="en-US" w:eastAsia="en-GB"/>
              </w:rPr>
              <w:t>USE</w:t>
            </w:r>
          </w:p>
        </w:tc>
        <w:tc>
          <w:tcPr>
            <w:tcW w:w="1418" w:type="dxa"/>
            <w:shd w:val="clear" w:color="auto" w:fill="A6A6A6" w:themeFill="background1" w:themeFillShade="A6"/>
            <w:vAlign w:val="center"/>
          </w:tcPr>
          <w:p w:rsidRPr="007E5B49" w:rsidR="00316C36" w:rsidP="00285D3D" w:rsidRDefault="00316C36" w14:paraId="028DFD13" w14:textId="77777777">
            <w:pPr>
              <w:jc w:val="center"/>
              <w:rPr>
                <w:color w:val="000000"/>
                <w:highlight w:val="yellow"/>
                <w:lang w:val="en-US" w:eastAsia="en-GB"/>
              </w:rPr>
            </w:pPr>
          </w:p>
        </w:tc>
      </w:tr>
    </w:tbl>
    <w:p w:rsidR="00316C36" w:rsidP="00316C36" w:rsidRDefault="00316C36" w14:paraId="58D90460" w14:textId="77777777">
      <w:pPr>
        <w:spacing w:before="0" w:after="0"/>
        <w:jc w:val="left"/>
        <w:rPr>
          <w:b/>
        </w:rPr>
      </w:pPr>
    </w:p>
    <w:p w:rsidR="00613256" w:rsidP="00316C36" w:rsidRDefault="00613256" w14:paraId="1889B224" w14:textId="77777777">
      <w:pPr>
        <w:spacing w:before="0" w:after="0"/>
        <w:jc w:val="left"/>
        <w:rPr>
          <w:b/>
        </w:rPr>
        <w:sectPr w:rsidR="00613256" w:rsidSect="00613256">
          <w:type w:val="continuous"/>
          <w:pgSz w:w="11906" w:h="16838" w:orient="portrait" w:code="9"/>
          <w:pgMar w:top="2268" w:right="1701" w:bottom="1440" w:left="1440" w:header="454" w:footer="283" w:gutter="0"/>
          <w:cols w:space="708"/>
          <w:formProt w:val="0"/>
          <w:docGrid w:linePitch="360"/>
        </w:sectPr>
      </w:pPr>
    </w:p>
    <w:p w:rsidR="002A0B79" w:rsidP="002A0B79" w:rsidRDefault="002A0B79" w14:paraId="7583CBB1" w14:textId="77777777">
      <w:pPr>
        <w:pStyle w:val="2-AppendixHeading2"/>
      </w:pPr>
      <w:bookmarkStart w:name="_Toc142663159" w:id="53"/>
      <w:r>
        <w:t>Enclosed SAB authorisations</w:t>
      </w:r>
      <w:bookmarkEnd w:id="53"/>
    </w:p>
    <w:p w:rsidRPr="00AE2932" w:rsidR="00613256" w:rsidP="002A0B79" w:rsidRDefault="00AE2932" w14:paraId="5C2A437B" w14:textId="3B8577D5">
      <w:pPr>
        <w:spacing w:before="0" w:after="0"/>
        <w:jc w:val="left"/>
        <w:rPr>
          <w:b/>
          <w:i/>
        </w:rPr>
      </w:pPr>
      <w:r w:rsidRPr="00AE2932">
        <w:rPr>
          <w:i/>
        </w:rPr>
        <w:t>(</w:t>
      </w:r>
      <w:r w:rsidRPr="00AE2932" w:rsidR="002A0B79">
        <w:rPr>
          <w:i/>
        </w:rPr>
        <w:t xml:space="preserve">Please attach the relevant </w:t>
      </w:r>
      <w:proofErr w:type="gramStart"/>
      <w:r w:rsidR="004723A3">
        <w:rPr>
          <w:i/>
        </w:rPr>
        <w:t>evidences</w:t>
      </w:r>
      <w:proofErr w:type="gramEnd"/>
      <w:r w:rsidRPr="00AE2932" w:rsidR="002A0B79">
        <w:rPr>
          <w:i/>
        </w:rPr>
        <w:t xml:space="preserve"> as declared in Table 5.</w:t>
      </w:r>
      <w:r w:rsidRPr="00AE2932">
        <w:rPr>
          <w:i/>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55"/>
      </w:tblGrid>
      <w:tr w:rsidRPr="00316C36" w:rsidR="00316C36" w:rsidTr="00316C36" w14:paraId="2593E9A6" w14:textId="77777777">
        <w:trPr>
          <w:trHeight w:val="12223"/>
        </w:trPr>
        <w:tc>
          <w:tcPr>
            <w:tcW w:w="8755" w:type="dxa"/>
            <w:vAlign w:val="center"/>
          </w:tcPr>
          <w:p w:rsidRPr="00D36F73" w:rsidR="00D36F73" w:rsidP="00D36F73" w:rsidRDefault="00D36F73" w14:paraId="5C6B9B07" w14:textId="77777777">
            <w:pPr>
              <w:pStyle w:val="BodyText"/>
            </w:pPr>
            <w:r>
              <w:t xml:space="preserve"> </w:t>
            </w:r>
          </w:p>
          <w:p w:rsidRPr="00316C36" w:rsidR="00316C36" w:rsidP="00DC4E70" w:rsidRDefault="00316C36" w14:paraId="2727311D" w14:textId="77777777">
            <w:pPr>
              <w:jc w:val="center"/>
              <w:rPr>
                <w:b/>
                <w:sz w:val="28"/>
                <w:szCs w:val="28"/>
              </w:rPr>
            </w:pPr>
            <w:r w:rsidRPr="00316C36">
              <w:rPr>
                <w:b/>
                <w:sz w:val="28"/>
                <w:szCs w:val="28"/>
              </w:rPr>
              <w:t>End of Document</w:t>
            </w:r>
          </w:p>
        </w:tc>
      </w:tr>
    </w:tbl>
    <w:p w:rsidRPr="00316C36" w:rsidR="00B45759" w:rsidP="00316C36" w:rsidRDefault="00B45759" w14:paraId="36773D0D" w14:textId="77777777">
      <w:pPr>
        <w:rPr>
          <w:sz w:val="4"/>
        </w:rPr>
      </w:pPr>
    </w:p>
    <w:sectPr w:rsidRPr="00316C36" w:rsidR="00B45759" w:rsidSect="00613256">
      <w:type w:val="continuous"/>
      <w:pgSz w:w="11906" w:h="16838" w:orient="portrait" w:code="9"/>
      <w:pgMar w:top="2268" w:right="1701" w:bottom="1440" w:left="1440" w:header="454"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4A744A" w:rsidP="004A744A" w:rsidRDefault="00484F6B" w14:paraId="72FB5128" w14:textId="77777777">
      <w:pPr>
        <w:pStyle w:val="CommentText"/>
        <w:jc w:val="left"/>
      </w:pPr>
      <w:r>
        <w:rPr>
          <w:rStyle w:val="CommentReference"/>
        </w:rPr>
        <w:annotationRef/>
      </w:r>
      <w:r w:rsidR="004A744A">
        <w:rPr>
          <w:b/>
          <w:bCs/>
          <w:u w:val="single"/>
        </w:rPr>
        <w:t>GENERAL INSTRUCTIONS</w:t>
      </w:r>
      <w:r w:rsidR="004A744A">
        <w:rPr>
          <w:b/>
          <w:bCs/>
        </w:rPr>
        <w:t xml:space="preserve"> :</w:t>
      </w:r>
    </w:p>
    <w:p w:rsidR="004A744A" w:rsidP="004A744A" w:rsidRDefault="004A744A" w14:paraId="2E655901" w14:textId="77777777">
      <w:pPr>
        <w:pStyle w:val="CommentText"/>
        <w:jc w:val="left"/>
      </w:pPr>
      <w:r>
        <w:t>This is a template for the PRS information Management Plan. Please note the following::</w:t>
      </w:r>
    </w:p>
    <w:p w:rsidR="004A744A" w:rsidP="004A744A" w:rsidRDefault="004A744A" w14:paraId="01143D61" w14:textId="77777777">
      <w:pPr>
        <w:pStyle w:val="CommentText"/>
        <w:jc w:val="left"/>
      </w:pPr>
      <w:r>
        <w:rPr>
          <w:i/>
          <w:iCs/>
        </w:rPr>
        <w:t xml:space="preserve">- (Instructions on how to fill each section are in Italic and among parentheses) </w:t>
      </w:r>
    </w:p>
    <w:p w:rsidR="004A744A" w:rsidP="004A744A" w:rsidRDefault="004A744A" w14:paraId="008366B1" w14:textId="77777777">
      <w:pPr>
        <w:pStyle w:val="CommentText"/>
        <w:jc w:val="left"/>
      </w:pPr>
      <w:r>
        <w:rPr>
          <w:highlight w:val="yellow"/>
        </w:rPr>
        <w:t>- Text highlighted in yellow is provided as an example and shall be removed/changed as needed.</w:t>
      </w:r>
    </w:p>
    <w:p w:rsidR="004A744A" w:rsidP="004A744A" w:rsidRDefault="004A744A" w14:paraId="4C074D79" w14:textId="77777777">
      <w:pPr>
        <w:pStyle w:val="CommentText"/>
        <w:jc w:val="left"/>
      </w:pPr>
    </w:p>
    <w:p w:rsidR="004A744A" w:rsidP="004A744A" w:rsidRDefault="004A744A" w14:paraId="4F33F0A2" w14:textId="77777777">
      <w:pPr>
        <w:pStyle w:val="CommentText"/>
        <w:jc w:val="left"/>
      </w:pPr>
      <w:r>
        <w:t xml:space="preserve">Please </w:t>
      </w:r>
      <w:r>
        <w:rPr>
          <w:u w:val="single"/>
        </w:rPr>
        <w:t>do not change</w:t>
      </w:r>
      <w:r>
        <w:t xml:space="preserve"> the high-level structure of the document (including the appendixes A.1-A.4) for example by removing/adding level 1 chapters.</w:t>
      </w:r>
    </w:p>
    <w:p w:rsidR="004A744A" w:rsidP="004A744A" w:rsidRDefault="004A744A" w14:paraId="16A367FF" w14:textId="77777777">
      <w:pPr>
        <w:pStyle w:val="CommentText"/>
        <w:jc w:val="left"/>
      </w:pPr>
    </w:p>
    <w:p w:rsidR="004A744A" w:rsidP="004A744A" w:rsidRDefault="004A744A" w14:paraId="1391C3CC" w14:textId="77777777">
      <w:pPr>
        <w:pStyle w:val="CommentText"/>
        <w:jc w:val="left"/>
      </w:pPr>
      <w:r>
        <w:t xml:space="preserve">Once properly filled in </w:t>
      </w:r>
      <w:r>
        <w:rPr>
          <w:color w:val="000000"/>
        </w:rPr>
        <w:t>according to the instructions</w:t>
      </w:r>
      <w:r>
        <w:t xml:space="preserve">, please remove all </w:t>
      </w:r>
      <w:r>
        <w:rPr>
          <w:i/>
          <w:iCs/>
        </w:rPr>
        <w:t xml:space="preserve">instructions </w:t>
      </w:r>
      <w:r>
        <w:t>and all comments before delivery,</w:t>
      </w:r>
    </w:p>
  </w:comment>
  <w:comment w:initials="A" w:author="Author" w:id="1">
    <w:p w:rsidR="00EB69C1" w:rsidRDefault="00EB69C1" w14:paraId="18B59F56" w14:textId="4F3B38D8">
      <w:pPr>
        <w:pStyle w:val="CommentText"/>
      </w:pPr>
      <w:r>
        <w:rPr>
          <w:rStyle w:val="CommentReference"/>
        </w:rPr>
        <w:annotationRef/>
      </w:r>
      <w:r>
        <w:t>Insert the name of the project here.</w:t>
      </w:r>
      <w:r>
        <w:br/>
      </w:r>
      <w:r>
        <w:br/>
      </w:r>
      <w:r>
        <w:t>Word will copy this name throughout the document so you only need to type it out once.</w:t>
      </w:r>
    </w:p>
  </w:comment>
  <w:comment w:initials="A" w:author="Author" w:id="2">
    <w:p w:rsidR="00EB69C1" w:rsidRDefault="00EB69C1" w14:paraId="0AAE55D3" w14:textId="77777777">
      <w:pPr>
        <w:pStyle w:val="CommentText"/>
      </w:pPr>
      <w:r>
        <w:rPr>
          <w:rStyle w:val="CommentReference"/>
        </w:rPr>
        <w:annotationRef/>
      </w:r>
      <w:r>
        <w:rPr>
          <w:rStyle w:val="CommentReference"/>
        </w:rPr>
        <w:t>S</w:t>
      </w:r>
      <w:r>
        <w:t>et the reference for this document here.</w:t>
      </w:r>
    </w:p>
    <w:p w:rsidR="00EB69C1" w:rsidRDefault="00EB69C1" w14:paraId="5D1F403D" w14:textId="77777777">
      <w:pPr>
        <w:pStyle w:val="CommentText"/>
      </w:pPr>
    </w:p>
    <w:p w:rsidR="00EB69C1" w:rsidRDefault="00EB69C1" w14:paraId="12F05408" w14:textId="77777777">
      <w:pPr>
        <w:pStyle w:val="CommentText"/>
      </w:pPr>
      <w:r>
        <w:t>Word will copy this reference throughout the document so you only need to type it out once.</w:t>
      </w:r>
    </w:p>
  </w:comment>
  <w:comment w:initials="A" w:author="Author" w:id="3">
    <w:p w:rsidR="00EB69C1" w:rsidRDefault="00EB69C1" w14:paraId="28D471A7" w14:textId="77777777">
      <w:pPr>
        <w:pStyle w:val="CommentText"/>
      </w:pPr>
      <w:r>
        <w:rPr>
          <w:rStyle w:val="CommentReference"/>
        </w:rPr>
        <w:annotationRef/>
      </w:r>
      <w:r>
        <w:t>Set the issue or version number. Typically, the first approved version will be version 1.0.</w:t>
      </w:r>
    </w:p>
  </w:comment>
  <w:comment w:initials="A" w:author="Author" w:id="4">
    <w:p w:rsidR="00EB69C1" w:rsidRDefault="00EB69C1" w14:paraId="7918D6BA" w14:textId="77777777">
      <w:pPr>
        <w:pStyle w:val="CommentText"/>
      </w:pPr>
      <w:r>
        <w:rPr>
          <w:rStyle w:val="CommentReference"/>
        </w:rPr>
        <w:annotationRef/>
      </w:r>
      <w:r>
        <w:t>Indicate the date when this document is final.</w:t>
      </w:r>
    </w:p>
  </w:comment>
  <w:comment w:initials="A" w:author="Author" w:id="16">
    <w:p w:rsidR="00EB69C1" w:rsidRDefault="00EB69C1" w14:paraId="48F28D37" w14:textId="77777777">
      <w:pPr>
        <w:pStyle w:val="CommentText"/>
      </w:pPr>
      <w:r>
        <w:rPr>
          <w:rStyle w:val="CommentReference"/>
        </w:rPr>
        <w:annotationRef/>
      </w:r>
      <w:r>
        <w:t>Insert the name of your organisation here.</w:t>
      </w:r>
      <w:r>
        <w:br/>
      </w:r>
      <w:r>
        <w:br/>
      </w:r>
      <w:r>
        <w:t>Word will copy this name throughout the document so you only need to type it out once.</w:t>
      </w:r>
    </w:p>
  </w:comment>
  <w:comment w:initials="A" w:author="Author" w:id="19">
    <w:p w:rsidR="005D1091" w:rsidP="005D1091" w:rsidRDefault="00EB69C1" w14:paraId="24C78DF3" w14:textId="77777777">
      <w:pPr>
        <w:pStyle w:val="CommentText"/>
        <w:jc w:val="left"/>
      </w:pPr>
      <w:r>
        <w:rPr>
          <w:rStyle w:val="CommentReference"/>
        </w:rPr>
        <w:annotationRef/>
      </w:r>
      <w:r w:rsidR="005D1091">
        <w:t>Complete with National laws and regulations for protecting classified information which are applicable to your organization/consortium (if any).</w:t>
      </w:r>
    </w:p>
  </w:comment>
  <w:comment w:initials="A" w:author="Author" w:id="25">
    <w:p w:rsidR="00B85453" w:rsidP="00B85453" w:rsidRDefault="00F535FA" w14:paraId="4BDAB609" w14:textId="77777777">
      <w:pPr>
        <w:pStyle w:val="CommentText"/>
        <w:jc w:val="left"/>
      </w:pPr>
      <w:r>
        <w:rPr>
          <w:rStyle w:val="CommentReference"/>
        </w:rPr>
        <w:annotationRef/>
      </w:r>
      <w:r w:rsidR="00B85453">
        <w:t>Section 3 to be filled in with the information as known at the respective phase of the grant procedure:</w:t>
      </w:r>
    </w:p>
    <w:p w:rsidR="00B85453" w:rsidP="00B85453" w:rsidRDefault="00B85453" w14:paraId="20865BAD" w14:textId="77777777">
      <w:pPr>
        <w:pStyle w:val="CommentText"/>
        <w:jc w:val="left"/>
      </w:pPr>
    </w:p>
    <w:p w:rsidR="00B85453" w:rsidP="00B85453" w:rsidRDefault="00B85453" w14:paraId="5D77CA12" w14:textId="77777777">
      <w:pPr>
        <w:pStyle w:val="CommentText"/>
        <w:jc w:val="left"/>
      </w:pPr>
      <w:r>
        <w:t xml:space="preserve">For the first version of the PIMP, submitted for the purposes of accessing the Proprietary Information, if some of the information is not yet available, this has to be clearly stated and justified, in which case this section may be partially completed, as justified. </w:t>
      </w:r>
    </w:p>
    <w:p w:rsidR="00B85453" w:rsidP="00B85453" w:rsidRDefault="00B85453" w14:paraId="579006A7" w14:textId="77777777">
      <w:pPr>
        <w:pStyle w:val="CommentText"/>
        <w:jc w:val="left"/>
      </w:pPr>
    </w:p>
    <w:p w:rsidR="00B85453" w:rsidP="00B85453" w:rsidRDefault="00B85453" w14:paraId="20EC4B43" w14:textId="77777777">
      <w:pPr>
        <w:pStyle w:val="CommentText"/>
        <w:jc w:val="left"/>
      </w:pPr>
      <w:r>
        <w:t>For the updated version of the PIMP, submitted together with the grant proposal and for the purpose of grant execution, this section needs to be fully completed unless requested otherwise in the Call for Proposal.</w:t>
      </w:r>
    </w:p>
  </w:comment>
  <w:comment w:initials="A" w:author="Author" w:id="32">
    <w:p w:rsidR="00B85453" w:rsidP="00B85453" w:rsidRDefault="000B21ED" w14:paraId="25FD5907" w14:textId="77777777">
      <w:pPr>
        <w:pStyle w:val="CommentText"/>
        <w:jc w:val="left"/>
      </w:pPr>
      <w:r>
        <w:rPr>
          <w:rStyle w:val="CommentReference"/>
        </w:rPr>
        <w:annotationRef/>
      </w:r>
      <w:r w:rsidR="00B85453">
        <w:t>Section 5 to be filled in with the information as known at the respective phase of the grant procedure:</w:t>
      </w:r>
    </w:p>
    <w:p w:rsidR="00B85453" w:rsidP="00B85453" w:rsidRDefault="00B85453" w14:paraId="034D38FE" w14:textId="77777777">
      <w:pPr>
        <w:pStyle w:val="CommentText"/>
        <w:jc w:val="left"/>
      </w:pPr>
    </w:p>
    <w:p w:rsidR="00B85453" w:rsidP="00B85453" w:rsidRDefault="00B85453" w14:paraId="44900B6A" w14:textId="77777777">
      <w:pPr>
        <w:pStyle w:val="CommentText"/>
        <w:jc w:val="left"/>
      </w:pPr>
      <w:r>
        <w:t xml:space="preserve">For the first version of the PIMP, submitted for the purposes of accessing the Proprietary Information, if some of the information is not yet available, this has to be clearly stated and justified, in which case this section may be partially completed, as justified. </w:t>
      </w:r>
    </w:p>
    <w:p w:rsidR="00B85453" w:rsidP="00B85453" w:rsidRDefault="00B85453" w14:paraId="6512C29E" w14:textId="77777777">
      <w:pPr>
        <w:pStyle w:val="CommentText"/>
        <w:jc w:val="left"/>
      </w:pPr>
    </w:p>
    <w:p w:rsidR="00B85453" w:rsidP="00B85453" w:rsidRDefault="00B85453" w14:paraId="423A53BC" w14:textId="77777777">
      <w:pPr>
        <w:pStyle w:val="CommentText"/>
        <w:jc w:val="left"/>
      </w:pPr>
      <w:r>
        <w:t>For the updated version of the PIMP, submitted together with the grant proposal and for the purpose of grant execution, this section needs to be fully completed unless requested otherwise in the Call for Proposal.</w:t>
      </w:r>
    </w:p>
  </w:comment>
  <w:comment w:initials="A" w:author="Author" w:id="34">
    <w:p w:rsidR="007D05D9" w:rsidP="007D05D9" w:rsidRDefault="00884CE8" w14:paraId="3D6E931D" w14:textId="77777777">
      <w:pPr>
        <w:pStyle w:val="CommentText"/>
        <w:jc w:val="left"/>
      </w:pPr>
      <w:r>
        <w:rPr>
          <w:rStyle w:val="CommentReference"/>
        </w:rPr>
        <w:annotationRef/>
      </w:r>
      <w:r w:rsidR="007D05D9">
        <w:t>Please fill in a row for each work package/task with the information as known at the respective phase of the grant procedure:</w:t>
      </w:r>
    </w:p>
    <w:p w:rsidR="007D05D9" w:rsidP="007D05D9" w:rsidRDefault="007D05D9" w14:paraId="560E93AE" w14:textId="77777777">
      <w:pPr>
        <w:pStyle w:val="CommentText"/>
        <w:jc w:val="left"/>
      </w:pPr>
    </w:p>
    <w:p w:rsidR="007D05D9" w:rsidP="007D05D9" w:rsidRDefault="007D05D9" w14:paraId="08445361" w14:textId="77777777">
      <w:pPr>
        <w:pStyle w:val="CommentText"/>
        <w:jc w:val="left"/>
      </w:pPr>
      <w:r>
        <w:t xml:space="preserve">For the first version of the PIMP, submitted for the purposes of accessing the Proprietary Information, if some of the information is not yet available, this has to be clearly stated and justified, in which case this section may be partially completed, as justified. </w:t>
      </w:r>
    </w:p>
    <w:p w:rsidR="007D05D9" w:rsidP="007D05D9" w:rsidRDefault="007D05D9" w14:paraId="403F698F" w14:textId="77777777">
      <w:pPr>
        <w:pStyle w:val="CommentText"/>
        <w:jc w:val="left"/>
      </w:pPr>
    </w:p>
    <w:p w:rsidR="007D05D9" w:rsidP="007D05D9" w:rsidRDefault="007D05D9" w14:paraId="56EE043E" w14:textId="77777777">
      <w:pPr>
        <w:pStyle w:val="CommentText"/>
        <w:jc w:val="left"/>
      </w:pPr>
      <w:r>
        <w:t>For the updated version of the PIMP, submitted together with the grant proposal and for the purpose of grant execution, this section needs to be fully completed unless requested otherwise in the Call for Proposal.</w:t>
      </w:r>
    </w:p>
  </w:comment>
  <w:comment w:initials="A" w:author="Author" w:id="50">
    <w:p w:rsidR="00B85453" w:rsidP="00B85453" w:rsidRDefault="00993C4F" w14:paraId="100749BE" w14:textId="26353608">
      <w:pPr>
        <w:pStyle w:val="CommentText"/>
        <w:jc w:val="left"/>
      </w:pPr>
      <w:r>
        <w:rPr>
          <w:rStyle w:val="CommentReference"/>
        </w:rPr>
        <w:annotationRef/>
      </w:r>
      <w:r w:rsidR="00B85453">
        <w:t>Table 6 to be filled in with the information as known at the respective phase of the grant procedure:</w:t>
      </w:r>
    </w:p>
    <w:p w:rsidR="00B85453" w:rsidP="00B85453" w:rsidRDefault="00B85453" w14:paraId="02A4A630" w14:textId="77777777">
      <w:pPr>
        <w:pStyle w:val="CommentText"/>
        <w:jc w:val="left"/>
      </w:pPr>
    </w:p>
    <w:p w:rsidR="00B85453" w:rsidP="00B85453" w:rsidRDefault="00B85453" w14:paraId="018840B4" w14:textId="77777777">
      <w:pPr>
        <w:pStyle w:val="CommentText"/>
        <w:jc w:val="left"/>
      </w:pPr>
      <w:r>
        <w:t xml:space="preserve">For the first version of the PIMP, submitted for the purposes of accessing the Proprietary Information, if some of the information is not yet available, this has to be clearly stated and justified, in which case this section may be partially completed, as justified. </w:t>
      </w:r>
    </w:p>
    <w:p w:rsidR="00B85453" w:rsidP="00B85453" w:rsidRDefault="00B85453" w14:paraId="6326F4E2" w14:textId="77777777">
      <w:pPr>
        <w:pStyle w:val="CommentText"/>
        <w:jc w:val="left"/>
      </w:pPr>
    </w:p>
    <w:p w:rsidR="00B85453" w:rsidP="00B85453" w:rsidRDefault="00B85453" w14:paraId="3330522F" w14:textId="77777777">
      <w:pPr>
        <w:pStyle w:val="CommentText"/>
        <w:jc w:val="left"/>
      </w:pPr>
      <w:r>
        <w:t>For the updated version of the PIMP, submitted together with the grant proposal and for the purpose of grant execution, this section needs to be fully completed unless requested otherwise in the Call for Proposal.</w:t>
      </w:r>
    </w:p>
  </w:comment>
  <w:comment w:initials="A" w:author="Author" w:id="52">
    <w:p w:rsidR="00B85453" w:rsidP="00B85453" w:rsidRDefault="00993C4F" w14:paraId="71C28C2D" w14:textId="77777777">
      <w:pPr>
        <w:pStyle w:val="CommentText"/>
        <w:jc w:val="left"/>
      </w:pPr>
      <w:r>
        <w:rPr>
          <w:rStyle w:val="CommentReference"/>
        </w:rPr>
        <w:annotationRef/>
      </w:r>
      <w:r w:rsidR="00B85453">
        <w:t>Table 7 to be filled in with the information as known at the respective phase of the grant procedure:</w:t>
      </w:r>
    </w:p>
    <w:p w:rsidR="00B85453" w:rsidP="00B85453" w:rsidRDefault="00B85453" w14:paraId="4F887D8D" w14:textId="77777777">
      <w:pPr>
        <w:pStyle w:val="CommentText"/>
        <w:jc w:val="left"/>
      </w:pPr>
    </w:p>
    <w:p w:rsidR="00B85453" w:rsidP="00B85453" w:rsidRDefault="00B85453" w14:paraId="424576F2" w14:textId="77777777">
      <w:pPr>
        <w:pStyle w:val="CommentText"/>
        <w:jc w:val="left"/>
      </w:pPr>
      <w:r>
        <w:t xml:space="preserve">For the first version of the PIMP, submitted for the purposes of accessing the Proprietary Information, if some of the information is not yet available, this has to be clearly stated and justified, in which case this section may be partially completed, as justified. </w:t>
      </w:r>
    </w:p>
    <w:p w:rsidR="00B85453" w:rsidP="00B85453" w:rsidRDefault="00B85453" w14:paraId="7DF0EAE4" w14:textId="77777777">
      <w:pPr>
        <w:pStyle w:val="CommentText"/>
        <w:jc w:val="left"/>
      </w:pPr>
    </w:p>
    <w:p w:rsidR="00B85453" w:rsidP="00B85453" w:rsidRDefault="00B85453" w14:paraId="6A85128E" w14:textId="77777777">
      <w:pPr>
        <w:pStyle w:val="CommentText"/>
        <w:jc w:val="left"/>
      </w:pPr>
      <w:r>
        <w:t>For the updated version of the PIMP, submitted together with the grant proposal and for the purpose of grant execution, this section needs to be fully completed unless requested otherwise in the Call for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91C3CC" w15:done="0"/>
  <w15:commentEx w15:paraId="18B59F56" w15:done="0"/>
  <w15:commentEx w15:paraId="12F05408" w15:done="0"/>
  <w15:commentEx w15:paraId="28D471A7" w15:done="0"/>
  <w15:commentEx w15:paraId="7918D6BA" w15:done="0"/>
  <w15:commentEx w15:paraId="48F28D37" w15:done="0"/>
  <w15:commentEx w15:paraId="24C78DF3" w15:done="0"/>
  <w15:commentEx w15:paraId="20EC4B43" w15:done="0"/>
  <w15:commentEx w15:paraId="423A53BC" w15:done="0"/>
  <w15:commentEx w15:paraId="56EE043E" w15:done="0"/>
  <w15:commentEx w15:paraId="3330522F" w15:done="0"/>
  <w15:commentEx w15:paraId="6A8512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91C3CC" w16cid:durableId="2880DF21"/>
  <w16cid:commentId w16cid:paraId="18B59F56" w16cid:durableId="2162D8FE"/>
  <w16cid:commentId w16cid:paraId="12F05408" w16cid:durableId="2162D8FF"/>
  <w16cid:commentId w16cid:paraId="28D471A7" w16cid:durableId="2162D900"/>
  <w16cid:commentId w16cid:paraId="7918D6BA" w16cid:durableId="2162D901"/>
  <w16cid:commentId w16cid:paraId="48F28D37" w16cid:durableId="2162DB7B"/>
  <w16cid:commentId w16cid:paraId="24C78DF3" w16cid:durableId="57E5EECF"/>
  <w16cid:commentId w16cid:paraId="20EC4B43" w16cid:durableId="50CF679E"/>
  <w16cid:commentId w16cid:paraId="423A53BC" w16cid:durableId="07E2A75B"/>
  <w16cid:commentId w16cid:paraId="56EE043E" w16cid:durableId="2162D904"/>
  <w16cid:commentId w16cid:paraId="3330522F" w16cid:durableId="2B04898F"/>
  <w16cid:commentId w16cid:paraId="6A85128E" w16cid:durableId="77CB7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1B2" w:rsidP="001816DC" w:rsidRDefault="003A11B2" w14:paraId="4314DED4" w14:textId="77777777">
      <w:r>
        <w:separator/>
      </w:r>
    </w:p>
    <w:p w:rsidR="003A11B2" w:rsidRDefault="003A11B2" w14:paraId="12B53413" w14:textId="77777777"/>
  </w:endnote>
  <w:endnote w:type="continuationSeparator" w:id="0">
    <w:p w:rsidR="003A11B2" w:rsidP="001816DC" w:rsidRDefault="003A11B2" w14:paraId="02C5A452" w14:textId="77777777">
      <w:r>
        <w:continuationSeparator/>
      </w:r>
    </w:p>
    <w:p w:rsidR="003A11B2" w:rsidRDefault="003A11B2" w14:paraId="733D7E74" w14:textId="77777777"/>
  </w:endnote>
  <w:endnote w:type="continuationNotice" w:id="1">
    <w:p w:rsidR="003A11B2" w:rsidP="001816DC" w:rsidRDefault="003A11B2" w14:paraId="5C1D13B6" w14:textId="77777777"/>
    <w:p w:rsidR="003A11B2" w:rsidRDefault="003A11B2" w14:paraId="628A07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0C" w:rsidRDefault="0078650C" w14:paraId="27E790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9"/>
      <w:gridCol w:w="5247"/>
      <w:gridCol w:w="1759"/>
    </w:tblGrid>
    <w:tr w:rsidR="00EB69C1" w:rsidTr="000D4013" w14:paraId="2840A1CA" w14:textId="77777777">
      <w:trPr>
        <w:trHeight w:val="582"/>
      </w:trPr>
      <w:tc>
        <w:tcPr>
          <w:tcW w:w="1758" w:type="dxa"/>
          <w:tcBorders>
            <w:right w:val="single" w:color="auto" w:sz="4" w:space="0"/>
          </w:tcBorders>
        </w:tcPr>
        <w:p w:rsidR="00EB69C1" w:rsidP="0003581C" w:rsidRDefault="00EB69C1" w14:paraId="6501A72B" w14:textId="77777777">
          <w:pPr>
            <w:pStyle w:val="Footer"/>
            <w:spacing w:after="0"/>
            <w:rPr>
              <w:rStyle w:val="PageNumber"/>
              <w:b/>
              <w:color w:val="07398A"/>
            </w:rPr>
          </w:pPr>
        </w:p>
      </w:tc>
      <w:tc>
        <w:tcPr>
          <w:tcW w:w="5245" w:type="dxa"/>
          <w:tcBorders>
            <w:top w:val="single" w:color="auto" w:sz="4" w:space="0"/>
            <w:left w:val="single" w:color="auto" w:sz="4" w:space="0"/>
            <w:bottom w:val="single" w:color="auto" w:sz="4" w:space="0"/>
            <w:right w:val="single" w:color="auto" w:sz="4" w:space="0"/>
          </w:tcBorders>
        </w:tcPr>
        <w:p w:rsidRPr="0003581C" w:rsidR="00EB69C1" w:rsidP="0003581C" w:rsidRDefault="00EB69C1" w14:paraId="0B77146F" w14:textId="77777777">
          <w:pPr>
            <w:pStyle w:val="Footer"/>
            <w:spacing w:after="0"/>
            <w:rPr>
              <w:rStyle w:val="PageNumber"/>
              <w:b/>
              <w:color w:val="07398A"/>
            </w:rPr>
          </w:pPr>
          <w:r w:rsidRPr="0003581C">
            <w:rPr>
              <w:rFonts w:ascii="Times New Roman" w:hAnsi="Times New Roman"/>
              <w:b/>
              <w:sz w:val="32"/>
              <w:szCs w:val="32"/>
            </w:rPr>
            <w:t>RESTREINT UE/EU RESTRICTED</w:t>
          </w:r>
        </w:p>
      </w:tc>
      <w:tc>
        <w:tcPr>
          <w:tcW w:w="1758" w:type="dxa"/>
          <w:tcBorders>
            <w:left w:val="single" w:color="auto" w:sz="4" w:space="0"/>
          </w:tcBorders>
          <w:vAlign w:val="center"/>
        </w:tcPr>
        <w:p w:rsidRPr="006D11E4" w:rsidR="00EB69C1" w:rsidP="005C35D8" w:rsidRDefault="00EB69C1" w14:paraId="7257AACE" w14:textId="77777777">
          <w:pPr>
            <w:pStyle w:val="Footer"/>
            <w:spacing w:before="0" w:after="0"/>
            <w:jc w:val="right"/>
            <w:rPr>
              <w:rStyle w:val="PageNumber"/>
              <w:b/>
              <w:color w:val="07398A"/>
              <w:sz w:val="16"/>
              <w:szCs w:val="16"/>
            </w:rPr>
          </w:pPr>
          <w:r w:rsidRPr="006D11E4">
            <w:rPr>
              <w:sz w:val="16"/>
              <w:szCs w:val="16"/>
              <w:lang w:val="fr-FR"/>
            </w:rPr>
            <w:t xml:space="preserve">Page </w:t>
          </w:r>
          <w:r w:rsidRPr="005C35D8">
            <w:rPr>
              <w:sz w:val="16"/>
              <w:szCs w:val="16"/>
            </w:rPr>
            <w:fldChar w:fldCharType="begin"/>
          </w:r>
          <w:r w:rsidRPr="005C35D8">
            <w:rPr>
              <w:sz w:val="16"/>
              <w:szCs w:val="16"/>
            </w:rPr>
            <w:instrText xml:space="preserve"> PAGE   \* MERGEFORMAT </w:instrText>
          </w:r>
          <w:r w:rsidRPr="005C35D8">
            <w:rPr>
              <w:sz w:val="16"/>
              <w:szCs w:val="16"/>
            </w:rPr>
            <w:fldChar w:fldCharType="separate"/>
          </w:r>
          <w:r>
            <w:rPr>
              <w:noProof/>
              <w:sz w:val="16"/>
              <w:szCs w:val="16"/>
            </w:rPr>
            <w:t>3</w:t>
          </w:r>
          <w:r w:rsidRPr="005C35D8">
            <w:rPr>
              <w:noProof/>
              <w:sz w:val="16"/>
              <w:szCs w:val="16"/>
            </w:rPr>
            <w:fldChar w:fldCharType="end"/>
          </w:r>
          <w:r w:rsidRPr="006D11E4">
            <w:rPr>
              <w:sz w:val="16"/>
              <w:szCs w:val="16"/>
              <w:lang w:val="fr-FR"/>
            </w:rPr>
            <w:t xml:space="preserve"> of </w:t>
          </w:r>
          <w:r w:rsidRPr="006D11E4">
            <w:rPr>
              <w:sz w:val="16"/>
              <w:szCs w:val="16"/>
            </w:rPr>
            <w:fldChar w:fldCharType="begin"/>
          </w:r>
          <w:r w:rsidRPr="006D11E4">
            <w:rPr>
              <w:sz w:val="16"/>
              <w:szCs w:val="16"/>
              <w:lang w:val="fr-FR"/>
            </w:rPr>
            <w:instrText xml:space="preserve"> NUMPAGES </w:instrText>
          </w:r>
          <w:r w:rsidRPr="006D11E4">
            <w:rPr>
              <w:sz w:val="16"/>
              <w:szCs w:val="16"/>
            </w:rPr>
            <w:fldChar w:fldCharType="separate"/>
          </w:r>
          <w:r>
            <w:rPr>
              <w:noProof/>
              <w:sz w:val="16"/>
              <w:szCs w:val="16"/>
              <w:lang w:val="fr-FR"/>
            </w:rPr>
            <w:t>17</w:t>
          </w:r>
          <w:r w:rsidRPr="006D11E4">
            <w:rPr>
              <w:sz w:val="16"/>
              <w:szCs w:val="16"/>
            </w:rPr>
            <w:fldChar w:fldCharType="end"/>
          </w:r>
        </w:p>
      </w:tc>
    </w:tr>
  </w:tbl>
  <w:p w:rsidRPr="00137F9F" w:rsidR="00EB69C1" w:rsidP="00AC2C92" w:rsidRDefault="00EB69C1" w14:paraId="528B8D16" w14:textId="77777777">
    <w:pPr>
      <w:pStyle w:val="Footer"/>
      <w:spacing w:before="0" w:after="0"/>
      <w:rPr>
        <w:color w:val="07398A"/>
        <w:sz w:val="4"/>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pPr w:leftFromText="180" w:rightFromText="180" w:vertAnchor="text" w:tblpXSpec="center" w:tblpY="1"/>
      <w:tblOverlap w:val="never"/>
      <w:tblW w:w="10301" w:type="dxa"/>
      <w:tblLayout w:type="fixed"/>
      <w:tblLook w:val="01E0" w:firstRow="1" w:lastRow="1" w:firstColumn="1" w:lastColumn="1" w:noHBand="0" w:noVBand="0"/>
    </w:tblPr>
    <w:tblGrid>
      <w:gridCol w:w="1716"/>
      <w:gridCol w:w="6868"/>
      <w:gridCol w:w="1717"/>
    </w:tblGrid>
    <w:tr w:rsidR="002429EB" w:rsidTr="00EB06DD" w14:paraId="00BF2426" w14:textId="77777777">
      <w:trPr>
        <w:trHeight w:val="700"/>
      </w:trPr>
      <w:tc>
        <w:tcPr>
          <w:tcW w:w="1716" w:type="dxa"/>
          <w:vAlign w:val="center"/>
        </w:tcPr>
        <w:p w:rsidR="002429EB" w:rsidP="002429EB" w:rsidRDefault="002429EB" w14:paraId="5631F5B7" w14:textId="77777777">
          <w:pPr>
            <w:pStyle w:val="BodyText"/>
            <w:spacing w:before="0" w:after="0"/>
            <w:jc w:val="right"/>
            <w:rPr>
              <w:b/>
              <w:sz w:val="16"/>
              <w:szCs w:val="16"/>
              <w:lang w:val="en-US"/>
            </w:rPr>
          </w:pPr>
        </w:p>
      </w:tc>
      <w:tc>
        <w:tcPr>
          <w:tcW w:w="6868" w:type="dxa"/>
          <w:vAlign w:val="center"/>
        </w:tcPr>
        <w:p w:rsidR="002429EB" w:rsidP="002429EB" w:rsidRDefault="002429EB" w14:paraId="55AC5EB2" w14:textId="77777777">
          <w:pPr>
            <w:pStyle w:val="BodyText"/>
            <w:spacing w:before="0" w:after="0"/>
            <w:jc w:val="center"/>
            <w:rPr>
              <w:b/>
              <w:sz w:val="16"/>
              <w:szCs w:val="16"/>
              <w:lang w:val="en-US"/>
            </w:rPr>
          </w:pPr>
          <w:r w:rsidRPr="00373CAE">
            <w:rPr>
              <w:b/>
              <w:noProof/>
              <w:sz w:val="32"/>
              <w:szCs w:val="32"/>
              <w:lang w:val="en-US"/>
            </w:rPr>
            <mc:AlternateContent>
              <mc:Choice Requires="wps">
                <w:drawing>
                  <wp:inline distT="0" distB="0" distL="0" distR="0" wp14:anchorId="3FDA6F77" wp14:editId="1647E9CF">
                    <wp:extent cx="3322800" cy="485775"/>
                    <wp:effectExtent l="0" t="0" r="11430" b="28575"/>
                    <wp:docPr id="2040770004" name="Rectangle 2040770004"/>
                    <wp:cNvGraphicFramePr/>
                    <a:graphic xmlns:a="http://schemas.openxmlformats.org/drawingml/2006/main">
                      <a:graphicData uri="http://schemas.microsoft.com/office/word/2010/wordprocessingShape">
                        <wps:wsp>
                          <wps:cNvSpPr/>
                          <wps:spPr>
                            <a:xfrm>
                              <a:off x="0" y="0"/>
                              <a:ext cx="3322800" cy="485775"/>
                            </a:xfrm>
                            <a:prstGeom prst="rect">
                              <a:avLst/>
                            </a:prstGeom>
                            <a:noFill/>
                            <a:ln w="19050" cap="flat" cmpd="sng" algn="ctr">
                              <a:solidFill>
                                <a:sysClr val="windowText" lastClr="000000"/>
                              </a:solidFill>
                              <a:prstDash val="solid"/>
                            </a:ln>
                            <a:effectLst/>
                          </wps:spPr>
                          <wps:txbx>
                            <w:txbxContent>
                              <w:p w:rsidRPr="0006455B" w:rsidR="002429EB" w:rsidP="002429EB" w:rsidRDefault="002429EB" w14:paraId="74435572"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r>
                                  <w:rPr>
                                    <w:rFonts w:ascii="Times New Roman" w:hAnsi="Times New Roman"/>
                                    <w:b/>
                                    <w:sz w:val="32"/>
                                    <w:szCs w:val="24"/>
                                  </w:rPr>
                                  <w:t xml:space="preserve"> </w:t>
                                </w: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4F17639D">
                  <v:rect id="Rectangle 2040770004" style="width:261.65pt;height:38.25pt;visibility:visible;mso-wrap-style:square;mso-left-percent:-10001;mso-top-percent:-10001;mso-position-horizontal:absolute;mso-position-horizontal-relative:char;mso-position-vertical:absolute;mso-position-vertical-relative:line;mso-left-percent:-10001;mso-top-percent:-10001;v-text-anchor:middle" o:spid="_x0000_s1045" filled="f" strokecolor="windowText" strokeweight="1.5pt" w14:anchorId="3FDA6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">
                    <v:textbox inset="0,0,0,0">
                      <w:txbxContent>
                        <w:p w:rsidRPr="0006455B" w:rsidR="002429EB" w:rsidP="002429EB" w:rsidRDefault="002429EB" w14:paraId="6C682EE0"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r>
                            <w:rPr>
                              <w:rFonts w:ascii="Times New Roman" w:hAnsi="Times New Roman"/>
                              <w:b/>
                              <w:sz w:val="32"/>
                              <w:szCs w:val="24"/>
                            </w:rPr>
                            <w:t xml:space="preserve"> </w:t>
                          </w:r>
                          <w:r w:rsidRPr="005A4AA0">
                            <w:rPr>
                              <w:rFonts w:ascii="Times New Roman" w:hAnsi="Times New Roman"/>
                              <w:b/>
                              <w:sz w:val="32"/>
                              <w:szCs w:val="24"/>
                              <w:highlight w:val="yellow"/>
                            </w:rPr>
                            <w:t>(when filled in)</w:t>
                          </w:r>
                        </w:p>
                      </w:txbxContent>
                    </v:textbox>
                    <w10:anchorlock/>
                  </v:rect>
                </w:pict>
              </mc:Fallback>
            </mc:AlternateContent>
          </w:r>
        </w:p>
      </w:tc>
      <w:tc>
        <w:tcPr>
          <w:tcW w:w="1717" w:type="dxa"/>
          <w:vAlign w:val="center"/>
        </w:tcPr>
        <w:p w:rsidR="002429EB" w:rsidP="002429EB" w:rsidRDefault="002429EB" w14:paraId="50B9BE1C" w14:textId="77777777">
          <w:pPr>
            <w:pStyle w:val="BodyText"/>
            <w:spacing w:before="0" w:after="0"/>
            <w:jc w:val="right"/>
            <w:rPr>
              <w:b/>
              <w:sz w:val="16"/>
              <w:szCs w:val="16"/>
              <w:lang w:val="en-US"/>
            </w:rPr>
          </w:pPr>
          <w:r w:rsidRPr="00373CAE">
            <w:rPr>
              <w:sz w:val="16"/>
              <w:szCs w:val="16"/>
              <w:lang w:val="fr-FR"/>
            </w:rPr>
            <w:t xml:space="preserve">Page </w:t>
          </w:r>
          <w:r w:rsidRPr="00373CAE">
            <w:rPr>
              <w:sz w:val="16"/>
              <w:szCs w:val="16"/>
            </w:rPr>
            <w:fldChar w:fldCharType="begin"/>
          </w:r>
          <w:r w:rsidRPr="00373CAE">
            <w:rPr>
              <w:sz w:val="16"/>
              <w:szCs w:val="16"/>
              <w:lang w:val="fr-FR"/>
            </w:rPr>
            <w:instrText xml:space="preserve"> PAGE </w:instrText>
          </w:r>
          <w:r w:rsidRPr="00373CAE">
            <w:rPr>
              <w:sz w:val="16"/>
              <w:szCs w:val="16"/>
            </w:rPr>
            <w:fldChar w:fldCharType="separate"/>
          </w:r>
          <w:r>
            <w:rPr>
              <w:noProof/>
              <w:sz w:val="16"/>
              <w:szCs w:val="16"/>
              <w:lang w:val="fr-FR"/>
            </w:rPr>
            <w:t>2</w:t>
          </w:r>
          <w:r w:rsidRPr="00373CAE">
            <w:rPr>
              <w:sz w:val="16"/>
              <w:szCs w:val="16"/>
            </w:rPr>
            <w:fldChar w:fldCharType="end"/>
          </w:r>
          <w:r w:rsidRPr="00373CAE">
            <w:rPr>
              <w:sz w:val="16"/>
              <w:szCs w:val="16"/>
              <w:lang w:val="fr-FR"/>
            </w:rPr>
            <w:t xml:space="preserve"> of </w:t>
          </w:r>
          <w:r w:rsidRPr="00373CAE">
            <w:rPr>
              <w:sz w:val="16"/>
              <w:szCs w:val="16"/>
            </w:rPr>
            <w:fldChar w:fldCharType="begin"/>
          </w:r>
          <w:r w:rsidRPr="00373CAE">
            <w:rPr>
              <w:sz w:val="16"/>
              <w:szCs w:val="16"/>
              <w:lang w:val="fr-FR"/>
            </w:rPr>
            <w:instrText xml:space="preserve"> NUMPAGES </w:instrText>
          </w:r>
          <w:r w:rsidRPr="00373CAE">
            <w:rPr>
              <w:sz w:val="16"/>
              <w:szCs w:val="16"/>
            </w:rPr>
            <w:fldChar w:fldCharType="separate"/>
          </w:r>
          <w:r>
            <w:rPr>
              <w:noProof/>
              <w:sz w:val="16"/>
              <w:szCs w:val="16"/>
              <w:lang w:val="fr-FR"/>
            </w:rPr>
            <w:t>3</w:t>
          </w:r>
          <w:r w:rsidRPr="00373CAE">
            <w:rPr>
              <w:sz w:val="16"/>
              <w:szCs w:val="16"/>
            </w:rPr>
            <w:fldChar w:fldCharType="end"/>
          </w:r>
        </w:p>
      </w:tc>
    </w:tr>
  </w:tbl>
  <w:p w:rsidRPr="00137F9F" w:rsidR="00EB69C1" w:rsidP="00617147" w:rsidRDefault="00EB69C1" w14:paraId="503A1E9A" w14:textId="77777777">
    <w:pPr>
      <w:pStyle w:val="Footer"/>
      <w:spacing w:before="0" w:after="0"/>
      <w:rPr>
        <w:rStyle w:val="PageNumber"/>
        <w:b/>
        <w:color w:val="07398A"/>
        <w:sz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pPr w:leftFromText="180" w:rightFromText="180" w:vertAnchor="text" w:tblpXSpec="center" w:tblpY="1"/>
      <w:tblOverlap w:val="never"/>
      <w:tblW w:w="10301" w:type="dxa"/>
      <w:tblLayout w:type="fixed"/>
      <w:tblLook w:val="01E0" w:firstRow="1" w:lastRow="1" w:firstColumn="1" w:lastColumn="1" w:noHBand="0" w:noVBand="0"/>
    </w:tblPr>
    <w:tblGrid>
      <w:gridCol w:w="1716"/>
      <w:gridCol w:w="6868"/>
      <w:gridCol w:w="1717"/>
    </w:tblGrid>
    <w:tr w:rsidR="006B1335" w:rsidTr="00EB06DD" w14:paraId="23F222C0" w14:textId="77777777">
      <w:trPr>
        <w:trHeight w:val="700"/>
      </w:trPr>
      <w:tc>
        <w:tcPr>
          <w:tcW w:w="1716" w:type="dxa"/>
          <w:vAlign w:val="center"/>
        </w:tcPr>
        <w:p w:rsidR="006B1335" w:rsidP="006B1335" w:rsidRDefault="006B1335" w14:paraId="1520BEEF" w14:textId="77777777">
          <w:pPr>
            <w:pStyle w:val="BodyText"/>
            <w:spacing w:before="0" w:after="0"/>
            <w:jc w:val="right"/>
            <w:rPr>
              <w:b/>
              <w:sz w:val="16"/>
              <w:szCs w:val="16"/>
              <w:lang w:val="en-US"/>
            </w:rPr>
          </w:pPr>
        </w:p>
      </w:tc>
      <w:tc>
        <w:tcPr>
          <w:tcW w:w="6868" w:type="dxa"/>
          <w:vAlign w:val="center"/>
        </w:tcPr>
        <w:p w:rsidR="006B1335" w:rsidP="006B1335" w:rsidRDefault="006B1335" w14:paraId="24498488" w14:textId="77777777">
          <w:pPr>
            <w:pStyle w:val="BodyText"/>
            <w:spacing w:before="0" w:after="0"/>
            <w:jc w:val="center"/>
            <w:rPr>
              <w:b/>
              <w:sz w:val="16"/>
              <w:szCs w:val="16"/>
              <w:lang w:val="en-US"/>
            </w:rPr>
          </w:pPr>
          <w:r w:rsidRPr="00373CAE">
            <w:rPr>
              <w:b/>
              <w:noProof/>
              <w:sz w:val="32"/>
              <w:szCs w:val="32"/>
              <w:lang w:val="en-US"/>
            </w:rPr>
            <mc:AlternateContent>
              <mc:Choice Requires="wps">
                <w:drawing>
                  <wp:inline distT="0" distB="0" distL="0" distR="0" wp14:anchorId="1B2BF77E" wp14:editId="5AA4CB78">
                    <wp:extent cx="3322800" cy="500063"/>
                    <wp:effectExtent l="0" t="0" r="11430" b="14605"/>
                    <wp:docPr id="1453466504" name="Rectangle 1453466504"/>
                    <wp:cNvGraphicFramePr/>
                    <a:graphic xmlns:a="http://schemas.openxmlformats.org/drawingml/2006/main">
                      <a:graphicData uri="http://schemas.microsoft.com/office/word/2010/wordprocessingShape">
                        <wps:wsp>
                          <wps:cNvSpPr/>
                          <wps:spPr>
                            <a:xfrm>
                              <a:off x="0" y="0"/>
                              <a:ext cx="3322800" cy="500063"/>
                            </a:xfrm>
                            <a:prstGeom prst="rect">
                              <a:avLst/>
                            </a:prstGeom>
                            <a:noFill/>
                            <a:ln w="19050" cap="flat" cmpd="sng" algn="ctr">
                              <a:solidFill>
                                <a:sysClr val="windowText" lastClr="000000"/>
                              </a:solidFill>
                              <a:prstDash val="solid"/>
                            </a:ln>
                            <a:effectLst/>
                          </wps:spPr>
                          <wps:txbx>
                            <w:txbxContent>
                              <w:p w:rsidRPr="0006455B" w:rsidR="006B1335" w:rsidP="002429EB" w:rsidRDefault="006B1335" w14:paraId="354437E3"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r>
                                  <w:rPr>
                                    <w:rFonts w:ascii="Times New Roman" w:hAnsi="Times New Roman"/>
                                    <w:b/>
                                    <w:sz w:val="32"/>
                                    <w:szCs w:val="24"/>
                                  </w:rPr>
                                  <w:t xml:space="preserve"> </w:t>
                                </w: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6275FDAB">
                  <v:rect id="Rectangle 1453466504" style="width:261.65pt;height:39.4pt;visibility:visible;mso-wrap-style:square;mso-left-percent:-10001;mso-top-percent:-10001;mso-position-horizontal:absolute;mso-position-horizontal-relative:char;mso-position-vertical:absolute;mso-position-vertical-relative:line;mso-left-percent:-10001;mso-top-percent:-10001;v-text-anchor:middle" o:spid="_x0000_s1046" filled="f" strokecolor="windowText" strokeweight="1.5pt" w14:anchorId="1B2BF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">
                    <v:textbox inset="0,0,0,0">
                      <w:txbxContent>
                        <w:p w:rsidRPr="0006455B" w:rsidR="006B1335" w:rsidP="002429EB" w:rsidRDefault="006B1335" w14:paraId="3046BB4D"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r>
                            <w:rPr>
                              <w:rFonts w:ascii="Times New Roman" w:hAnsi="Times New Roman"/>
                              <w:b/>
                              <w:sz w:val="32"/>
                              <w:szCs w:val="24"/>
                            </w:rPr>
                            <w:t xml:space="preserve"> </w:t>
                          </w:r>
                          <w:r w:rsidRPr="005A4AA0">
                            <w:rPr>
                              <w:rFonts w:ascii="Times New Roman" w:hAnsi="Times New Roman"/>
                              <w:b/>
                              <w:sz w:val="32"/>
                              <w:szCs w:val="24"/>
                              <w:highlight w:val="yellow"/>
                            </w:rPr>
                            <w:t>(when filled in)</w:t>
                          </w:r>
                        </w:p>
                      </w:txbxContent>
                    </v:textbox>
                    <w10:anchorlock/>
                  </v:rect>
                </w:pict>
              </mc:Fallback>
            </mc:AlternateContent>
          </w:r>
        </w:p>
      </w:tc>
      <w:tc>
        <w:tcPr>
          <w:tcW w:w="1717" w:type="dxa"/>
          <w:vAlign w:val="center"/>
        </w:tcPr>
        <w:p w:rsidR="006B1335" w:rsidP="006B1335" w:rsidRDefault="006B1335" w14:paraId="336E279B" w14:textId="77777777">
          <w:pPr>
            <w:pStyle w:val="BodyText"/>
            <w:spacing w:before="0" w:after="0"/>
            <w:jc w:val="right"/>
            <w:rPr>
              <w:b/>
              <w:sz w:val="16"/>
              <w:szCs w:val="16"/>
              <w:lang w:val="en-US"/>
            </w:rPr>
          </w:pPr>
          <w:r w:rsidRPr="00373CAE">
            <w:rPr>
              <w:sz w:val="16"/>
              <w:szCs w:val="16"/>
              <w:lang w:val="fr-FR"/>
            </w:rPr>
            <w:t xml:space="preserve">Page </w:t>
          </w:r>
          <w:r w:rsidRPr="00373CAE">
            <w:rPr>
              <w:sz w:val="16"/>
              <w:szCs w:val="16"/>
            </w:rPr>
            <w:fldChar w:fldCharType="begin"/>
          </w:r>
          <w:r w:rsidRPr="00373CAE">
            <w:rPr>
              <w:sz w:val="16"/>
              <w:szCs w:val="16"/>
              <w:lang w:val="fr-FR"/>
            </w:rPr>
            <w:instrText xml:space="preserve"> PAGE </w:instrText>
          </w:r>
          <w:r w:rsidRPr="00373CAE">
            <w:rPr>
              <w:sz w:val="16"/>
              <w:szCs w:val="16"/>
            </w:rPr>
            <w:fldChar w:fldCharType="separate"/>
          </w:r>
          <w:r>
            <w:rPr>
              <w:noProof/>
              <w:sz w:val="16"/>
              <w:szCs w:val="16"/>
              <w:lang w:val="fr-FR"/>
            </w:rPr>
            <w:t>2</w:t>
          </w:r>
          <w:r w:rsidRPr="00373CAE">
            <w:rPr>
              <w:sz w:val="16"/>
              <w:szCs w:val="16"/>
            </w:rPr>
            <w:fldChar w:fldCharType="end"/>
          </w:r>
          <w:r w:rsidRPr="00373CAE">
            <w:rPr>
              <w:sz w:val="16"/>
              <w:szCs w:val="16"/>
              <w:lang w:val="fr-FR"/>
            </w:rPr>
            <w:t xml:space="preserve"> of </w:t>
          </w:r>
          <w:r w:rsidRPr="00373CAE">
            <w:rPr>
              <w:sz w:val="16"/>
              <w:szCs w:val="16"/>
            </w:rPr>
            <w:fldChar w:fldCharType="begin"/>
          </w:r>
          <w:r w:rsidRPr="00373CAE">
            <w:rPr>
              <w:sz w:val="16"/>
              <w:szCs w:val="16"/>
              <w:lang w:val="fr-FR"/>
            </w:rPr>
            <w:instrText xml:space="preserve"> NUMPAGES </w:instrText>
          </w:r>
          <w:r w:rsidRPr="00373CAE">
            <w:rPr>
              <w:sz w:val="16"/>
              <w:szCs w:val="16"/>
            </w:rPr>
            <w:fldChar w:fldCharType="separate"/>
          </w:r>
          <w:r>
            <w:rPr>
              <w:noProof/>
              <w:sz w:val="16"/>
              <w:szCs w:val="16"/>
              <w:lang w:val="fr-FR"/>
            </w:rPr>
            <w:t>3</w:t>
          </w:r>
          <w:r w:rsidRPr="00373CAE">
            <w:rPr>
              <w:sz w:val="16"/>
              <w:szCs w:val="16"/>
            </w:rPr>
            <w:fldChar w:fldCharType="end"/>
          </w:r>
        </w:p>
      </w:tc>
    </w:tr>
  </w:tbl>
  <w:p w:rsidRPr="00DC4E70" w:rsidR="00EB69C1" w:rsidP="00AC2C92" w:rsidRDefault="00EB69C1" w14:paraId="341D2B54" w14:textId="77777777">
    <w:pPr>
      <w:pStyle w:val="Footer"/>
      <w:spacing w:before="0" w:after="0"/>
      <w:rPr>
        <w:color w:val="07398A"/>
        <w:sz w:val="4"/>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5E5937" w:rsidR="00EB69C1" w:rsidP="00AC2C92" w:rsidRDefault="00EB69C1" w14:paraId="3FFA661F" w14:textId="77777777">
    <w:pPr>
      <w:pStyle w:val="Footer"/>
      <w:jc w:val="center"/>
      <w:rPr>
        <w:rStyle w:val="PageNumber"/>
        <w:b/>
        <w:color w:val="07398A"/>
      </w:rPr>
    </w:pPr>
    <w:r w:rsidRPr="005E5937">
      <w:rPr>
        <w:b/>
      </w:rPr>
      <w:t>When detached from the document this cover page is unclassified</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gridCol w:w="1677"/>
    </w:tblGrid>
    <w:tr w:rsidR="00EB69C1" w:rsidTr="00AF09F4" w14:paraId="462F953D" w14:textId="77777777">
      <w:trPr>
        <w:trHeight w:val="567"/>
      </w:trPr>
      <w:tc>
        <w:tcPr>
          <w:tcW w:w="1843" w:type="dxa"/>
        </w:tcPr>
        <w:p w:rsidR="00EB69C1" w:rsidP="00433966" w:rsidRDefault="00EB69C1" w14:paraId="042C9605" w14:textId="77777777">
          <w:pPr>
            <w:pStyle w:val="Footer"/>
            <w:spacing w:after="0"/>
            <w:rPr>
              <w:rStyle w:val="PageNumber"/>
              <w:b/>
              <w:color w:val="07398A"/>
            </w:rPr>
          </w:pPr>
        </w:p>
      </w:tc>
      <w:tc>
        <w:tcPr>
          <w:tcW w:w="5245" w:type="dxa"/>
        </w:tcPr>
        <w:p w:rsidRPr="0003581C" w:rsidR="00EB69C1" w:rsidP="00433966" w:rsidRDefault="00EB69C1" w14:paraId="3D8400BA" w14:textId="77777777">
          <w:pPr>
            <w:pStyle w:val="Footer"/>
            <w:spacing w:after="0"/>
            <w:rPr>
              <w:rStyle w:val="PageNumber"/>
              <w:b/>
              <w:color w:val="07398A"/>
            </w:rPr>
          </w:pPr>
          <w:r>
            <w:rPr>
              <w:rFonts w:ascii="Times New Roman" w:hAnsi="Times New Roman"/>
              <w:noProof/>
              <w:sz w:val="32"/>
              <w:szCs w:val="32"/>
              <w:lang w:eastAsia="en-GB"/>
            </w:rPr>
            <mc:AlternateContent>
              <mc:Choice Requires="wps">
                <w:drawing>
                  <wp:anchor distT="0" distB="0" distL="114300" distR="114300" simplePos="0" relativeHeight="251696128" behindDoc="0" locked="0" layoutInCell="1" allowOverlap="1" wp14:anchorId="0742B1E6" wp14:editId="24AF7689">
                    <wp:simplePos x="0" y="0"/>
                    <wp:positionH relativeFrom="column">
                      <wp:posOffset>-65405</wp:posOffset>
                    </wp:positionH>
                    <wp:positionV relativeFrom="paragraph">
                      <wp:posOffset>61595</wp:posOffset>
                    </wp:positionV>
                    <wp:extent cx="33242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324225"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29487FA">
                  <v:rect id="Rectangle 2" style="position:absolute;margin-left:-5.15pt;margin-top:4.85pt;width:261.7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6BD2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"/>
                </w:pict>
              </mc:Fallback>
            </mc:AlternateContent>
          </w:r>
          <w:r w:rsidRPr="0003581C">
            <w:rPr>
              <w:rFonts w:ascii="Times New Roman" w:hAnsi="Times New Roman"/>
              <w:b/>
              <w:sz w:val="32"/>
              <w:szCs w:val="32"/>
            </w:rPr>
            <w:t>RESTREINT UE/EU RESTRICTED</w:t>
          </w:r>
        </w:p>
      </w:tc>
      <w:tc>
        <w:tcPr>
          <w:tcW w:w="1677" w:type="dxa"/>
          <w:tcBorders>
            <w:left w:val="nil"/>
          </w:tcBorders>
        </w:tcPr>
        <w:p w:rsidR="00EB69C1" w:rsidP="00433966" w:rsidRDefault="00EB69C1" w14:paraId="0C1CC148" w14:textId="77777777">
          <w:pPr>
            <w:pStyle w:val="Footer"/>
            <w:spacing w:after="0"/>
            <w:rPr>
              <w:rStyle w:val="PageNumber"/>
              <w:b/>
              <w:color w:val="07398A"/>
            </w:rPr>
          </w:pPr>
        </w:p>
      </w:tc>
    </w:tr>
  </w:tbl>
  <w:p w:rsidRPr="00137F9F" w:rsidR="00EB69C1" w:rsidP="00617147" w:rsidRDefault="00EB69C1" w14:paraId="2A7D13D6" w14:textId="77777777">
    <w:pPr>
      <w:pStyle w:val="Footer"/>
      <w:spacing w:before="0" w:after="0"/>
      <w:rPr>
        <w:rStyle w:val="PageNumber"/>
        <w:b/>
        <w:color w:val="07398A"/>
        <w:sz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Style w:val="TableGrid"/>
      <w:tblW w:w="518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8"/>
      <w:gridCol w:w="7113"/>
      <w:gridCol w:w="2667"/>
    </w:tblGrid>
    <w:tr w:rsidRPr="00912197" w:rsidR="002429EB" w:rsidTr="0078650C" w14:paraId="2691FFC9" w14:textId="77777777">
      <w:trPr>
        <w:trHeight w:val="582"/>
        <w:jc w:val="center"/>
      </w:trPr>
      <w:tc>
        <w:tcPr>
          <w:tcW w:w="3828" w:type="dxa"/>
        </w:tcPr>
        <w:p w:rsidRPr="00912197" w:rsidR="002429EB" w:rsidP="002429EB" w:rsidRDefault="002429EB" w14:paraId="6AC32A76" w14:textId="77777777">
          <w:pPr>
            <w:tabs>
              <w:tab w:val="center" w:pos="4153"/>
              <w:tab w:val="right" w:pos="8306"/>
            </w:tabs>
            <w:rPr>
              <w:b/>
              <w:color w:val="07398A"/>
              <w:sz w:val="16"/>
              <w:szCs w:val="16"/>
            </w:rPr>
          </w:pPr>
        </w:p>
      </w:tc>
      <w:tc>
        <w:tcPr>
          <w:tcW w:w="7113" w:type="dxa"/>
          <w:vAlign w:val="center"/>
        </w:tcPr>
        <w:p w:rsidRPr="00912197" w:rsidR="002429EB" w:rsidP="002429EB" w:rsidRDefault="002429EB" w14:paraId="5C40E7A1" w14:textId="77777777">
          <w:pPr>
            <w:tabs>
              <w:tab w:val="center" w:pos="4153"/>
              <w:tab w:val="right" w:pos="8306"/>
            </w:tabs>
            <w:jc w:val="center"/>
            <w:rPr>
              <w:sz w:val="16"/>
              <w:szCs w:val="16"/>
              <w:lang w:val="fr-FR"/>
            </w:rPr>
          </w:pPr>
          <w:r w:rsidRPr="00912197">
            <w:rPr>
              <w:b/>
              <w:noProof/>
              <w:sz w:val="16"/>
              <w:szCs w:val="16"/>
            </w:rPr>
            <mc:AlternateContent>
              <mc:Choice Requires="wps">
                <w:drawing>
                  <wp:inline distT="0" distB="0" distL="0" distR="0" wp14:anchorId="4A0E8767" wp14:editId="0DD32AC6">
                    <wp:extent cx="3322800" cy="487181"/>
                    <wp:effectExtent l="0" t="0" r="11430" b="27305"/>
                    <wp:docPr id="201579775" name="Rectangle 201579775"/>
                    <wp:cNvGraphicFramePr/>
                    <a:graphic xmlns:a="http://schemas.openxmlformats.org/drawingml/2006/main">
                      <a:graphicData uri="http://schemas.microsoft.com/office/word/2010/wordprocessingShape">
                        <wps:wsp>
                          <wps:cNvSpPr/>
                          <wps:spPr>
                            <a:xfrm>
                              <a:off x="0" y="0"/>
                              <a:ext cx="3322800" cy="487181"/>
                            </a:xfrm>
                            <a:prstGeom prst="rect">
                              <a:avLst/>
                            </a:prstGeom>
                            <a:noFill/>
                            <a:ln w="19050" cap="flat" cmpd="sng" algn="ctr">
                              <a:solidFill>
                                <a:sysClr val="windowText" lastClr="000000"/>
                              </a:solidFill>
                              <a:prstDash val="solid"/>
                            </a:ln>
                            <a:effectLst/>
                          </wps:spPr>
                          <wps:txbx>
                            <w:txbxContent>
                              <w:p w:rsidR="002429EB" w:rsidP="002429EB" w:rsidRDefault="002429EB" w14:paraId="58BA71CD"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2429EB" w:rsidP="002429EB" w:rsidRDefault="002429EB" w14:paraId="03ACB6C5" w14:textId="77777777">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0CFBA289">
                  <v:rect id="Rectangle 201579775" style="width:261.65pt;height:38.35pt;visibility:visible;mso-wrap-style:square;mso-left-percent:-10001;mso-top-percent:-10001;mso-position-horizontal:absolute;mso-position-horizontal-relative:char;mso-position-vertical:absolute;mso-position-vertical-relative:line;mso-left-percent:-10001;mso-top-percent:-10001;v-text-anchor:middle" o:spid="_x0000_s1049" filled="f" strokecolor="windowText" strokeweight="1.5pt" w14:anchorId="4A0E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">
                    <v:textbox inset="0,0,0,0">
                      <w:txbxContent>
                        <w:p w:rsidR="002429EB" w:rsidP="002429EB" w:rsidRDefault="002429EB" w14:paraId="69214AF0"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2429EB" w:rsidP="002429EB" w:rsidRDefault="002429EB" w14:paraId="575A7BF1" w14:textId="77777777">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v:textbox>
                    <w10:anchorlock/>
                  </v:rect>
                </w:pict>
              </mc:Fallback>
            </mc:AlternateContent>
          </w:r>
        </w:p>
      </w:tc>
      <w:tc>
        <w:tcPr>
          <w:tcW w:w="2667" w:type="dxa"/>
          <w:vAlign w:val="center"/>
        </w:tcPr>
        <w:p w:rsidRPr="00912197" w:rsidR="002429EB" w:rsidP="002429EB" w:rsidRDefault="002429EB" w14:paraId="4102E182" w14:textId="77777777">
          <w:pPr>
            <w:tabs>
              <w:tab w:val="center" w:pos="4153"/>
              <w:tab w:val="right" w:pos="8306"/>
            </w:tabs>
            <w:jc w:val="right"/>
            <w:rPr>
              <w:sz w:val="16"/>
              <w:szCs w:val="16"/>
              <w:lang w:val="fr-FR"/>
            </w:rPr>
          </w:pPr>
          <w:r w:rsidRPr="00912197">
            <w:rPr>
              <w:sz w:val="16"/>
              <w:szCs w:val="16"/>
              <w:lang w:val="fr-FR"/>
            </w:rPr>
            <w:t xml:space="preserve">Page </w:t>
          </w:r>
          <w:r w:rsidRPr="00912197">
            <w:rPr>
              <w:sz w:val="16"/>
              <w:szCs w:val="16"/>
            </w:rPr>
            <w:fldChar w:fldCharType="begin"/>
          </w:r>
          <w:r w:rsidRPr="00912197">
            <w:rPr>
              <w:sz w:val="16"/>
              <w:szCs w:val="16"/>
              <w:lang w:val="fr-FR"/>
            </w:rPr>
            <w:instrText xml:space="preserve"> PAGE </w:instrText>
          </w:r>
          <w:r w:rsidRPr="00912197">
            <w:rPr>
              <w:sz w:val="16"/>
              <w:szCs w:val="16"/>
            </w:rPr>
            <w:fldChar w:fldCharType="separate"/>
          </w:r>
          <w:r>
            <w:rPr>
              <w:noProof/>
              <w:sz w:val="16"/>
              <w:szCs w:val="16"/>
              <w:lang w:val="fr-FR"/>
            </w:rPr>
            <w:t>3</w:t>
          </w:r>
          <w:r w:rsidRPr="00912197">
            <w:rPr>
              <w:sz w:val="16"/>
              <w:szCs w:val="16"/>
            </w:rPr>
            <w:fldChar w:fldCharType="end"/>
          </w:r>
          <w:r w:rsidRPr="00912197">
            <w:rPr>
              <w:sz w:val="16"/>
              <w:szCs w:val="16"/>
              <w:lang w:val="fr-FR"/>
            </w:rPr>
            <w:t xml:space="preserve"> of </w:t>
          </w:r>
          <w:r w:rsidRPr="00912197">
            <w:rPr>
              <w:sz w:val="16"/>
              <w:szCs w:val="16"/>
            </w:rPr>
            <w:fldChar w:fldCharType="begin"/>
          </w:r>
          <w:r w:rsidRPr="00912197">
            <w:rPr>
              <w:sz w:val="16"/>
              <w:szCs w:val="16"/>
              <w:lang w:val="fr-FR"/>
            </w:rPr>
            <w:instrText xml:space="preserve"> NUMPAGES </w:instrText>
          </w:r>
          <w:r w:rsidRPr="00912197">
            <w:rPr>
              <w:sz w:val="16"/>
              <w:szCs w:val="16"/>
            </w:rPr>
            <w:fldChar w:fldCharType="separate"/>
          </w:r>
          <w:r>
            <w:rPr>
              <w:noProof/>
              <w:sz w:val="16"/>
              <w:szCs w:val="16"/>
              <w:lang w:val="fr-FR"/>
            </w:rPr>
            <w:t>3</w:t>
          </w:r>
          <w:r w:rsidRPr="00912197">
            <w:rPr>
              <w:sz w:val="16"/>
              <w:szCs w:val="16"/>
            </w:rPr>
            <w:fldChar w:fldCharType="end"/>
          </w:r>
        </w:p>
      </w:tc>
    </w:tr>
  </w:tbl>
  <w:p w:rsidRPr="00DC4E70" w:rsidR="00EB69C1" w:rsidP="00AC2C92" w:rsidRDefault="00EB69C1" w14:paraId="1E4E97F7" w14:textId="77777777">
    <w:pPr>
      <w:pStyle w:val="Footer"/>
      <w:spacing w:before="0" w:after="0"/>
      <w:rPr>
        <w:color w:val="07398A"/>
        <w:sz w:val="4"/>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A05DB" w:rsidR="00EB69C1" w:rsidP="00433966" w:rsidRDefault="00EB69C1" w14:paraId="3ED15E64" w14:textId="77777777">
    <w:pPr>
      <w:pStyle w:val="Footer"/>
      <w:spacing w:after="0"/>
      <w:rPr>
        <w:rStyle w:val="PageNumber"/>
        <w:b/>
        <w:color w:val="07398A"/>
      </w:rPr>
    </w:pPr>
    <w:r w:rsidRPr="00433966">
      <w:rPr>
        <w:b/>
        <w:color w:val="07398A"/>
        <w:sz w:val="16"/>
        <w:szCs w:val="16"/>
      </w:rPr>
      <w:tab/>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6507"/>
      <w:gridCol w:w="2512"/>
    </w:tblGrid>
    <w:tr w:rsidR="00EB69C1" w:rsidTr="00665DE5" w14:paraId="03F13546" w14:textId="77777777">
      <w:trPr>
        <w:trHeight w:val="567"/>
      </w:trPr>
      <w:tc>
        <w:tcPr>
          <w:tcW w:w="4111" w:type="dxa"/>
        </w:tcPr>
        <w:p w:rsidR="00EB69C1" w:rsidP="00433966" w:rsidRDefault="00EB69C1" w14:paraId="011EFF9E" w14:textId="77777777">
          <w:pPr>
            <w:pStyle w:val="Footer"/>
            <w:spacing w:after="0"/>
            <w:rPr>
              <w:rStyle w:val="PageNumber"/>
              <w:b/>
              <w:color w:val="07398A"/>
            </w:rPr>
          </w:pPr>
        </w:p>
      </w:tc>
      <w:tc>
        <w:tcPr>
          <w:tcW w:w="6507" w:type="dxa"/>
        </w:tcPr>
        <w:p w:rsidRPr="0003581C" w:rsidR="00EB69C1" w:rsidP="00433966" w:rsidRDefault="00EB69C1" w14:paraId="1D410959" w14:textId="77777777">
          <w:pPr>
            <w:pStyle w:val="Footer"/>
            <w:spacing w:after="0"/>
            <w:rPr>
              <w:rStyle w:val="PageNumber"/>
              <w:b/>
              <w:color w:val="07398A"/>
            </w:rPr>
          </w:pPr>
          <w:r>
            <w:rPr>
              <w:rFonts w:ascii="Times New Roman" w:hAnsi="Times New Roman"/>
              <w:noProof/>
              <w:sz w:val="32"/>
              <w:szCs w:val="32"/>
              <w:lang w:eastAsia="en-GB"/>
            </w:rPr>
            <mc:AlternateContent>
              <mc:Choice Requires="wps">
                <w:drawing>
                  <wp:anchor distT="0" distB="0" distL="114300" distR="114300" simplePos="0" relativeHeight="251679744" behindDoc="0" locked="0" layoutInCell="1" allowOverlap="1" wp14:anchorId="77C9B2D6" wp14:editId="0FDEBA73">
                    <wp:simplePos x="0" y="0"/>
                    <wp:positionH relativeFrom="column">
                      <wp:posOffset>-65405</wp:posOffset>
                    </wp:positionH>
                    <wp:positionV relativeFrom="paragraph">
                      <wp:posOffset>61595</wp:posOffset>
                    </wp:positionV>
                    <wp:extent cx="3324225" cy="257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324225"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F2DE1F1">
                  <v:rect id="Rectangle 7" style="position:absolute;margin-left:-5.15pt;margin-top:4.85pt;width:261.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20BE9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"/>
                </w:pict>
              </mc:Fallback>
            </mc:AlternateContent>
          </w:r>
          <w:r w:rsidRPr="0003581C">
            <w:rPr>
              <w:rFonts w:ascii="Times New Roman" w:hAnsi="Times New Roman"/>
              <w:b/>
              <w:sz w:val="32"/>
              <w:szCs w:val="32"/>
            </w:rPr>
            <w:t>RESTREINT UE/EU RESTRICTED</w:t>
          </w:r>
        </w:p>
      </w:tc>
      <w:tc>
        <w:tcPr>
          <w:tcW w:w="2512" w:type="dxa"/>
        </w:tcPr>
        <w:p w:rsidR="00EB69C1" w:rsidP="00665DE5" w:rsidRDefault="00EB69C1" w14:paraId="6310509B" w14:textId="77777777">
          <w:pPr>
            <w:pStyle w:val="Footer"/>
            <w:spacing w:after="0"/>
            <w:jc w:val="right"/>
            <w:rPr>
              <w:rStyle w:val="PageNumber"/>
              <w:b/>
              <w:color w:val="07398A"/>
            </w:rPr>
          </w:pPr>
          <w:r w:rsidRPr="006D11E4">
            <w:rPr>
              <w:sz w:val="16"/>
              <w:szCs w:val="16"/>
              <w:lang w:val="fr-FR"/>
            </w:rPr>
            <w:t xml:space="preserve">Page </w:t>
          </w:r>
          <w:r w:rsidRPr="006D11E4">
            <w:rPr>
              <w:sz w:val="16"/>
              <w:szCs w:val="16"/>
            </w:rPr>
            <w:fldChar w:fldCharType="begin"/>
          </w:r>
          <w:r w:rsidRPr="006D11E4">
            <w:rPr>
              <w:sz w:val="16"/>
              <w:szCs w:val="16"/>
              <w:lang w:val="fr-FR"/>
            </w:rPr>
            <w:instrText xml:space="preserve"> PAGE </w:instrText>
          </w:r>
          <w:r w:rsidRPr="006D11E4">
            <w:rPr>
              <w:sz w:val="16"/>
              <w:szCs w:val="16"/>
            </w:rPr>
            <w:fldChar w:fldCharType="separate"/>
          </w:r>
          <w:r>
            <w:rPr>
              <w:noProof/>
              <w:sz w:val="16"/>
              <w:szCs w:val="16"/>
              <w:lang w:val="fr-FR"/>
            </w:rPr>
            <w:t>8</w:t>
          </w:r>
          <w:r w:rsidRPr="006D11E4">
            <w:rPr>
              <w:sz w:val="16"/>
              <w:szCs w:val="16"/>
            </w:rPr>
            <w:fldChar w:fldCharType="end"/>
          </w:r>
          <w:r w:rsidRPr="006D11E4">
            <w:rPr>
              <w:sz w:val="16"/>
              <w:szCs w:val="16"/>
              <w:lang w:val="fr-FR"/>
            </w:rPr>
            <w:t xml:space="preserve"> of </w:t>
          </w:r>
          <w:r w:rsidRPr="006D11E4">
            <w:rPr>
              <w:sz w:val="16"/>
              <w:szCs w:val="16"/>
            </w:rPr>
            <w:fldChar w:fldCharType="begin"/>
          </w:r>
          <w:r w:rsidRPr="006D11E4">
            <w:rPr>
              <w:sz w:val="16"/>
              <w:szCs w:val="16"/>
              <w:lang w:val="fr-FR"/>
            </w:rPr>
            <w:instrText xml:space="preserve"> NUMPAGES </w:instrText>
          </w:r>
          <w:r w:rsidRPr="006D11E4">
            <w:rPr>
              <w:sz w:val="16"/>
              <w:szCs w:val="16"/>
            </w:rPr>
            <w:fldChar w:fldCharType="separate"/>
          </w:r>
          <w:r>
            <w:rPr>
              <w:noProof/>
              <w:sz w:val="16"/>
              <w:szCs w:val="16"/>
              <w:lang w:val="fr-FR"/>
            </w:rPr>
            <w:t>3</w:t>
          </w:r>
          <w:r w:rsidRPr="006D11E4">
            <w:rPr>
              <w:sz w:val="16"/>
              <w:szCs w:val="16"/>
            </w:rPr>
            <w:fldChar w:fldCharType="end"/>
          </w:r>
        </w:p>
      </w:tc>
    </w:tr>
  </w:tbl>
  <w:p w:rsidRPr="001A05DB" w:rsidR="00EB69C1" w:rsidP="00433966" w:rsidRDefault="00EB69C1" w14:paraId="579569E3" w14:textId="77777777">
    <w:pPr>
      <w:pStyle w:val="Footer"/>
      <w:spacing w:after="0"/>
      <w:rPr>
        <w:rStyle w:val="PageNumber"/>
        <w:b/>
        <w:color w:val="07398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pPr w:leftFromText="180" w:rightFromText="180" w:vertAnchor="text" w:tblpXSpec="center" w:tblpY="1"/>
      <w:tblOverlap w:val="never"/>
      <w:tblW w:w="10301" w:type="dxa"/>
      <w:tblLayout w:type="fixed"/>
      <w:tblLook w:val="01E0" w:firstRow="1" w:lastRow="1" w:firstColumn="1" w:lastColumn="1" w:noHBand="0" w:noVBand="0"/>
    </w:tblPr>
    <w:tblGrid>
      <w:gridCol w:w="1716"/>
      <w:gridCol w:w="6868"/>
      <w:gridCol w:w="1717"/>
    </w:tblGrid>
    <w:tr w:rsidR="002429EB" w:rsidTr="00EB06DD" w14:paraId="11A5A271" w14:textId="77777777">
      <w:trPr>
        <w:trHeight w:val="700"/>
      </w:trPr>
      <w:tc>
        <w:tcPr>
          <w:tcW w:w="1716" w:type="dxa"/>
          <w:vAlign w:val="center"/>
        </w:tcPr>
        <w:p w:rsidR="002429EB" w:rsidP="002429EB" w:rsidRDefault="002429EB" w14:paraId="0B747D1A" w14:textId="77777777">
          <w:pPr>
            <w:pStyle w:val="BodyText"/>
            <w:spacing w:before="0" w:after="0"/>
            <w:jc w:val="right"/>
            <w:rPr>
              <w:b/>
              <w:sz w:val="16"/>
              <w:szCs w:val="16"/>
              <w:lang w:val="en-US"/>
            </w:rPr>
          </w:pPr>
        </w:p>
      </w:tc>
      <w:tc>
        <w:tcPr>
          <w:tcW w:w="6868" w:type="dxa"/>
          <w:vAlign w:val="center"/>
        </w:tcPr>
        <w:p w:rsidR="002429EB" w:rsidP="002429EB" w:rsidRDefault="002429EB" w14:paraId="0EF003CC" w14:textId="77777777">
          <w:pPr>
            <w:pStyle w:val="BodyText"/>
            <w:spacing w:before="0" w:after="0"/>
            <w:jc w:val="center"/>
            <w:rPr>
              <w:b/>
              <w:sz w:val="16"/>
              <w:szCs w:val="16"/>
              <w:lang w:val="en-US"/>
            </w:rPr>
          </w:pPr>
          <w:r w:rsidRPr="00373CAE">
            <w:rPr>
              <w:b/>
              <w:noProof/>
              <w:sz w:val="32"/>
              <w:szCs w:val="32"/>
              <w:lang w:val="en-US"/>
            </w:rPr>
            <mc:AlternateContent>
              <mc:Choice Requires="wps">
                <w:drawing>
                  <wp:inline distT="0" distB="0" distL="0" distR="0" wp14:anchorId="1A557A48" wp14:editId="5C40DC98">
                    <wp:extent cx="3322800" cy="500063"/>
                    <wp:effectExtent l="0" t="0" r="11430" b="14605"/>
                    <wp:docPr id="1100319371" name="Rectangle 1100319371"/>
                    <wp:cNvGraphicFramePr/>
                    <a:graphic xmlns:a="http://schemas.openxmlformats.org/drawingml/2006/main">
                      <a:graphicData uri="http://schemas.microsoft.com/office/word/2010/wordprocessingShape">
                        <wps:wsp>
                          <wps:cNvSpPr/>
                          <wps:spPr>
                            <a:xfrm>
                              <a:off x="0" y="0"/>
                              <a:ext cx="3322800" cy="500063"/>
                            </a:xfrm>
                            <a:prstGeom prst="rect">
                              <a:avLst/>
                            </a:prstGeom>
                            <a:noFill/>
                            <a:ln w="19050" cap="flat" cmpd="sng" algn="ctr">
                              <a:solidFill>
                                <a:sysClr val="windowText" lastClr="000000"/>
                              </a:solidFill>
                              <a:prstDash val="solid"/>
                            </a:ln>
                            <a:effectLst/>
                          </wps:spPr>
                          <wps:txbx>
                            <w:txbxContent>
                              <w:p w:rsidRPr="0006455B" w:rsidR="002429EB" w:rsidP="002429EB" w:rsidRDefault="002429EB" w14:paraId="24D68E14"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r>
                                  <w:rPr>
                                    <w:rFonts w:ascii="Times New Roman" w:hAnsi="Times New Roman"/>
                                    <w:b/>
                                    <w:sz w:val="32"/>
                                    <w:szCs w:val="24"/>
                                  </w:rPr>
                                  <w:t xml:space="preserve"> </w:t>
                                </w: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5D920522">
                  <v:rect id="Rectangle 1100319371" style="width:261.65pt;height:39.4pt;visibility:visible;mso-wrap-style:square;mso-left-percent:-10001;mso-top-percent:-10001;mso-position-horizontal:absolute;mso-position-horizontal-relative:char;mso-position-vertical:absolute;mso-position-vertical-relative:line;mso-left-percent:-10001;mso-top-percent:-10001;v-text-anchor:middle" o:spid="_x0000_s1051" filled="f" strokecolor="windowText" strokeweight="1.5pt" w14:anchorId="1A557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">
                    <v:textbox inset="0,0,0,0">
                      <w:txbxContent>
                        <w:p w:rsidRPr="0006455B" w:rsidR="002429EB" w:rsidP="002429EB" w:rsidRDefault="002429EB" w14:paraId="06D8665E"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r>
                            <w:rPr>
                              <w:rFonts w:ascii="Times New Roman" w:hAnsi="Times New Roman"/>
                              <w:b/>
                              <w:sz w:val="32"/>
                              <w:szCs w:val="24"/>
                            </w:rPr>
                            <w:t xml:space="preserve"> </w:t>
                          </w:r>
                          <w:r w:rsidRPr="005A4AA0">
                            <w:rPr>
                              <w:rFonts w:ascii="Times New Roman" w:hAnsi="Times New Roman"/>
                              <w:b/>
                              <w:sz w:val="32"/>
                              <w:szCs w:val="24"/>
                              <w:highlight w:val="yellow"/>
                            </w:rPr>
                            <w:t>(when filled in)</w:t>
                          </w:r>
                        </w:p>
                      </w:txbxContent>
                    </v:textbox>
                    <w10:anchorlock/>
                  </v:rect>
                </w:pict>
              </mc:Fallback>
            </mc:AlternateContent>
          </w:r>
        </w:p>
      </w:tc>
      <w:tc>
        <w:tcPr>
          <w:tcW w:w="1717" w:type="dxa"/>
          <w:vAlign w:val="center"/>
        </w:tcPr>
        <w:p w:rsidR="002429EB" w:rsidP="002429EB" w:rsidRDefault="002429EB" w14:paraId="28CE692D" w14:textId="77777777">
          <w:pPr>
            <w:pStyle w:val="BodyText"/>
            <w:spacing w:before="0" w:after="0"/>
            <w:jc w:val="right"/>
            <w:rPr>
              <w:b/>
              <w:sz w:val="16"/>
              <w:szCs w:val="16"/>
              <w:lang w:val="en-US"/>
            </w:rPr>
          </w:pPr>
          <w:r w:rsidRPr="00373CAE">
            <w:rPr>
              <w:sz w:val="16"/>
              <w:szCs w:val="16"/>
              <w:lang w:val="fr-FR"/>
            </w:rPr>
            <w:t xml:space="preserve">Page </w:t>
          </w:r>
          <w:r w:rsidRPr="00373CAE">
            <w:rPr>
              <w:sz w:val="16"/>
              <w:szCs w:val="16"/>
            </w:rPr>
            <w:fldChar w:fldCharType="begin"/>
          </w:r>
          <w:r w:rsidRPr="00373CAE">
            <w:rPr>
              <w:sz w:val="16"/>
              <w:szCs w:val="16"/>
              <w:lang w:val="fr-FR"/>
            </w:rPr>
            <w:instrText xml:space="preserve"> PAGE </w:instrText>
          </w:r>
          <w:r w:rsidRPr="00373CAE">
            <w:rPr>
              <w:sz w:val="16"/>
              <w:szCs w:val="16"/>
            </w:rPr>
            <w:fldChar w:fldCharType="separate"/>
          </w:r>
          <w:r>
            <w:rPr>
              <w:noProof/>
              <w:sz w:val="16"/>
              <w:szCs w:val="16"/>
              <w:lang w:val="fr-FR"/>
            </w:rPr>
            <w:t>2</w:t>
          </w:r>
          <w:r w:rsidRPr="00373CAE">
            <w:rPr>
              <w:sz w:val="16"/>
              <w:szCs w:val="16"/>
            </w:rPr>
            <w:fldChar w:fldCharType="end"/>
          </w:r>
          <w:r w:rsidRPr="00373CAE">
            <w:rPr>
              <w:sz w:val="16"/>
              <w:szCs w:val="16"/>
              <w:lang w:val="fr-FR"/>
            </w:rPr>
            <w:t xml:space="preserve"> of </w:t>
          </w:r>
          <w:r w:rsidRPr="00373CAE">
            <w:rPr>
              <w:sz w:val="16"/>
              <w:szCs w:val="16"/>
            </w:rPr>
            <w:fldChar w:fldCharType="begin"/>
          </w:r>
          <w:r w:rsidRPr="00373CAE">
            <w:rPr>
              <w:sz w:val="16"/>
              <w:szCs w:val="16"/>
              <w:lang w:val="fr-FR"/>
            </w:rPr>
            <w:instrText xml:space="preserve"> NUMPAGES </w:instrText>
          </w:r>
          <w:r w:rsidRPr="00373CAE">
            <w:rPr>
              <w:sz w:val="16"/>
              <w:szCs w:val="16"/>
            </w:rPr>
            <w:fldChar w:fldCharType="separate"/>
          </w:r>
          <w:r>
            <w:rPr>
              <w:noProof/>
              <w:sz w:val="16"/>
              <w:szCs w:val="16"/>
              <w:lang w:val="fr-FR"/>
            </w:rPr>
            <w:t>3</w:t>
          </w:r>
          <w:r w:rsidRPr="00373CAE">
            <w:rPr>
              <w:sz w:val="16"/>
              <w:szCs w:val="16"/>
            </w:rPr>
            <w:fldChar w:fldCharType="end"/>
          </w:r>
        </w:p>
      </w:tc>
    </w:tr>
  </w:tbl>
  <w:p w:rsidRPr="00DC4E70" w:rsidR="00EB69C1" w:rsidP="00AC2C92" w:rsidRDefault="00EB69C1" w14:paraId="54FE9704" w14:textId="77777777">
    <w:pPr>
      <w:pStyle w:val="Footer"/>
      <w:spacing w:before="0" w:after="0"/>
      <w:rPr>
        <w:color w:val="07398A"/>
        <w:sz w:val="4"/>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A05DB" w:rsidR="00EB69C1" w:rsidP="00433966" w:rsidRDefault="00EB69C1" w14:paraId="1B25F38F" w14:textId="77777777">
    <w:pPr>
      <w:pStyle w:val="Footer"/>
      <w:spacing w:after="0"/>
      <w:rPr>
        <w:rStyle w:val="PageNumber"/>
        <w:b/>
        <w:color w:val="07398A"/>
      </w:rPr>
    </w:pPr>
    <w:r w:rsidRPr="00433966">
      <w:rPr>
        <w:b/>
        <w:color w:val="07398A"/>
        <w:sz w:val="16"/>
        <w:szCs w:val="16"/>
      </w:rPr>
      <w:tab/>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gridCol w:w="1677"/>
    </w:tblGrid>
    <w:tr w:rsidR="00EB69C1" w:rsidTr="0003581C" w14:paraId="111F35E6" w14:textId="77777777">
      <w:trPr>
        <w:trHeight w:val="567"/>
      </w:trPr>
      <w:tc>
        <w:tcPr>
          <w:tcW w:w="1843" w:type="dxa"/>
        </w:tcPr>
        <w:p w:rsidR="00EB69C1" w:rsidP="00433966" w:rsidRDefault="00EB69C1" w14:paraId="19FD7D2F" w14:textId="77777777">
          <w:pPr>
            <w:pStyle w:val="Footer"/>
            <w:spacing w:after="0"/>
            <w:rPr>
              <w:rStyle w:val="PageNumber"/>
              <w:b/>
              <w:color w:val="07398A"/>
            </w:rPr>
          </w:pPr>
        </w:p>
      </w:tc>
      <w:tc>
        <w:tcPr>
          <w:tcW w:w="5245" w:type="dxa"/>
        </w:tcPr>
        <w:p w:rsidRPr="0003581C" w:rsidR="00EB69C1" w:rsidP="00433966" w:rsidRDefault="00EB69C1" w14:paraId="2CB82B73" w14:textId="77777777">
          <w:pPr>
            <w:pStyle w:val="Footer"/>
            <w:spacing w:after="0"/>
            <w:rPr>
              <w:rStyle w:val="PageNumber"/>
              <w:b/>
              <w:color w:val="07398A"/>
            </w:rPr>
          </w:pPr>
          <w:r>
            <w:rPr>
              <w:rFonts w:ascii="Times New Roman" w:hAnsi="Times New Roman"/>
              <w:noProof/>
              <w:sz w:val="32"/>
              <w:szCs w:val="32"/>
              <w:lang w:eastAsia="en-GB"/>
            </w:rPr>
            <mc:AlternateContent>
              <mc:Choice Requires="wps">
                <w:drawing>
                  <wp:anchor distT="0" distB="0" distL="114300" distR="114300" simplePos="0" relativeHeight="251685888" behindDoc="0" locked="0" layoutInCell="1" allowOverlap="1" wp14:anchorId="495232B0" wp14:editId="716F6665">
                    <wp:simplePos x="0" y="0"/>
                    <wp:positionH relativeFrom="column">
                      <wp:posOffset>-65405</wp:posOffset>
                    </wp:positionH>
                    <wp:positionV relativeFrom="paragraph">
                      <wp:posOffset>61595</wp:posOffset>
                    </wp:positionV>
                    <wp:extent cx="33242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324225"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CA088D">
                  <v:rect id="Rectangle 12" style="position:absolute;margin-left:-5.15pt;margin-top:4.85pt;width:261.7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01BFC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"/>
                </w:pict>
              </mc:Fallback>
            </mc:AlternateContent>
          </w:r>
          <w:r w:rsidRPr="0003581C">
            <w:rPr>
              <w:rFonts w:ascii="Times New Roman" w:hAnsi="Times New Roman"/>
              <w:b/>
              <w:sz w:val="32"/>
              <w:szCs w:val="32"/>
            </w:rPr>
            <w:t>RESTREINT UE/EU RESTRICTED</w:t>
          </w:r>
        </w:p>
      </w:tc>
      <w:tc>
        <w:tcPr>
          <w:tcW w:w="1677" w:type="dxa"/>
        </w:tcPr>
        <w:p w:rsidR="00EB69C1" w:rsidP="00665DE5" w:rsidRDefault="00EB69C1" w14:paraId="3067972C" w14:textId="77777777">
          <w:pPr>
            <w:pStyle w:val="Footer"/>
            <w:spacing w:after="0"/>
            <w:jc w:val="right"/>
            <w:rPr>
              <w:rStyle w:val="PageNumber"/>
              <w:b/>
              <w:color w:val="07398A"/>
            </w:rPr>
          </w:pPr>
          <w:r w:rsidRPr="006D11E4">
            <w:rPr>
              <w:sz w:val="16"/>
              <w:szCs w:val="16"/>
              <w:lang w:val="fr-FR"/>
            </w:rPr>
            <w:t xml:space="preserve">Page </w:t>
          </w:r>
          <w:r w:rsidRPr="006D11E4">
            <w:rPr>
              <w:sz w:val="16"/>
              <w:szCs w:val="16"/>
            </w:rPr>
            <w:fldChar w:fldCharType="begin"/>
          </w:r>
          <w:r w:rsidRPr="006D11E4">
            <w:rPr>
              <w:sz w:val="16"/>
              <w:szCs w:val="16"/>
              <w:lang w:val="fr-FR"/>
            </w:rPr>
            <w:instrText xml:space="preserve"> PAGE </w:instrText>
          </w:r>
          <w:r w:rsidRPr="006D11E4">
            <w:rPr>
              <w:sz w:val="16"/>
              <w:szCs w:val="16"/>
            </w:rPr>
            <w:fldChar w:fldCharType="separate"/>
          </w:r>
          <w:r>
            <w:rPr>
              <w:noProof/>
              <w:sz w:val="16"/>
              <w:szCs w:val="16"/>
              <w:lang w:val="fr-FR"/>
            </w:rPr>
            <w:t>9</w:t>
          </w:r>
          <w:r w:rsidRPr="006D11E4">
            <w:rPr>
              <w:sz w:val="16"/>
              <w:szCs w:val="16"/>
            </w:rPr>
            <w:fldChar w:fldCharType="end"/>
          </w:r>
          <w:r w:rsidRPr="006D11E4">
            <w:rPr>
              <w:sz w:val="16"/>
              <w:szCs w:val="16"/>
              <w:lang w:val="fr-FR"/>
            </w:rPr>
            <w:t xml:space="preserve"> of </w:t>
          </w:r>
          <w:r w:rsidRPr="006D11E4">
            <w:rPr>
              <w:sz w:val="16"/>
              <w:szCs w:val="16"/>
            </w:rPr>
            <w:fldChar w:fldCharType="begin"/>
          </w:r>
          <w:r w:rsidRPr="006D11E4">
            <w:rPr>
              <w:sz w:val="16"/>
              <w:szCs w:val="16"/>
              <w:lang w:val="fr-FR"/>
            </w:rPr>
            <w:instrText xml:space="preserve"> NUMPAGES </w:instrText>
          </w:r>
          <w:r w:rsidRPr="006D11E4">
            <w:rPr>
              <w:sz w:val="16"/>
              <w:szCs w:val="16"/>
            </w:rPr>
            <w:fldChar w:fldCharType="separate"/>
          </w:r>
          <w:r>
            <w:rPr>
              <w:noProof/>
              <w:sz w:val="16"/>
              <w:szCs w:val="16"/>
              <w:lang w:val="fr-FR"/>
            </w:rPr>
            <w:t>3</w:t>
          </w:r>
          <w:r w:rsidRPr="006D11E4">
            <w:rPr>
              <w:sz w:val="16"/>
              <w:szCs w:val="16"/>
            </w:rPr>
            <w:fldChar w:fldCharType="end"/>
          </w:r>
        </w:p>
      </w:tc>
    </w:tr>
  </w:tbl>
  <w:p w:rsidRPr="001A05DB" w:rsidR="00EB69C1" w:rsidP="00433966" w:rsidRDefault="00EB69C1" w14:paraId="756373E5" w14:textId="77777777">
    <w:pPr>
      <w:pStyle w:val="Footer"/>
      <w:spacing w:after="0"/>
      <w:rPr>
        <w:rStyle w:val="PageNumber"/>
        <w:b/>
        <w:color w:val="07398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1B2" w:rsidP="001816DC" w:rsidRDefault="003A11B2" w14:paraId="7E379E85" w14:textId="77777777">
      <w:r>
        <w:separator/>
      </w:r>
    </w:p>
    <w:p w:rsidR="003A11B2" w:rsidRDefault="003A11B2" w14:paraId="36C94C6D" w14:textId="77777777"/>
  </w:footnote>
  <w:footnote w:type="continuationSeparator" w:id="0">
    <w:p w:rsidR="003A11B2" w:rsidP="001816DC" w:rsidRDefault="003A11B2" w14:paraId="1FD74DFB" w14:textId="77777777">
      <w:r>
        <w:continuationSeparator/>
      </w:r>
    </w:p>
    <w:p w:rsidR="003A11B2" w:rsidRDefault="003A11B2" w14:paraId="21D75E31" w14:textId="77777777"/>
  </w:footnote>
  <w:footnote w:type="continuationNotice" w:id="1">
    <w:p w:rsidR="003A11B2" w:rsidP="001816DC" w:rsidRDefault="003A11B2" w14:paraId="22B37D9C" w14:textId="77777777"/>
    <w:p w:rsidR="003A11B2" w:rsidRDefault="003A11B2" w14:paraId="5AE68B75" w14:textId="77777777"/>
  </w:footnote>
  <w:footnote w:id="2">
    <w:p w:rsidRPr="00A2749F" w:rsidR="00264152" w:rsidP="00264152" w:rsidRDefault="00264152" w14:paraId="6EE87345" w14:textId="77777777">
      <w:pPr>
        <w:pStyle w:val="FootnoteText"/>
      </w:pPr>
      <w:r>
        <w:rPr>
          <w:rStyle w:val="FootnoteReference"/>
        </w:rPr>
        <w:footnoteRef/>
      </w:r>
      <w:r>
        <w:t xml:space="preserve"> </w:t>
      </w:r>
      <w:r>
        <w:rPr>
          <w:rFonts w:eastAsia="Times New Roman"/>
        </w:rPr>
        <w:t>according to national security rules.</w:t>
      </w:r>
    </w:p>
  </w:footnote>
  <w:footnote w:id="3">
    <w:p w:rsidRPr="00A2749F" w:rsidR="00264152" w:rsidP="00264152" w:rsidRDefault="00264152" w14:paraId="55FE9440" w14:textId="77777777">
      <w:pPr>
        <w:pStyle w:val="FootnoteText"/>
      </w:pPr>
      <w:r>
        <w:rPr>
          <w:rStyle w:val="FootnoteReference"/>
        </w:rPr>
        <w:footnoteRef/>
      </w:r>
      <w:r>
        <w:t xml:space="preserve"> </w:t>
      </w:r>
      <w:r>
        <w:rPr>
          <w:rFonts w:eastAsia="Times New Roman"/>
        </w:rPr>
        <w:t>a</w:t>
      </w:r>
      <w:r w:rsidRPr="00166CE0">
        <w:rPr>
          <w:rFonts w:eastAsia="Times New Roman" w:cstheme="minorBidi"/>
        </w:rPr>
        <w:t>ccording to national rules and procedures into force in the territory of each consortium entity</w:t>
      </w:r>
      <w:r>
        <w:rPr>
          <w:rFonts w:eastAsia="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9C1" w:rsidP="001816DC" w:rsidRDefault="00EB69C1" w14:paraId="677E9D77" w14:textId="77777777">
    <w:pPr>
      <w:pStyle w:val="Header"/>
    </w:pPr>
  </w:p>
  <w:p w:rsidR="00EB69C1" w:rsidP="001816DC" w:rsidRDefault="00EB69C1" w14:paraId="7F6BBDD6" w14:textId="77777777">
    <w:pPr>
      <w:pStyle w:val="Header"/>
    </w:pPr>
  </w:p>
  <w:p w:rsidR="00EB69C1" w:rsidRDefault="00EB69C1" w14:paraId="635EB2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69C1" w:rsidP="00F930A8" w:rsidRDefault="00EB69C1" w14:paraId="683925DB" w14:textId="77777777">
    <w:pPr>
      <w:pStyle w:val="Header"/>
      <w:tabs>
        <w:tab w:val="left" w:pos="1985"/>
      </w:tabs>
      <w:spacing w:before="0" w:after="0"/>
      <w:rPr>
        <w:rFonts w:ascii="Times New Roman" w:hAnsi="Times New Roman"/>
        <w:color w:val="auto"/>
        <w:sz w:val="20"/>
        <w:szCs w:val="32"/>
      </w:rPr>
    </w:pPr>
  </w:p>
  <w:tbl>
    <w:tblPr>
      <w:tblW w:w="10301" w:type="dxa"/>
      <w:jc w:val="center"/>
      <w:tblLayout w:type="fixed"/>
      <w:tblLook w:val="01E0" w:firstRow="1" w:lastRow="1" w:firstColumn="1" w:lastColumn="1" w:noHBand="0" w:noVBand="0"/>
    </w:tblPr>
    <w:tblGrid>
      <w:gridCol w:w="2061"/>
      <w:gridCol w:w="6179"/>
      <w:gridCol w:w="2061"/>
    </w:tblGrid>
    <w:tr w:rsidR="00117C3A" w:rsidTr="00EB06DD" w14:paraId="0C428D7A" w14:textId="77777777">
      <w:trPr>
        <w:trHeight w:val="700"/>
        <w:jc w:val="center"/>
      </w:trPr>
      <w:tc>
        <w:tcPr>
          <w:tcW w:w="2061" w:type="dxa"/>
          <w:vMerge w:val="restart"/>
          <w:vAlign w:val="center"/>
        </w:tcPr>
        <w:p w:rsidR="00117C3A" w:rsidP="00117C3A" w:rsidRDefault="00117C3A" w14:paraId="47EF5418" w14:textId="77777777">
          <w:pPr>
            <w:pStyle w:val="BodyText"/>
            <w:spacing w:before="0" w:after="0"/>
            <w:jc w:val="center"/>
            <w:rPr>
              <w:b/>
              <w:noProof/>
              <w:sz w:val="32"/>
              <w:szCs w:val="32"/>
              <w:lang w:val="en-US"/>
            </w:rPr>
          </w:pPr>
          <w:r>
            <w:rPr>
              <w:b/>
              <w:noProof/>
              <w:sz w:val="32"/>
              <w:szCs w:val="32"/>
              <w:lang w:val="en-US"/>
            </w:rPr>
            <w:drawing>
              <wp:inline distT="0" distB="0" distL="0" distR="0" wp14:anchorId="4945320B" wp14:editId="7E9DA470">
                <wp:extent cx="1170940" cy="8496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USPA_vertical_quadri 72ppi.jpg"/>
                        <pic:cNvPicPr/>
                      </pic:nvPicPr>
                      <pic:blipFill>
                        <a:blip r:embed="rId1">
                          <a:extLst>
                            <a:ext uri="{28A0092B-C50C-407E-A947-70E740481C1C}">
                              <a14:useLocalDpi xmlns:a14="http://schemas.microsoft.com/office/drawing/2010/main" val="0"/>
                            </a:ext>
                          </a:extLst>
                        </a:blip>
                        <a:stretch>
                          <a:fillRect/>
                        </a:stretch>
                      </pic:blipFill>
                      <pic:spPr>
                        <a:xfrm>
                          <a:off x="0" y="0"/>
                          <a:ext cx="1170940" cy="849630"/>
                        </a:xfrm>
                        <a:prstGeom prst="rect">
                          <a:avLst/>
                        </a:prstGeom>
                      </pic:spPr>
                    </pic:pic>
                  </a:graphicData>
                </a:graphic>
              </wp:inline>
            </w:drawing>
          </w:r>
        </w:p>
      </w:tc>
      <w:tc>
        <w:tcPr>
          <w:tcW w:w="6179" w:type="dxa"/>
          <w:vAlign w:val="center"/>
        </w:tcPr>
        <w:p w:rsidRPr="00373CAE" w:rsidR="00117C3A" w:rsidP="00117C3A" w:rsidRDefault="00117C3A" w14:paraId="4379E4E0" w14:textId="77777777">
          <w:pPr>
            <w:pStyle w:val="BodyText"/>
            <w:spacing w:before="0" w:after="0"/>
            <w:jc w:val="center"/>
            <w:rPr>
              <w:b/>
              <w:noProof/>
              <w:sz w:val="32"/>
              <w:szCs w:val="32"/>
              <w:lang w:val="en-US"/>
            </w:rPr>
          </w:pPr>
          <w:r w:rsidRPr="00373CAE">
            <w:rPr>
              <w:b/>
              <w:noProof/>
              <w:sz w:val="32"/>
              <w:szCs w:val="32"/>
              <w:lang w:val="en-US"/>
            </w:rPr>
            <mc:AlternateContent>
              <mc:Choice Requires="wps">
                <w:drawing>
                  <wp:inline distT="0" distB="0" distL="0" distR="0" wp14:anchorId="00BA51BB" wp14:editId="7EBCFE73">
                    <wp:extent cx="3322800" cy="463138"/>
                    <wp:effectExtent l="0" t="0" r="11430" b="13335"/>
                    <wp:docPr id="20" name="Rectangle 20"/>
                    <wp:cNvGraphicFramePr/>
                    <a:graphic xmlns:a="http://schemas.openxmlformats.org/drawingml/2006/main">
                      <a:graphicData uri="http://schemas.microsoft.com/office/word/2010/wordprocessingShape">
                        <wps:wsp>
                          <wps:cNvSpPr/>
                          <wps:spPr>
                            <a:xfrm>
                              <a:off x="0" y="0"/>
                              <a:ext cx="3322800" cy="463138"/>
                            </a:xfrm>
                            <a:prstGeom prst="rect">
                              <a:avLst/>
                            </a:prstGeom>
                            <a:noFill/>
                            <a:ln w="19050" cap="flat" cmpd="sng" algn="ctr">
                              <a:solidFill>
                                <a:sysClr val="windowText" lastClr="000000"/>
                              </a:solidFill>
                              <a:prstDash val="solid"/>
                            </a:ln>
                            <a:effectLst/>
                          </wps:spPr>
                          <wps:txbx>
                            <w:txbxContent>
                              <w:p w:rsidR="00117C3A" w:rsidP="00117C3A" w:rsidRDefault="00117C3A" w14:paraId="735BF983"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117C3A" w:rsidP="00117C3A" w:rsidRDefault="00117C3A" w14:paraId="0C9B96A8" w14:textId="61D51FA2">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4D1DB290">
                  <v:rect id="Rectangle 20" style="width:261.65pt;height:36.45pt;visibility:visible;mso-wrap-style:square;mso-left-percent:-10001;mso-top-percent:-10001;mso-position-horizontal:absolute;mso-position-horizontal-relative:char;mso-position-vertical:absolute;mso-position-vertical-relative:line;mso-left-percent:-10001;mso-top-percent:-10001;v-text-anchor:middle" o:spid="_x0000_s1043" filled="f" strokecolor="windowText" strokeweight="1.5pt" w14:anchorId="00BA5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">
                    <v:textbox inset="0,0,0,0">
                      <w:txbxContent>
                        <w:p w:rsidR="00117C3A" w:rsidP="00117C3A" w:rsidRDefault="00117C3A" w14:paraId="3ABEE1D0"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117C3A" w:rsidP="00117C3A" w:rsidRDefault="00117C3A" w14:paraId="665294CB" w14:textId="61D51FA2">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v:textbox>
                    <w10:anchorlock/>
                  </v:rect>
                </w:pict>
              </mc:Fallback>
            </mc:AlternateContent>
          </w:r>
        </w:p>
      </w:tc>
      <w:tc>
        <w:tcPr>
          <w:tcW w:w="2061" w:type="dxa"/>
          <w:vMerge w:val="restart"/>
          <w:vAlign w:val="center"/>
        </w:tcPr>
        <w:p w:rsidRPr="00B85453" w:rsidR="00117C3A" w:rsidP="00117C3A" w:rsidRDefault="00117C3A" w14:paraId="692F50A1" w14:textId="77777777">
          <w:pPr>
            <w:pStyle w:val="Style2"/>
            <w:framePr w:hSpace="0" w:wrap="auto" w:vAnchor="margin" w:xAlign="left" w:yAlign="inline"/>
            <w:suppressOverlap w:val="0"/>
            <w:rPr>
              <w:bCs/>
              <w:noProof/>
              <w:lang w:val="fr-FR" w:eastAsia="en-GB"/>
            </w:rPr>
          </w:pPr>
          <w:r w:rsidRPr="00B85453">
            <w:rPr>
              <w:bCs/>
              <w:noProof/>
              <w:lang w:val="fr-FR" w:eastAsia="en-GB"/>
            </w:rPr>
            <w:t>PRS Information Management Plan</w:t>
          </w:r>
        </w:p>
        <w:p w:rsidRPr="00B85453" w:rsidR="00117C3A" w:rsidP="00117C3A" w:rsidRDefault="00117C3A" w14:paraId="57352D51" w14:textId="77777777">
          <w:pPr>
            <w:pStyle w:val="Style2"/>
            <w:framePr w:hSpace="0" w:wrap="auto" w:vAnchor="margin" w:xAlign="left" w:yAlign="inline"/>
            <w:suppressOverlap w:val="0"/>
            <w:rPr>
              <w:bCs/>
              <w:noProof/>
              <w:lang w:val="fr-FR" w:eastAsia="en-GB"/>
            </w:rPr>
          </w:pPr>
          <w:r w:rsidRPr="00B85453">
            <w:rPr>
              <w:bCs/>
              <w:noProof/>
              <w:lang w:val="fr-FR" w:eastAsia="en-GB"/>
            </w:rPr>
            <w:t>[EUSPA-GAL-CADM-TMP-123456]</w:t>
          </w:r>
        </w:p>
        <w:p w:rsidRPr="00117C3A" w:rsidR="00117C3A" w:rsidP="00117C3A" w:rsidRDefault="00117C3A" w14:paraId="2E186DCB" w14:textId="77777777">
          <w:pPr>
            <w:pStyle w:val="Style2"/>
            <w:framePr w:hSpace="0" w:wrap="auto" w:vAnchor="margin" w:xAlign="left" w:yAlign="inline"/>
            <w:suppressOverlap w:val="0"/>
            <w:rPr>
              <w:bCs/>
              <w:noProof/>
              <w:lang w:eastAsia="en-GB"/>
            </w:rPr>
          </w:pPr>
          <w:r w:rsidRPr="00117C3A">
            <w:rPr>
              <w:bCs/>
              <w:noProof/>
              <w:lang w:eastAsia="en-GB"/>
            </w:rPr>
            <w:t>Issue/version: [0.1]</w:t>
          </w:r>
        </w:p>
        <w:p w:rsidRPr="00117C3A" w:rsidR="00117C3A" w:rsidP="00117C3A" w:rsidRDefault="00117C3A" w14:paraId="2E33975D" w14:textId="7A38D7C3">
          <w:pPr>
            <w:pStyle w:val="BodyText"/>
            <w:spacing w:before="0" w:after="0"/>
            <w:jc w:val="right"/>
            <w:rPr>
              <w:b/>
              <w:bCs/>
              <w:noProof/>
              <w:sz w:val="16"/>
              <w:szCs w:val="16"/>
              <w:lang w:eastAsia="en-GB"/>
            </w:rPr>
          </w:pPr>
          <w:r w:rsidRPr="00117C3A">
            <w:rPr>
              <w:b/>
              <w:bCs/>
              <w:noProof/>
              <w:sz w:val="16"/>
              <w:szCs w:val="16"/>
              <w:lang w:eastAsia="en-GB"/>
            </w:rPr>
            <w:t>Date: 13/12/2024</w:t>
          </w:r>
        </w:p>
      </w:tc>
    </w:tr>
    <w:tr w:rsidR="00117C3A" w:rsidTr="00EB06DD" w14:paraId="56D5204E" w14:textId="77777777">
      <w:trPr>
        <w:trHeight w:val="700"/>
        <w:jc w:val="center"/>
      </w:trPr>
      <w:tc>
        <w:tcPr>
          <w:tcW w:w="2061" w:type="dxa"/>
          <w:vMerge/>
          <w:vAlign w:val="center"/>
        </w:tcPr>
        <w:p w:rsidR="00117C3A" w:rsidP="00117C3A" w:rsidRDefault="00117C3A" w14:paraId="703A27C2" w14:textId="77777777">
          <w:pPr>
            <w:pStyle w:val="BodyText"/>
            <w:spacing w:before="0" w:after="0"/>
            <w:jc w:val="center"/>
            <w:rPr>
              <w:b/>
              <w:noProof/>
              <w:sz w:val="32"/>
              <w:szCs w:val="32"/>
              <w:lang w:val="en-US"/>
            </w:rPr>
          </w:pPr>
        </w:p>
      </w:tc>
      <w:tc>
        <w:tcPr>
          <w:tcW w:w="6179" w:type="dxa"/>
          <w:vAlign w:val="center"/>
        </w:tcPr>
        <w:p w:rsidRPr="009C1E4B" w:rsidR="00117C3A" w:rsidP="00117C3A" w:rsidRDefault="00117C3A" w14:paraId="02141E4A" w14:textId="77777777">
          <w:pPr>
            <w:pStyle w:val="BodyText"/>
            <w:spacing w:before="0" w:after="0"/>
            <w:jc w:val="center"/>
            <w:rPr>
              <w:rFonts w:ascii="Times New Roman" w:hAnsi="Times New Roman"/>
              <w:noProof/>
              <w:sz w:val="32"/>
              <w:szCs w:val="32"/>
              <w:lang w:val="en-US"/>
            </w:rPr>
          </w:pPr>
          <w:r w:rsidRPr="009C1E4B">
            <w:rPr>
              <w:rFonts w:ascii="Times New Roman" w:hAnsi="Times New Roman"/>
              <w:noProof/>
              <w:sz w:val="32"/>
              <w:szCs w:val="32"/>
              <w:lang w:val="en-US"/>
            </w:rPr>
            <w:t>GALILEO</w:t>
          </w:r>
        </w:p>
      </w:tc>
      <w:tc>
        <w:tcPr>
          <w:tcW w:w="2061" w:type="dxa"/>
          <w:vMerge/>
          <w:vAlign w:val="center"/>
        </w:tcPr>
        <w:p w:rsidR="00117C3A" w:rsidP="00117C3A" w:rsidRDefault="00117C3A" w14:paraId="58DAA412" w14:textId="77777777">
          <w:pPr>
            <w:pStyle w:val="BodyText"/>
            <w:spacing w:before="0" w:after="0"/>
            <w:jc w:val="right"/>
            <w:rPr>
              <w:b/>
              <w:sz w:val="16"/>
              <w:szCs w:val="16"/>
              <w:lang w:val="en-US"/>
            </w:rPr>
          </w:pPr>
        </w:p>
      </w:tc>
    </w:tr>
  </w:tbl>
  <w:p w:rsidRPr="00117C3A" w:rsidR="00117C3A" w:rsidP="00117C3A" w:rsidRDefault="00117C3A" w14:paraId="5C819C74" w14:textId="77777777">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301" w:type="dxa"/>
      <w:jc w:val="center"/>
      <w:tblLayout w:type="fixed"/>
      <w:tblLook w:val="01E0" w:firstRow="1" w:lastRow="1" w:firstColumn="1" w:lastColumn="1" w:noHBand="0" w:noVBand="0"/>
    </w:tblPr>
    <w:tblGrid>
      <w:gridCol w:w="2061"/>
      <w:gridCol w:w="6179"/>
      <w:gridCol w:w="2061"/>
    </w:tblGrid>
    <w:tr w:rsidR="006B1335" w:rsidTr="00EB06DD" w14:paraId="4BCB7CDD" w14:textId="77777777">
      <w:trPr>
        <w:trHeight w:val="700"/>
        <w:jc w:val="center"/>
      </w:trPr>
      <w:tc>
        <w:tcPr>
          <w:tcW w:w="2061" w:type="dxa"/>
          <w:vMerge w:val="restart"/>
          <w:vAlign w:val="center"/>
        </w:tcPr>
        <w:p w:rsidR="006B1335" w:rsidP="006B1335" w:rsidRDefault="006B1335" w14:paraId="16A3A738" w14:textId="77777777">
          <w:pPr>
            <w:pStyle w:val="BodyText"/>
            <w:spacing w:before="0" w:after="0"/>
            <w:jc w:val="center"/>
            <w:rPr>
              <w:b/>
              <w:noProof/>
              <w:sz w:val="32"/>
              <w:szCs w:val="32"/>
              <w:lang w:val="en-US"/>
            </w:rPr>
          </w:pPr>
          <w:r>
            <w:rPr>
              <w:b/>
              <w:noProof/>
              <w:sz w:val="32"/>
              <w:szCs w:val="32"/>
              <w:lang w:val="en-US"/>
            </w:rPr>
            <w:drawing>
              <wp:inline distT="0" distB="0" distL="0" distR="0" wp14:anchorId="5282A4C2" wp14:editId="78F77B4B">
                <wp:extent cx="1170940" cy="849630"/>
                <wp:effectExtent l="0" t="0" r="0" b="7620"/>
                <wp:docPr id="305158503" name="Picture 30515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USPA_vertical_quadri 72ppi.jpg"/>
                        <pic:cNvPicPr/>
                      </pic:nvPicPr>
                      <pic:blipFill>
                        <a:blip r:embed="rId1">
                          <a:extLst>
                            <a:ext uri="{28A0092B-C50C-407E-A947-70E740481C1C}">
                              <a14:useLocalDpi xmlns:a14="http://schemas.microsoft.com/office/drawing/2010/main" val="0"/>
                            </a:ext>
                          </a:extLst>
                        </a:blip>
                        <a:stretch>
                          <a:fillRect/>
                        </a:stretch>
                      </pic:blipFill>
                      <pic:spPr>
                        <a:xfrm>
                          <a:off x="0" y="0"/>
                          <a:ext cx="1170940" cy="849630"/>
                        </a:xfrm>
                        <a:prstGeom prst="rect">
                          <a:avLst/>
                        </a:prstGeom>
                      </pic:spPr>
                    </pic:pic>
                  </a:graphicData>
                </a:graphic>
              </wp:inline>
            </w:drawing>
          </w:r>
        </w:p>
      </w:tc>
      <w:tc>
        <w:tcPr>
          <w:tcW w:w="6179" w:type="dxa"/>
          <w:vAlign w:val="center"/>
        </w:tcPr>
        <w:p w:rsidRPr="00373CAE" w:rsidR="006B1335" w:rsidP="006B1335" w:rsidRDefault="006B1335" w14:paraId="1F52DCE6" w14:textId="77777777">
          <w:pPr>
            <w:pStyle w:val="BodyText"/>
            <w:spacing w:before="0" w:after="0"/>
            <w:jc w:val="center"/>
            <w:rPr>
              <w:b/>
              <w:noProof/>
              <w:sz w:val="32"/>
              <w:szCs w:val="32"/>
              <w:lang w:val="en-US"/>
            </w:rPr>
          </w:pPr>
          <w:r w:rsidRPr="00373CAE">
            <w:rPr>
              <w:b/>
              <w:noProof/>
              <w:sz w:val="32"/>
              <w:szCs w:val="32"/>
              <w:lang w:val="en-US"/>
            </w:rPr>
            <mc:AlternateContent>
              <mc:Choice Requires="wps">
                <w:drawing>
                  <wp:inline distT="0" distB="0" distL="0" distR="0" wp14:anchorId="4941DDC3" wp14:editId="13313544">
                    <wp:extent cx="3322800" cy="502171"/>
                    <wp:effectExtent l="0" t="0" r="11430" b="12700"/>
                    <wp:docPr id="1436782530" name="Rectangle 1436782530"/>
                    <wp:cNvGraphicFramePr/>
                    <a:graphic xmlns:a="http://schemas.openxmlformats.org/drawingml/2006/main">
                      <a:graphicData uri="http://schemas.microsoft.com/office/word/2010/wordprocessingShape">
                        <wps:wsp>
                          <wps:cNvSpPr/>
                          <wps:spPr>
                            <a:xfrm>
                              <a:off x="0" y="0"/>
                              <a:ext cx="3322800" cy="502171"/>
                            </a:xfrm>
                            <a:prstGeom prst="rect">
                              <a:avLst/>
                            </a:prstGeom>
                            <a:noFill/>
                            <a:ln w="19050" cap="flat" cmpd="sng" algn="ctr">
                              <a:solidFill>
                                <a:sysClr val="windowText" lastClr="000000"/>
                              </a:solidFill>
                              <a:prstDash val="solid"/>
                            </a:ln>
                            <a:effectLst/>
                          </wps:spPr>
                          <wps:txbx>
                            <w:txbxContent>
                              <w:p w:rsidR="006B1335" w:rsidP="006B1335" w:rsidRDefault="006B1335" w14:paraId="32AA3AC0"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6B1335" w:rsidP="006B1335" w:rsidRDefault="006B1335" w14:paraId="5DDD877D" w14:textId="535F95C1">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77A81E4C">
                  <v:rect id="Rectangle 1436782530" style="width:261.65pt;height:39.55pt;visibility:visible;mso-wrap-style:square;mso-left-percent:-10001;mso-top-percent:-10001;mso-position-horizontal:absolute;mso-position-horizontal-relative:char;mso-position-vertical:absolute;mso-position-vertical-relative:line;mso-left-percent:-10001;mso-top-percent:-10001;v-text-anchor:middle" o:spid="_x0000_s1044" filled="f" strokecolor="windowText" strokeweight="1.5pt" w14:anchorId="4941D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">
                    <v:textbox inset="0,0,0,0">
                      <w:txbxContent>
                        <w:p w:rsidR="006B1335" w:rsidP="006B1335" w:rsidRDefault="006B1335" w14:paraId="5F452CBE"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6B1335" w:rsidP="006B1335" w:rsidRDefault="006B1335" w14:paraId="6E17E583" w14:textId="535F95C1">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v:textbox>
                    <w10:anchorlock/>
                  </v:rect>
                </w:pict>
              </mc:Fallback>
            </mc:AlternateContent>
          </w:r>
        </w:p>
      </w:tc>
      <w:tc>
        <w:tcPr>
          <w:tcW w:w="2061" w:type="dxa"/>
          <w:vMerge w:val="restart"/>
          <w:vAlign w:val="center"/>
        </w:tcPr>
        <w:p w:rsidRPr="00117C3A" w:rsidR="006B1335" w:rsidP="006B1335" w:rsidRDefault="006B1335" w14:paraId="752C9E8D" w14:textId="16791010">
          <w:pPr>
            <w:pStyle w:val="BodyText"/>
            <w:spacing w:before="0" w:after="0"/>
            <w:jc w:val="right"/>
            <w:rPr>
              <w:b/>
              <w:bCs/>
              <w:noProof/>
              <w:sz w:val="16"/>
              <w:szCs w:val="16"/>
              <w:lang w:eastAsia="en-GB"/>
            </w:rPr>
          </w:pPr>
        </w:p>
      </w:tc>
    </w:tr>
    <w:tr w:rsidR="006B1335" w:rsidTr="00EB06DD" w14:paraId="1254991D" w14:textId="77777777">
      <w:trPr>
        <w:trHeight w:val="700"/>
        <w:jc w:val="center"/>
      </w:trPr>
      <w:tc>
        <w:tcPr>
          <w:tcW w:w="2061" w:type="dxa"/>
          <w:vMerge/>
          <w:vAlign w:val="center"/>
        </w:tcPr>
        <w:p w:rsidR="006B1335" w:rsidP="006B1335" w:rsidRDefault="006B1335" w14:paraId="5881FB95" w14:textId="77777777">
          <w:pPr>
            <w:pStyle w:val="BodyText"/>
            <w:spacing w:before="0" w:after="0"/>
            <w:jc w:val="center"/>
            <w:rPr>
              <w:b/>
              <w:noProof/>
              <w:sz w:val="32"/>
              <w:szCs w:val="32"/>
              <w:lang w:val="en-US"/>
            </w:rPr>
          </w:pPr>
        </w:p>
      </w:tc>
      <w:tc>
        <w:tcPr>
          <w:tcW w:w="6179" w:type="dxa"/>
          <w:vAlign w:val="center"/>
        </w:tcPr>
        <w:p w:rsidRPr="009C1E4B" w:rsidR="006B1335" w:rsidP="006B1335" w:rsidRDefault="006B1335" w14:paraId="0D9D600B" w14:textId="77777777">
          <w:pPr>
            <w:pStyle w:val="BodyText"/>
            <w:spacing w:before="0" w:after="0"/>
            <w:jc w:val="center"/>
            <w:rPr>
              <w:rFonts w:ascii="Times New Roman" w:hAnsi="Times New Roman"/>
              <w:noProof/>
              <w:sz w:val="32"/>
              <w:szCs w:val="32"/>
              <w:lang w:val="en-US"/>
            </w:rPr>
          </w:pPr>
          <w:r w:rsidRPr="009C1E4B">
            <w:rPr>
              <w:rFonts w:ascii="Times New Roman" w:hAnsi="Times New Roman"/>
              <w:noProof/>
              <w:sz w:val="32"/>
              <w:szCs w:val="32"/>
              <w:lang w:val="en-US"/>
            </w:rPr>
            <w:t>GALILEO</w:t>
          </w:r>
        </w:p>
      </w:tc>
      <w:tc>
        <w:tcPr>
          <w:tcW w:w="2061" w:type="dxa"/>
          <w:vMerge/>
          <w:vAlign w:val="center"/>
        </w:tcPr>
        <w:p w:rsidR="006B1335" w:rsidP="006B1335" w:rsidRDefault="006B1335" w14:paraId="697A4276" w14:textId="77777777">
          <w:pPr>
            <w:pStyle w:val="BodyText"/>
            <w:spacing w:before="0" w:after="0"/>
            <w:jc w:val="right"/>
            <w:rPr>
              <w:b/>
              <w:sz w:val="16"/>
              <w:szCs w:val="16"/>
              <w:lang w:val="en-US"/>
            </w:rPr>
          </w:pPr>
        </w:p>
      </w:tc>
    </w:tr>
  </w:tbl>
  <w:p w:rsidRPr="00DC4E70" w:rsidR="00EB69C1" w:rsidRDefault="00EB69C1" w14:paraId="212BC91D" w14:textId="77777777">
    <w:pPr>
      <w:pStyle w:val="Header"/>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301" w:type="dxa"/>
      <w:jc w:val="center"/>
      <w:tblLayout w:type="fixed"/>
      <w:tblLook w:val="01E0" w:firstRow="1" w:lastRow="1" w:firstColumn="1" w:lastColumn="1" w:noHBand="0" w:noVBand="0"/>
    </w:tblPr>
    <w:tblGrid>
      <w:gridCol w:w="2061"/>
      <w:gridCol w:w="6179"/>
      <w:gridCol w:w="2061"/>
    </w:tblGrid>
    <w:tr w:rsidR="00C843E8" w:rsidTr="00EB06DD" w14:paraId="45B1AC22" w14:textId="77777777">
      <w:trPr>
        <w:trHeight w:val="700"/>
        <w:jc w:val="center"/>
      </w:trPr>
      <w:tc>
        <w:tcPr>
          <w:tcW w:w="2061" w:type="dxa"/>
          <w:vMerge w:val="restart"/>
          <w:vAlign w:val="center"/>
        </w:tcPr>
        <w:p w:rsidR="00C843E8" w:rsidP="006B1335" w:rsidRDefault="00C843E8" w14:paraId="5023232C" w14:textId="77777777">
          <w:pPr>
            <w:pStyle w:val="BodyText"/>
            <w:spacing w:before="0" w:after="0"/>
            <w:jc w:val="center"/>
            <w:rPr>
              <w:b/>
              <w:noProof/>
              <w:sz w:val="32"/>
              <w:szCs w:val="32"/>
              <w:lang w:val="en-US"/>
            </w:rPr>
          </w:pPr>
          <w:r>
            <w:rPr>
              <w:b/>
              <w:noProof/>
              <w:sz w:val="32"/>
              <w:szCs w:val="32"/>
              <w:lang w:val="en-US"/>
            </w:rPr>
            <w:drawing>
              <wp:inline distT="0" distB="0" distL="0" distR="0" wp14:anchorId="7EC34882" wp14:editId="24C1B03E">
                <wp:extent cx="1170940" cy="849630"/>
                <wp:effectExtent l="0" t="0" r="0" b="7620"/>
                <wp:docPr id="1594825118" name="Picture 159482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USPA_vertical_quadri 72ppi.jpg"/>
                        <pic:cNvPicPr/>
                      </pic:nvPicPr>
                      <pic:blipFill>
                        <a:blip r:embed="rId1">
                          <a:extLst>
                            <a:ext uri="{28A0092B-C50C-407E-A947-70E740481C1C}">
                              <a14:useLocalDpi xmlns:a14="http://schemas.microsoft.com/office/drawing/2010/main" val="0"/>
                            </a:ext>
                          </a:extLst>
                        </a:blip>
                        <a:stretch>
                          <a:fillRect/>
                        </a:stretch>
                      </pic:blipFill>
                      <pic:spPr>
                        <a:xfrm>
                          <a:off x="0" y="0"/>
                          <a:ext cx="1170940" cy="849630"/>
                        </a:xfrm>
                        <a:prstGeom prst="rect">
                          <a:avLst/>
                        </a:prstGeom>
                      </pic:spPr>
                    </pic:pic>
                  </a:graphicData>
                </a:graphic>
              </wp:inline>
            </w:drawing>
          </w:r>
        </w:p>
      </w:tc>
      <w:tc>
        <w:tcPr>
          <w:tcW w:w="6179" w:type="dxa"/>
          <w:vAlign w:val="center"/>
        </w:tcPr>
        <w:p w:rsidRPr="00373CAE" w:rsidR="00C843E8" w:rsidP="006B1335" w:rsidRDefault="00C843E8" w14:paraId="6F09321D" w14:textId="77777777">
          <w:pPr>
            <w:pStyle w:val="BodyText"/>
            <w:spacing w:before="0" w:after="0"/>
            <w:jc w:val="center"/>
            <w:rPr>
              <w:b/>
              <w:noProof/>
              <w:sz w:val="32"/>
              <w:szCs w:val="32"/>
              <w:lang w:val="en-US"/>
            </w:rPr>
          </w:pPr>
          <w:r w:rsidRPr="00373CAE">
            <w:rPr>
              <w:b/>
              <w:noProof/>
              <w:sz w:val="32"/>
              <w:szCs w:val="32"/>
              <w:lang w:val="en-US"/>
            </w:rPr>
            <mc:AlternateContent>
              <mc:Choice Requires="wps">
                <w:drawing>
                  <wp:inline distT="0" distB="0" distL="0" distR="0" wp14:anchorId="35930EAB" wp14:editId="65A68F49">
                    <wp:extent cx="3322800" cy="502171"/>
                    <wp:effectExtent l="0" t="0" r="11430" b="12700"/>
                    <wp:docPr id="1411589879" name="Rectangle 1411589879"/>
                    <wp:cNvGraphicFramePr/>
                    <a:graphic xmlns:a="http://schemas.openxmlformats.org/drawingml/2006/main">
                      <a:graphicData uri="http://schemas.microsoft.com/office/word/2010/wordprocessingShape">
                        <wps:wsp>
                          <wps:cNvSpPr/>
                          <wps:spPr>
                            <a:xfrm>
                              <a:off x="0" y="0"/>
                              <a:ext cx="3322800" cy="502171"/>
                            </a:xfrm>
                            <a:prstGeom prst="rect">
                              <a:avLst/>
                            </a:prstGeom>
                            <a:noFill/>
                            <a:ln w="19050" cap="flat" cmpd="sng" algn="ctr">
                              <a:solidFill>
                                <a:sysClr val="windowText" lastClr="000000"/>
                              </a:solidFill>
                              <a:prstDash val="solid"/>
                            </a:ln>
                            <a:effectLst/>
                          </wps:spPr>
                          <wps:txbx>
                            <w:txbxContent>
                              <w:p w:rsidR="00C843E8" w:rsidP="006B1335" w:rsidRDefault="00C843E8" w14:paraId="2D804BD7"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C843E8" w:rsidP="006B1335" w:rsidRDefault="00C843E8" w14:paraId="2DEA45C8" w14:textId="77777777">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3476800B">
                  <v:rect id="Rectangle 1411589879" style="width:261.65pt;height:39.55pt;visibility:visible;mso-wrap-style:square;mso-left-percent:-10001;mso-top-percent:-10001;mso-position-horizontal:absolute;mso-position-horizontal-relative:char;mso-position-vertical:absolute;mso-position-vertical-relative:line;mso-left-percent:-10001;mso-top-percent:-10001;v-text-anchor:middle" o:spid="_x0000_s1047" filled="f" strokecolor="windowText" strokeweight="1.5pt" w14:anchorId="35930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">
                    <v:textbox inset="0,0,0,0">
                      <w:txbxContent>
                        <w:p w:rsidR="00C843E8" w:rsidP="006B1335" w:rsidRDefault="00C843E8" w14:paraId="7ED453D0"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C843E8" w:rsidP="006B1335" w:rsidRDefault="00C843E8" w14:paraId="7B0AE8D1" w14:textId="77777777">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v:textbox>
                    <w10:anchorlock/>
                  </v:rect>
                </w:pict>
              </mc:Fallback>
            </mc:AlternateContent>
          </w:r>
        </w:p>
      </w:tc>
      <w:tc>
        <w:tcPr>
          <w:tcW w:w="2061" w:type="dxa"/>
          <w:vMerge w:val="restart"/>
          <w:vAlign w:val="center"/>
        </w:tcPr>
        <w:p w:rsidRPr="00117C3A" w:rsidR="00C843E8" w:rsidP="006B1335" w:rsidRDefault="00C843E8" w14:paraId="4ED4684A" w14:textId="77777777">
          <w:pPr>
            <w:pStyle w:val="BodyText"/>
            <w:spacing w:before="0" w:after="0"/>
            <w:jc w:val="right"/>
            <w:rPr>
              <w:b/>
              <w:bCs/>
              <w:noProof/>
              <w:sz w:val="16"/>
              <w:szCs w:val="16"/>
              <w:lang w:eastAsia="en-GB"/>
            </w:rPr>
          </w:pPr>
        </w:p>
      </w:tc>
    </w:tr>
    <w:tr w:rsidR="00C843E8" w:rsidTr="00EB06DD" w14:paraId="79D136BD" w14:textId="77777777">
      <w:trPr>
        <w:trHeight w:val="700"/>
        <w:jc w:val="center"/>
      </w:trPr>
      <w:tc>
        <w:tcPr>
          <w:tcW w:w="2061" w:type="dxa"/>
          <w:vMerge/>
          <w:vAlign w:val="center"/>
        </w:tcPr>
        <w:p w:rsidR="00C843E8" w:rsidP="006B1335" w:rsidRDefault="00C843E8" w14:paraId="4C25789B" w14:textId="77777777">
          <w:pPr>
            <w:pStyle w:val="BodyText"/>
            <w:spacing w:before="0" w:after="0"/>
            <w:jc w:val="center"/>
            <w:rPr>
              <w:b/>
              <w:noProof/>
              <w:sz w:val="32"/>
              <w:szCs w:val="32"/>
              <w:lang w:val="en-US"/>
            </w:rPr>
          </w:pPr>
        </w:p>
      </w:tc>
      <w:tc>
        <w:tcPr>
          <w:tcW w:w="6179" w:type="dxa"/>
          <w:vAlign w:val="center"/>
        </w:tcPr>
        <w:p w:rsidRPr="009C1E4B" w:rsidR="00C843E8" w:rsidP="006B1335" w:rsidRDefault="00C843E8" w14:paraId="5490AD7F" w14:textId="77777777">
          <w:pPr>
            <w:pStyle w:val="BodyText"/>
            <w:spacing w:before="0" w:after="0"/>
            <w:jc w:val="center"/>
            <w:rPr>
              <w:rFonts w:ascii="Times New Roman" w:hAnsi="Times New Roman"/>
              <w:noProof/>
              <w:sz w:val="32"/>
              <w:szCs w:val="32"/>
              <w:lang w:val="en-US"/>
            </w:rPr>
          </w:pPr>
          <w:r w:rsidRPr="009C1E4B">
            <w:rPr>
              <w:rFonts w:ascii="Times New Roman" w:hAnsi="Times New Roman"/>
              <w:noProof/>
              <w:sz w:val="32"/>
              <w:szCs w:val="32"/>
              <w:lang w:val="en-US"/>
            </w:rPr>
            <w:t>GALILEO</w:t>
          </w:r>
        </w:p>
      </w:tc>
      <w:tc>
        <w:tcPr>
          <w:tcW w:w="2061" w:type="dxa"/>
          <w:vMerge/>
          <w:vAlign w:val="center"/>
        </w:tcPr>
        <w:p w:rsidR="00C843E8" w:rsidP="006B1335" w:rsidRDefault="00C843E8" w14:paraId="4D5CBD26" w14:textId="77777777">
          <w:pPr>
            <w:pStyle w:val="BodyText"/>
            <w:spacing w:before="0" w:after="0"/>
            <w:jc w:val="right"/>
            <w:rPr>
              <w:b/>
              <w:sz w:val="16"/>
              <w:szCs w:val="16"/>
              <w:lang w:val="en-US"/>
            </w:rPr>
          </w:pPr>
        </w:p>
      </w:tc>
    </w:tr>
  </w:tbl>
  <w:p w:rsidRPr="00DC4E70" w:rsidR="00C843E8" w:rsidRDefault="00C843E8" w14:paraId="6A2DEBFD" w14:textId="77777777">
    <w:pPr>
      <w:pStyle w:val="Header"/>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52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4"/>
      <w:gridCol w:w="5585"/>
      <w:gridCol w:w="1360"/>
    </w:tblGrid>
    <w:tr w:rsidRPr="00912197" w:rsidR="002429EB" w:rsidTr="0078650C" w14:paraId="4C27BC9D" w14:textId="77777777">
      <w:trPr>
        <w:trHeight w:val="582"/>
        <w:jc w:val="center"/>
      </w:trPr>
      <w:tc>
        <w:tcPr>
          <w:tcW w:w="3828" w:type="dxa"/>
          <w:vMerge w:val="restart"/>
          <w:vAlign w:val="center"/>
        </w:tcPr>
        <w:p w:rsidRPr="00373CAE" w:rsidR="002429EB" w:rsidP="00E804BB" w:rsidRDefault="002429EB" w14:paraId="29B5A8B4" w14:textId="77777777">
          <w:pPr>
            <w:tabs>
              <w:tab w:val="center" w:pos="4153"/>
              <w:tab w:val="right" w:pos="8306"/>
            </w:tabs>
            <w:rPr>
              <w:b/>
              <w:noProof/>
              <w:sz w:val="32"/>
              <w:szCs w:val="32"/>
            </w:rPr>
          </w:pPr>
          <w:r>
            <w:rPr>
              <w:b/>
              <w:noProof/>
              <w:sz w:val="32"/>
              <w:szCs w:val="32"/>
            </w:rPr>
            <w:drawing>
              <wp:inline distT="0" distB="0" distL="0" distR="0" wp14:anchorId="024C4C5B" wp14:editId="441A0065">
                <wp:extent cx="1170940" cy="84963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USPA_vertical_quadri 72ppi.jpg"/>
                        <pic:cNvPicPr/>
                      </pic:nvPicPr>
                      <pic:blipFill>
                        <a:blip r:embed="rId1">
                          <a:extLst>
                            <a:ext uri="{28A0092B-C50C-407E-A947-70E740481C1C}">
                              <a14:useLocalDpi xmlns:a14="http://schemas.microsoft.com/office/drawing/2010/main" val="0"/>
                            </a:ext>
                          </a:extLst>
                        </a:blip>
                        <a:stretch>
                          <a:fillRect/>
                        </a:stretch>
                      </pic:blipFill>
                      <pic:spPr>
                        <a:xfrm>
                          <a:off x="0" y="0"/>
                          <a:ext cx="1170940" cy="849630"/>
                        </a:xfrm>
                        <a:prstGeom prst="rect">
                          <a:avLst/>
                        </a:prstGeom>
                      </pic:spPr>
                    </pic:pic>
                  </a:graphicData>
                </a:graphic>
              </wp:inline>
            </w:drawing>
          </w:r>
        </w:p>
      </w:tc>
      <w:tc>
        <w:tcPr>
          <w:tcW w:w="6671" w:type="dxa"/>
          <w:vAlign w:val="center"/>
        </w:tcPr>
        <w:p w:rsidRPr="00373CAE" w:rsidR="002429EB" w:rsidP="002429EB" w:rsidRDefault="002429EB" w14:paraId="3915D952" w14:textId="77777777">
          <w:pPr>
            <w:tabs>
              <w:tab w:val="center" w:pos="4153"/>
              <w:tab w:val="right" w:pos="8306"/>
            </w:tabs>
            <w:jc w:val="center"/>
            <w:rPr>
              <w:b/>
              <w:noProof/>
              <w:sz w:val="32"/>
              <w:szCs w:val="32"/>
            </w:rPr>
          </w:pPr>
          <w:r w:rsidRPr="00373CAE">
            <w:rPr>
              <w:b/>
              <w:noProof/>
              <w:sz w:val="32"/>
              <w:szCs w:val="32"/>
            </w:rPr>
            <mc:AlternateContent>
              <mc:Choice Requires="wps">
                <w:drawing>
                  <wp:inline distT="0" distB="0" distL="0" distR="0" wp14:anchorId="348E0B85" wp14:editId="573EF991">
                    <wp:extent cx="3322800" cy="500063"/>
                    <wp:effectExtent l="0" t="0" r="11430" b="14605"/>
                    <wp:docPr id="1586393664" name="Rectangle 1586393664"/>
                    <wp:cNvGraphicFramePr/>
                    <a:graphic xmlns:a="http://schemas.openxmlformats.org/drawingml/2006/main">
                      <a:graphicData uri="http://schemas.microsoft.com/office/word/2010/wordprocessingShape">
                        <wps:wsp>
                          <wps:cNvSpPr/>
                          <wps:spPr>
                            <a:xfrm>
                              <a:off x="0" y="0"/>
                              <a:ext cx="3322800" cy="500063"/>
                            </a:xfrm>
                            <a:prstGeom prst="rect">
                              <a:avLst/>
                            </a:prstGeom>
                            <a:noFill/>
                            <a:ln w="19050" cap="flat" cmpd="sng" algn="ctr">
                              <a:solidFill>
                                <a:sysClr val="windowText" lastClr="000000"/>
                              </a:solidFill>
                              <a:prstDash val="solid"/>
                            </a:ln>
                            <a:effectLst/>
                          </wps:spPr>
                          <wps:txbx>
                            <w:txbxContent>
                              <w:p w:rsidR="002429EB" w:rsidP="002429EB" w:rsidRDefault="002429EB" w14:paraId="50C06DC7"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2429EB" w:rsidP="002429EB" w:rsidRDefault="002429EB" w14:paraId="1BE7E129" w14:textId="10B4E295">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0FE2887D">
                  <v:rect id="Rectangle 1586393664" style="width:261.65pt;height:39.4pt;visibility:visible;mso-wrap-style:square;mso-left-percent:-10001;mso-top-percent:-10001;mso-position-horizontal:absolute;mso-position-horizontal-relative:char;mso-position-vertical:absolute;mso-position-vertical-relative:line;mso-left-percent:-10001;mso-top-percent:-10001;v-text-anchor:middle" o:spid="_x0000_s1048" filled="f" strokecolor="windowText" strokeweight="1.5pt" w14:anchorId="348E0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">
                    <v:textbox inset="0,0,0,0">
                      <w:txbxContent>
                        <w:p w:rsidR="002429EB" w:rsidP="002429EB" w:rsidRDefault="002429EB" w14:paraId="7DBC0EFF"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2429EB" w:rsidP="002429EB" w:rsidRDefault="002429EB" w14:paraId="799BFC82" w14:textId="10B4E295">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v:textbox>
                    <w10:anchorlock/>
                  </v:rect>
                </w:pict>
              </mc:Fallback>
            </mc:AlternateContent>
          </w:r>
        </w:p>
      </w:tc>
      <w:tc>
        <w:tcPr>
          <w:tcW w:w="3251" w:type="dxa"/>
          <w:vMerge w:val="restart"/>
          <w:vAlign w:val="center"/>
        </w:tcPr>
        <w:p w:rsidRPr="002429EB" w:rsidR="002429EB" w:rsidP="002429EB" w:rsidRDefault="002429EB" w14:paraId="5D8AE6CD" w14:textId="77777777">
          <w:pPr>
            <w:tabs>
              <w:tab w:val="center" w:pos="4153"/>
              <w:tab w:val="right" w:pos="8306"/>
            </w:tabs>
            <w:jc w:val="right"/>
            <w:rPr>
              <w:b/>
              <w:noProof/>
              <w:sz w:val="16"/>
              <w:szCs w:val="32"/>
              <w:lang w:val="fr-FR"/>
            </w:rPr>
          </w:pPr>
          <w:r w:rsidRPr="002429EB">
            <w:rPr>
              <w:b/>
              <w:noProof/>
              <w:sz w:val="16"/>
              <w:szCs w:val="32"/>
              <w:lang w:val="fr-FR"/>
            </w:rPr>
            <w:t>PRS Information Management Plan</w:t>
          </w:r>
        </w:p>
        <w:p w:rsidRPr="002429EB" w:rsidR="002429EB" w:rsidP="002429EB" w:rsidRDefault="002429EB" w14:paraId="34C536F1" w14:textId="77777777">
          <w:pPr>
            <w:tabs>
              <w:tab w:val="center" w:pos="4153"/>
              <w:tab w:val="right" w:pos="8306"/>
            </w:tabs>
            <w:jc w:val="right"/>
            <w:rPr>
              <w:b/>
              <w:noProof/>
              <w:sz w:val="16"/>
              <w:szCs w:val="32"/>
              <w:lang w:val="fr-FR"/>
            </w:rPr>
          </w:pPr>
          <w:r w:rsidRPr="002429EB">
            <w:rPr>
              <w:b/>
              <w:noProof/>
              <w:sz w:val="16"/>
              <w:szCs w:val="32"/>
              <w:lang w:val="fr-FR"/>
            </w:rPr>
            <w:t>[EUSPA-GAL-CADM-TMP-123456]</w:t>
          </w:r>
        </w:p>
        <w:p w:rsidRPr="002429EB" w:rsidR="002429EB" w:rsidP="002429EB" w:rsidRDefault="002429EB" w14:paraId="0CD987AE" w14:textId="77777777">
          <w:pPr>
            <w:tabs>
              <w:tab w:val="center" w:pos="4153"/>
              <w:tab w:val="right" w:pos="8306"/>
            </w:tabs>
            <w:jc w:val="right"/>
            <w:rPr>
              <w:b/>
              <w:noProof/>
              <w:sz w:val="16"/>
              <w:szCs w:val="32"/>
            </w:rPr>
          </w:pPr>
          <w:r w:rsidRPr="002429EB">
            <w:rPr>
              <w:b/>
              <w:noProof/>
              <w:sz w:val="16"/>
              <w:szCs w:val="32"/>
            </w:rPr>
            <w:t>Issue/version: [0.1]</w:t>
          </w:r>
        </w:p>
        <w:p w:rsidRPr="00912197" w:rsidR="002429EB" w:rsidP="002429EB" w:rsidRDefault="002429EB" w14:paraId="215EC7E7" w14:textId="1036E6AB">
          <w:pPr>
            <w:tabs>
              <w:tab w:val="center" w:pos="4153"/>
              <w:tab w:val="right" w:pos="8306"/>
            </w:tabs>
            <w:jc w:val="right"/>
            <w:rPr>
              <w:b/>
              <w:noProof/>
              <w:sz w:val="16"/>
              <w:szCs w:val="32"/>
            </w:rPr>
          </w:pPr>
          <w:r w:rsidRPr="002429EB">
            <w:rPr>
              <w:b/>
              <w:noProof/>
              <w:sz w:val="16"/>
              <w:szCs w:val="32"/>
            </w:rPr>
            <w:t>Date: 13/12/2024</w:t>
          </w:r>
        </w:p>
      </w:tc>
    </w:tr>
    <w:tr w:rsidRPr="00912197" w:rsidR="002429EB" w:rsidTr="0078650C" w14:paraId="15E160D3" w14:textId="77777777">
      <w:trPr>
        <w:trHeight w:val="582"/>
        <w:jc w:val="center"/>
      </w:trPr>
      <w:tc>
        <w:tcPr>
          <w:tcW w:w="3828" w:type="dxa"/>
          <w:vMerge/>
          <w:vAlign w:val="center"/>
        </w:tcPr>
        <w:p w:rsidRPr="00373CAE" w:rsidR="002429EB" w:rsidP="002429EB" w:rsidRDefault="002429EB" w14:paraId="2B7BA8C1" w14:textId="77777777">
          <w:pPr>
            <w:tabs>
              <w:tab w:val="center" w:pos="4153"/>
              <w:tab w:val="right" w:pos="8306"/>
            </w:tabs>
            <w:jc w:val="center"/>
            <w:rPr>
              <w:b/>
              <w:noProof/>
              <w:sz w:val="32"/>
              <w:szCs w:val="32"/>
            </w:rPr>
          </w:pPr>
        </w:p>
      </w:tc>
      <w:tc>
        <w:tcPr>
          <w:tcW w:w="6671" w:type="dxa"/>
          <w:vAlign w:val="center"/>
        </w:tcPr>
        <w:p w:rsidRPr="002429EB" w:rsidR="002429EB" w:rsidP="002429EB" w:rsidRDefault="002429EB" w14:paraId="4205C629" w14:textId="77777777">
          <w:pPr>
            <w:pStyle w:val="BodyText"/>
            <w:spacing w:before="0" w:after="0"/>
            <w:jc w:val="center"/>
            <w:rPr>
              <w:rFonts w:ascii="Times New Roman" w:hAnsi="Times New Roman"/>
              <w:noProof/>
              <w:sz w:val="32"/>
              <w:szCs w:val="32"/>
              <w:lang w:val="en-US"/>
            </w:rPr>
          </w:pPr>
          <w:r w:rsidRPr="002429EB">
            <w:rPr>
              <w:rFonts w:ascii="Times New Roman" w:hAnsi="Times New Roman"/>
              <w:noProof/>
              <w:sz w:val="32"/>
              <w:szCs w:val="32"/>
              <w:lang w:val="en-US"/>
            </w:rPr>
            <w:t>GALILEO</w:t>
          </w:r>
        </w:p>
      </w:tc>
      <w:tc>
        <w:tcPr>
          <w:tcW w:w="3251" w:type="dxa"/>
          <w:vMerge/>
          <w:vAlign w:val="center"/>
        </w:tcPr>
        <w:p w:rsidRPr="00912197" w:rsidR="002429EB" w:rsidP="002429EB" w:rsidRDefault="002429EB" w14:paraId="728FE8C2" w14:textId="77777777">
          <w:pPr>
            <w:tabs>
              <w:tab w:val="center" w:pos="4153"/>
              <w:tab w:val="right" w:pos="8306"/>
            </w:tabs>
            <w:jc w:val="center"/>
            <w:rPr>
              <w:b/>
              <w:noProof/>
              <w:sz w:val="32"/>
              <w:szCs w:val="32"/>
            </w:rPr>
          </w:pPr>
        </w:p>
      </w:tc>
    </w:tr>
  </w:tbl>
  <w:p w:rsidRPr="00471167" w:rsidR="00EB69C1" w:rsidP="00DC0DE3" w:rsidRDefault="00EB69C1" w14:paraId="13C59DD1" w14:textId="77777777">
    <w:pPr>
      <w:pStyle w:val="Header"/>
      <w:tabs>
        <w:tab w:val="left" w:pos="1985"/>
      </w:tabs>
      <w:spacing w:after="0"/>
      <w:rPr>
        <w:rFonts w:ascii="Times New Roman" w:hAnsi="Times New Roman"/>
        <w:color w:val="auto"/>
        <w:sz w:val="8"/>
        <w:szCs w:val="3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tblpX="-368" w:tblpY="1"/>
      <w:tblOverlap w:val="never"/>
      <w:tblW w:w="14626" w:type="dxa"/>
      <w:tblLayout w:type="fixed"/>
      <w:tblLook w:val="01E0" w:firstRow="1" w:lastRow="1" w:firstColumn="1" w:lastColumn="1" w:noHBand="0" w:noVBand="0"/>
    </w:tblPr>
    <w:tblGrid>
      <w:gridCol w:w="4395"/>
      <w:gridCol w:w="5386"/>
      <w:gridCol w:w="4845"/>
    </w:tblGrid>
    <w:tr w:rsidR="00EB69C1" w:rsidTr="00AC2C92" w14:paraId="7F0692B3" w14:textId="77777777">
      <w:trPr>
        <w:trHeight w:val="649"/>
      </w:trPr>
      <w:tc>
        <w:tcPr>
          <w:tcW w:w="4395" w:type="dxa"/>
        </w:tcPr>
        <w:p w:rsidR="00EB69C1" w:rsidP="00C159C7" w:rsidRDefault="00EB69C1" w14:paraId="5B3821FD" w14:textId="77777777">
          <w:pPr>
            <w:pStyle w:val="Header"/>
            <w:jc w:val="center"/>
          </w:pPr>
          <w:r>
            <w:rPr>
              <w:noProof/>
              <w:lang w:eastAsia="en-GB"/>
            </w:rPr>
            <w:drawing>
              <wp:inline distT="0" distB="0" distL="0" distR="0" wp14:anchorId="30028FC7" wp14:editId="6D5291B8">
                <wp:extent cx="1390650" cy="575867"/>
                <wp:effectExtent l="0" t="0" r="0" b="0"/>
                <wp:docPr id="18" name="Picture 18" descr="C:\Users\dvernaeve\Deskto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ernaeve\Desktop\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75867"/>
                        </a:xfrm>
                        <a:prstGeom prst="rect">
                          <a:avLst/>
                        </a:prstGeom>
                        <a:noFill/>
                        <a:ln>
                          <a:noFill/>
                        </a:ln>
                      </pic:spPr>
                    </pic:pic>
                  </a:graphicData>
                </a:graphic>
              </wp:inline>
            </w:drawing>
          </w:r>
        </w:p>
      </w:tc>
      <w:tc>
        <w:tcPr>
          <w:tcW w:w="5386" w:type="dxa"/>
          <w:vAlign w:val="center"/>
        </w:tcPr>
        <w:p w:rsidRPr="001A05DB" w:rsidR="00EB69C1" w:rsidP="00C159C7" w:rsidRDefault="00EB69C1" w14:paraId="137CCD31" w14:textId="77777777">
          <w:pPr>
            <w:pStyle w:val="SJUHeaderGreen"/>
            <w:tabs>
              <w:tab w:val="left" w:pos="2790"/>
              <w:tab w:val="left" w:pos="3330"/>
              <w:tab w:val="right" w:pos="9070"/>
            </w:tabs>
            <w:jc w:val="left"/>
            <w:rPr>
              <w:rFonts w:ascii="Times New Roman" w:hAnsi="Times New Roman"/>
              <w:color w:val="auto"/>
              <w:sz w:val="32"/>
              <w:szCs w:val="32"/>
            </w:rPr>
          </w:pPr>
          <w:r>
            <w:rPr>
              <w:rFonts w:ascii="Times New Roman" w:hAnsi="Times New Roman"/>
              <w:noProof/>
              <w:color w:val="auto"/>
              <w:sz w:val="32"/>
              <w:szCs w:val="32"/>
              <w:lang w:eastAsia="en-GB"/>
            </w:rPr>
            <mc:AlternateContent>
              <mc:Choice Requires="wps">
                <w:drawing>
                  <wp:anchor distT="0" distB="0" distL="114300" distR="114300" simplePos="0" relativeHeight="251681792" behindDoc="0" locked="0" layoutInCell="1" allowOverlap="1" wp14:anchorId="13AD242D" wp14:editId="74518E36">
                    <wp:simplePos x="0" y="0"/>
                    <wp:positionH relativeFrom="column">
                      <wp:posOffset>-53975</wp:posOffset>
                    </wp:positionH>
                    <wp:positionV relativeFrom="paragraph">
                      <wp:posOffset>69215</wp:posOffset>
                    </wp:positionV>
                    <wp:extent cx="3324225" cy="257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324225"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F7006E">
                  <v:rect id="Rectangle 3" style="position:absolute;margin-left:-4.25pt;margin-top:5.45pt;width:261.7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1FFA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"/>
                </w:pict>
              </mc:Fallback>
            </mc:AlternateContent>
          </w:r>
          <w:r w:rsidRPr="001A05DB">
            <w:rPr>
              <w:rFonts w:ascii="Times New Roman" w:hAnsi="Times New Roman"/>
              <w:color w:val="auto"/>
              <w:sz w:val="32"/>
              <w:szCs w:val="32"/>
            </w:rPr>
            <w:t>RESTREINT UE/EU RESTRICTED</w:t>
          </w:r>
        </w:p>
      </w:tc>
      <w:tc>
        <w:tcPr>
          <w:tcW w:w="4845" w:type="dxa"/>
          <w:vAlign w:val="center"/>
        </w:tcPr>
        <w:p w:rsidRPr="00810087" w:rsidR="00EB69C1" w:rsidP="00AC2C92" w:rsidRDefault="00EB69C1" w14:paraId="35D881F4" w14:textId="5CEFF152">
          <w:pPr>
            <w:pStyle w:val="Style2"/>
            <w:framePr w:hSpace="0" w:wrap="auto" w:vAnchor="margin" w:xAlign="left" w:yAlign="inline"/>
            <w:suppressOverlap w:val="0"/>
            <w:rPr>
              <w:bCs/>
              <w:noProof/>
              <w:lang w:val="fr-FR" w:eastAsia="en-GB"/>
            </w:rPr>
          </w:pPr>
          <w:r w:rsidRPr="00810087">
            <w:rPr>
              <w:noProof/>
              <w:lang w:val="fr-FR" w:eastAsia="en-GB"/>
            </w:rPr>
            <w:t>PRS Information Management Plan</w:t>
          </w:r>
        </w:p>
        <w:p w:rsidRPr="005D5EAA" w:rsidR="00EB69C1" w:rsidP="00AC2C92" w:rsidRDefault="00EB69C1" w14:paraId="4DFE4D79" w14:textId="0D810800">
          <w:pPr>
            <w:pStyle w:val="Style2"/>
            <w:framePr w:hSpace="0" w:wrap="auto" w:vAnchor="margin" w:xAlign="left" w:yAlign="inline"/>
            <w:suppressOverlap w:val="0"/>
            <w:rPr>
              <w:bCs/>
              <w:noProof/>
              <w:lang w:val="fr-FR" w:eastAsia="en-GB"/>
            </w:rPr>
          </w:pPr>
          <w:r w:rsidRPr="00810087">
            <w:rPr>
              <w:bCs/>
              <w:noProof/>
              <w:lang w:val="fr-FR" w:eastAsia="en-GB"/>
            </w:rPr>
            <w:t>[GSA-GAL-CADM-TMP-123456]</w:t>
          </w:r>
        </w:p>
        <w:p w:rsidR="00EB69C1" w:rsidP="00AC2C92" w:rsidRDefault="00EB69C1" w14:paraId="2FEF0103" w14:textId="18BF944A">
          <w:pPr>
            <w:pStyle w:val="Style2"/>
            <w:framePr w:hSpace="0" w:wrap="auto" w:vAnchor="margin" w:xAlign="left" w:yAlign="inline"/>
            <w:suppressOverlap w:val="0"/>
            <w:rPr>
              <w:noProof/>
              <w:lang w:eastAsia="en-GB"/>
            </w:rPr>
          </w:pPr>
          <w:r w:rsidRPr="005D5EAA">
            <w:rPr>
              <w:bCs/>
              <w:noProof/>
              <w:lang w:eastAsia="en-GB"/>
            </w:rPr>
            <w:t>Issue/version:</w:t>
          </w:r>
          <w:r w:rsidRPr="005D5EAA">
            <w:rPr>
              <w:noProof/>
              <w:lang w:eastAsia="en-GB"/>
            </w:rPr>
            <w:t xml:space="preserve"> </w:t>
          </w:r>
          <w:r>
            <w:rPr>
              <w:bCs/>
              <w:noProof/>
              <w:lang w:eastAsia="en-GB"/>
            </w:rPr>
            <w:t>[0.1]</w:t>
          </w:r>
        </w:p>
      </w:tc>
    </w:tr>
  </w:tbl>
  <w:p w:rsidRPr="00AC2C92" w:rsidR="00EB69C1" w:rsidRDefault="00EB69C1" w14:paraId="3A36C939" w14:textId="77777777">
    <w:pPr>
      <w:pStyle w:val="Head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301" w:type="dxa"/>
      <w:jc w:val="center"/>
      <w:tblLayout w:type="fixed"/>
      <w:tblLook w:val="01E0" w:firstRow="1" w:lastRow="1" w:firstColumn="1" w:lastColumn="1" w:noHBand="0" w:noVBand="0"/>
    </w:tblPr>
    <w:tblGrid>
      <w:gridCol w:w="2061"/>
      <w:gridCol w:w="6179"/>
      <w:gridCol w:w="2061"/>
    </w:tblGrid>
    <w:tr w:rsidR="002429EB" w:rsidTr="00EB06DD" w14:paraId="15AB86F9" w14:textId="77777777">
      <w:trPr>
        <w:trHeight w:val="700"/>
        <w:jc w:val="center"/>
      </w:trPr>
      <w:tc>
        <w:tcPr>
          <w:tcW w:w="2061" w:type="dxa"/>
          <w:vMerge w:val="restart"/>
          <w:vAlign w:val="center"/>
        </w:tcPr>
        <w:p w:rsidR="002429EB" w:rsidP="002429EB" w:rsidRDefault="002429EB" w14:paraId="68995D74" w14:textId="77777777">
          <w:pPr>
            <w:pStyle w:val="BodyText"/>
            <w:spacing w:before="0" w:after="0"/>
            <w:jc w:val="center"/>
            <w:rPr>
              <w:b/>
              <w:noProof/>
              <w:sz w:val="32"/>
              <w:szCs w:val="32"/>
              <w:lang w:val="en-US"/>
            </w:rPr>
          </w:pPr>
          <w:r>
            <w:rPr>
              <w:b/>
              <w:noProof/>
              <w:sz w:val="32"/>
              <w:szCs w:val="32"/>
              <w:lang w:val="en-US"/>
            </w:rPr>
            <w:drawing>
              <wp:inline distT="0" distB="0" distL="0" distR="0" wp14:anchorId="2A8D8C5A" wp14:editId="134E3037">
                <wp:extent cx="1170940" cy="849630"/>
                <wp:effectExtent l="0" t="0" r="0" b="7620"/>
                <wp:docPr id="1343710320" name="Picture 134371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USPA_vertical_quadri 72ppi.jpg"/>
                        <pic:cNvPicPr/>
                      </pic:nvPicPr>
                      <pic:blipFill>
                        <a:blip r:embed="rId1">
                          <a:extLst>
                            <a:ext uri="{28A0092B-C50C-407E-A947-70E740481C1C}">
                              <a14:useLocalDpi xmlns:a14="http://schemas.microsoft.com/office/drawing/2010/main" val="0"/>
                            </a:ext>
                          </a:extLst>
                        </a:blip>
                        <a:stretch>
                          <a:fillRect/>
                        </a:stretch>
                      </pic:blipFill>
                      <pic:spPr>
                        <a:xfrm>
                          <a:off x="0" y="0"/>
                          <a:ext cx="1170940" cy="849630"/>
                        </a:xfrm>
                        <a:prstGeom prst="rect">
                          <a:avLst/>
                        </a:prstGeom>
                      </pic:spPr>
                    </pic:pic>
                  </a:graphicData>
                </a:graphic>
              </wp:inline>
            </w:drawing>
          </w:r>
        </w:p>
      </w:tc>
      <w:tc>
        <w:tcPr>
          <w:tcW w:w="6179" w:type="dxa"/>
          <w:vAlign w:val="center"/>
        </w:tcPr>
        <w:p w:rsidRPr="00373CAE" w:rsidR="002429EB" w:rsidP="002429EB" w:rsidRDefault="002429EB" w14:paraId="5EA32A24" w14:textId="77777777">
          <w:pPr>
            <w:pStyle w:val="BodyText"/>
            <w:spacing w:before="0" w:after="0"/>
            <w:jc w:val="center"/>
            <w:rPr>
              <w:b/>
              <w:noProof/>
              <w:sz w:val="32"/>
              <w:szCs w:val="32"/>
              <w:lang w:val="en-US"/>
            </w:rPr>
          </w:pPr>
          <w:r w:rsidRPr="00373CAE">
            <w:rPr>
              <w:b/>
              <w:noProof/>
              <w:sz w:val="32"/>
              <w:szCs w:val="32"/>
              <w:lang w:val="en-US"/>
            </w:rPr>
            <mc:AlternateContent>
              <mc:Choice Requires="wps">
                <w:drawing>
                  <wp:inline distT="0" distB="0" distL="0" distR="0" wp14:anchorId="399C6774" wp14:editId="299693E8">
                    <wp:extent cx="3322800" cy="487180"/>
                    <wp:effectExtent l="0" t="0" r="11430" b="27305"/>
                    <wp:docPr id="1657618637" name="Rectangle 1657618637"/>
                    <wp:cNvGraphicFramePr/>
                    <a:graphic xmlns:a="http://schemas.openxmlformats.org/drawingml/2006/main">
                      <a:graphicData uri="http://schemas.microsoft.com/office/word/2010/wordprocessingShape">
                        <wps:wsp>
                          <wps:cNvSpPr/>
                          <wps:spPr>
                            <a:xfrm>
                              <a:off x="0" y="0"/>
                              <a:ext cx="3322800" cy="487180"/>
                            </a:xfrm>
                            <a:prstGeom prst="rect">
                              <a:avLst/>
                            </a:prstGeom>
                            <a:noFill/>
                            <a:ln w="19050" cap="flat" cmpd="sng" algn="ctr">
                              <a:solidFill>
                                <a:sysClr val="windowText" lastClr="000000"/>
                              </a:solidFill>
                              <a:prstDash val="solid"/>
                            </a:ln>
                            <a:effectLst/>
                          </wps:spPr>
                          <wps:txbx>
                            <w:txbxContent>
                              <w:p w:rsidR="002429EB" w:rsidP="002429EB" w:rsidRDefault="002429EB" w14:paraId="64FDCA1D"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2429EB" w:rsidP="002429EB" w:rsidRDefault="002429EB" w14:paraId="5EB8A6B3" w14:textId="5A882C05">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w14:anchorId="32B1E947">
                  <v:rect id="Rectangle 1657618637" style="width:261.65pt;height:38.35pt;visibility:visible;mso-wrap-style:square;mso-left-percent:-10001;mso-top-percent:-10001;mso-position-horizontal:absolute;mso-position-horizontal-relative:char;mso-position-vertical:absolute;mso-position-vertical-relative:line;mso-left-percent:-10001;mso-top-percent:-10001;v-text-anchor:middle" o:spid="_x0000_s1050" filled="f" strokecolor="windowText" strokeweight="1.5pt" w14:anchorId="399C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">
                    <v:textbox inset="0,0,0,0">
                      <w:txbxContent>
                        <w:p w:rsidR="002429EB" w:rsidP="002429EB" w:rsidRDefault="002429EB" w14:paraId="72673FBB" w14:textId="77777777">
                          <w:pPr>
                            <w:spacing w:before="0" w:after="0"/>
                            <w:jc w:val="center"/>
                            <w:rPr>
                              <w:rFonts w:ascii="Times New Roman" w:hAnsi="Times New Roman"/>
                              <w:b/>
                              <w:sz w:val="32"/>
                              <w:szCs w:val="24"/>
                            </w:rPr>
                          </w:pPr>
                          <w:r w:rsidRPr="0006455B">
                            <w:rPr>
                              <w:rFonts w:ascii="Times New Roman" w:hAnsi="Times New Roman"/>
                              <w:b/>
                              <w:sz w:val="32"/>
                              <w:szCs w:val="24"/>
                            </w:rPr>
                            <w:t>RESTREINT UE/EU RESTRICTED</w:t>
                          </w:r>
                        </w:p>
                        <w:p w:rsidRPr="0006455B" w:rsidR="002429EB" w:rsidP="002429EB" w:rsidRDefault="002429EB" w14:paraId="3A70B286" w14:textId="5A882C05">
                          <w:pPr>
                            <w:spacing w:before="0" w:after="0"/>
                            <w:jc w:val="center"/>
                            <w:rPr>
                              <w:rFonts w:ascii="Times New Roman" w:hAnsi="Times New Roman"/>
                              <w:b/>
                              <w:sz w:val="32"/>
                              <w:szCs w:val="24"/>
                            </w:rPr>
                          </w:pPr>
                          <w:r w:rsidRPr="005A4AA0">
                            <w:rPr>
                              <w:rFonts w:ascii="Times New Roman" w:hAnsi="Times New Roman"/>
                              <w:b/>
                              <w:sz w:val="32"/>
                              <w:szCs w:val="24"/>
                              <w:highlight w:val="yellow"/>
                            </w:rPr>
                            <w:t>(when filled in)</w:t>
                          </w:r>
                        </w:p>
                      </w:txbxContent>
                    </v:textbox>
                    <w10:anchorlock/>
                  </v:rect>
                </w:pict>
              </mc:Fallback>
            </mc:AlternateContent>
          </w:r>
        </w:p>
      </w:tc>
      <w:tc>
        <w:tcPr>
          <w:tcW w:w="2061" w:type="dxa"/>
          <w:vMerge w:val="restart"/>
          <w:vAlign w:val="center"/>
        </w:tcPr>
        <w:p w:rsidRPr="002429EB" w:rsidR="002429EB" w:rsidP="002429EB" w:rsidRDefault="002429EB" w14:paraId="615B9C32" w14:textId="77777777">
          <w:pPr>
            <w:pStyle w:val="BodyText"/>
            <w:spacing w:before="0" w:after="0"/>
            <w:jc w:val="right"/>
            <w:rPr>
              <w:b/>
              <w:sz w:val="16"/>
              <w:szCs w:val="16"/>
              <w:lang w:val="fr-FR"/>
            </w:rPr>
          </w:pPr>
          <w:r w:rsidRPr="002429EB">
            <w:rPr>
              <w:b/>
              <w:sz w:val="16"/>
              <w:szCs w:val="16"/>
              <w:lang w:val="fr-FR"/>
            </w:rPr>
            <w:t>PRS Information Management Plan</w:t>
          </w:r>
        </w:p>
        <w:p w:rsidRPr="002429EB" w:rsidR="002429EB" w:rsidP="002429EB" w:rsidRDefault="002429EB" w14:paraId="12841E3B" w14:textId="77777777">
          <w:pPr>
            <w:pStyle w:val="BodyText"/>
            <w:spacing w:before="0" w:after="0"/>
            <w:jc w:val="right"/>
            <w:rPr>
              <w:b/>
              <w:sz w:val="16"/>
              <w:szCs w:val="16"/>
              <w:lang w:val="fr-FR"/>
            </w:rPr>
          </w:pPr>
          <w:r w:rsidRPr="002429EB">
            <w:rPr>
              <w:b/>
              <w:sz w:val="16"/>
              <w:szCs w:val="16"/>
              <w:lang w:val="fr-FR"/>
            </w:rPr>
            <w:t>[EUSPA-GAL-CADM-TMP-123456]</w:t>
          </w:r>
        </w:p>
        <w:p w:rsidRPr="002429EB" w:rsidR="002429EB" w:rsidP="002429EB" w:rsidRDefault="002429EB" w14:paraId="71887EC5" w14:textId="77777777">
          <w:pPr>
            <w:pStyle w:val="BodyText"/>
            <w:spacing w:before="0" w:after="0"/>
            <w:jc w:val="right"/>
            <w:rPr>
              <w:b/>
              <w:sz w:val="16"/>
              <w:szCs w:val="16"/>
              <w:lang w:val="en-US"/>
            </w:rPr>
          </w:pPr>
          <w:r w:rsidRPr="002429EB">
            <w:rPr>
              <w:b/>
              <w:sz w:val="16"/>
              <w:szCs w:val="16"/>
              <w:lang w:val="en-US"/>
            </w:rPr>
            <w:t>Issue/version: [0.1]</w:t>
          </w:r>
        </w:p>
        <w:p w:rsidR="002429EB" w:rsidP="002429EB" w:rsidRDefault="002429EB" w14:paraId="76EDA3A2" w14:textId="1C743465">
          <w:pPr>
            <w:pStyle w:val="BodyText"/>
            <w:spacing w:before="0" w:after="0"/>
            <w:jc w:val="right"/>
            <w:rPr>
              <w:b/>
              <w:sz w:val="16"/>
              <w:szCs w:val="16"/>
              <w:lang w:val="en-US"/>
            </w:rPr>
          </w:pPr>
          <w:r w:rsidRPr="002429EB">
            <w:rPr>
              <w:b/>
              <w:sz w:val="16"/>
              <w:szCs w:val="16"/>
              <w:lang w:val="en-US"/>
            </w:rPr>
            <w:t>Date: 13/12/2024</w:t>
          </w:r>
        </w:p>
      </w:tc>
    </w:tr>
    <w:tr w:rsidR="002429EB" w:rsidTr="00EB06DD" w14:paraId="05305730" w14:textId="77777777">
      <w:trPr>
        <w:trHeight w:val="700"/>
        <w:jc w:val="center"/>
      </w:trPr>
      <w:tc>
        <w:tcPr>
          <w:tcW w:w="2061" w:type="dxa"/>
          <w:vMerge/>
          <w:vAlign w:val="center"/>
        </w:tcPr>
        <w:p w:rsidR="002429EB" w:rsidP="002429EB" w:rsidRDefault="002429EB" w14:paraId="7065C184" w14:textId="77777777">
          <w:pPr>
            <w:pStyle w:val="BodyText"/>
            <w:spacing w:before="0" w:after="0"/>
            <w:jc w:val="center"/>
            <w:rPr>
              <w:b/>
              <w:noProof/>
              <w:sz w:val="32"/>
              <w:szCs w:val="32"/>
              <w:lang w:val="en-US"/>
            </w:rPr>
          </w:pPr>
        </w:p>
      </w:tc>
      <w:tc>
        <w:tcPr>
          <w:tcW w:w="6179" w:type="dxa"/>
          <w:vAlign w:val="center"/>
        </w:tcPr>
        <w:p w:rsidRPr="009C1E4B" w:rsidR="002429EB" w:rsidP="002429EB" w:rsidRDefault="002429EB" w14:paraId="0ABDD49A" w14:textId="77777777">
          <w:pPr>
            <w:pStyle w:val="BodyText"/>
            <w:spacing w:before="0" w:after="0"/>
            <w:jc w:val="center"/>
            <w:rPr>
              <w:rFonts w:ascii="Times New Roman" w:hAnsi="Times New Roman"/>
              <w:noProof/>
              <w:sz w:val="32"/>
              <w:szCs w:val="32"/>
              <w:lang w:val="en-US"/>
            </w:rPr>
          </w:pPr>
          <w:r w:rsidRPr="009C1E4B">
            <w:rPr>
              <w:rFonts w:ascii="Times New Roman" w:hAnsi="Times New Roman"/>
              <w:noProof/>
              <w:sz w:val="32"/>
              <w:szCs w:val="32"/>
              <w:lang w:val="en-US"/>
            </w:rPr>
            <w:t>GALILEO</w:t>
          </w:r>
        </w:p>
      </w:tc>
      <w:tc>
        <w:tcPr>
          <w:tcW w:w="2061" w:type="dxa"/>
          <w:vMerge/>
          <w:vAlign w:val="center"/>
        </w:tcPr>
        <w:p w:rsidR="002429EB" w:rsidP="002429EB" w:rsidRDefault="002429EB" w14:paraId="2F91BDEF" w14:textId="77777777">
          <w:pPr>
            <w:pStyle w:val="BodyText"/>
            <w:spacing w:before="0" w:after="0"/>
            <w:jc w:val="right"/>
            <w:rPr>
              <w:b/>
              <w:sz w:val="16"/>
              <w:szCs w:val="16"/>
              <w:lang w:val="en-US"/>
            </w:rPr>
          </w:pPr>
        </w:p>
      </w:tc>
    </w:tr>
  </w:tbl>
  <w:p w:rsidRPr="00471167" w:rsidR="00EB69C1" w:rsidP="00DC0DE3" w:rsidRDefault="00EB69C1" w14:paraId="41F8DEB4" w14:textId="77777777">
    <w:pPr>
      <w:pStyle w:val="Header"/>
      <w:tabs>
        <w:tab w:val="left" w:pos="1985"/>
      </w:tabs>
      <w:spacing w:after="0"/>
      <w:rPr>
        <w:rFonts w:ascii="Times New Roman" w:hAnsi="Times New Roman"/>
        <w:color w:val="auto"/>
        <w:sz w:val="8"/>
        <w:szCs w:val="3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tblpX="-368" w:tblpY="1"/>
      <w:tblOverlap w:val="never"/>
      <w:tblW w:w="10173" w:type="dxa"/>
      <w:tblLayout w:type="fixed"/>
      <w:tblLook w:val="01E0" w:firstRow="1" w:lastRow="1" w:firstColumn="1" w:lastColumn="1" w:noHBand="0" w:noVBand="0"/>
    </w:tblPr>
    <w:tblGrid>
      <w:gridCol w:w="2802"/>
      <w:gridCol w:w="3543"/>
      <w:gridCol w:w="3828"/>
    </w:tblGrid>
    <w:tr w:rsidR="00EB69C1" w:rsidTr="00F930A8" w14:paraId="594615F2" w14:textId="77777777">
      <w:trPr>
        <w:trHeight w:val="713"/>
      </w:trPr>
      <w:tc>
        <w:tcPr>
          <w:tcW w:w="2802" w:type="dxa"/>
        </w:tcPr>
        <w:p w:rsidR="00EB69C1" w:rsidP="00D203A2" w:rsidRDefault="00EB69C1" w14:paraId="4A8E8C58" w14:textId="77777777">
          <w:pPr>
            <w:pStyle w:val="Header"/>
            <w:tabs>
              <w:tab w:val="clear" w:pos="4153"/>
              <w:tab w:val="center" w:pos="5245"/>
            </w:tabs>
          </w:pPr>
          <w:r>
            <w:rPr>
              <w:noProof/>
              <w:lang w:eastAsia="en-GB"/>
            </w:rPr>
            <w:drawing>
              <wp:inline distT="0" distB="0" distL="0" distR="0" wp14:anchorId="15221D51" wp14:editId="58CB59D5">
                <wp:extent cx="1719943" cy="576943"/>
                <wp:effectExtent l="0" t="0" r="0" b="0"/>
                <wp:docPr id="28" name="Picture 28" descr="C:\Users\dvernaeve\Deskto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ernaeve\Desktop\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132" cy="576000"/>
                        </a:xfrm>
                        <a:prstGeom prst="rect">
                          <a:avLst/>
                        </a:prstGeom>
                        <a:noFill/>
                        <a:ln>
                          <a:noFill/>
                        </a:ln>
                      </pic:spPr>
                    </pic:pic>
                  </a:graphicData>
                </a:graphic>
              </wp:inline>
            </w:drawing>
          </w:r>
        </w:p>
      </w:tc>
      <w:tc>
        <w:tcPr>
          <w:tcW w:w="3543" w:type="dxa"/>
          <w:vAlign w:val="center"/>
        </w:tcPr>
        <w:p w:rsidRPr="003F7862" w:rsidR="00EB69C1" w:rsidP="00D203A2" w:rsidRDefault="00EB69C1" w14:paraId="59AAFBFC" w14:textId="77777777">
          <w:pPr>
            <w:pStyle w:val="SJUHeaderGreen"/>
            <w:tabs>
              <w:tab w:val="left" w:pos="3152"/>
              <w:tab w:val="right" w:pos="9070"/>
            </w:tabs>
            <w:rPr>
              <w:color w:val="auto"/>
              <w:sz w:val="24"/>
              <w:szCs w:val="24"/>
            </w:rPr>
          </w:pPr>
        </w:p>
      </w:tc>
      <w:tc>
        <w:tcPr>
          <w:tcW w:w="3828" w:type="dxa"/>
          <w:vAlign w:val="center"/>
        </w:tcPr>
        <w:p w:rsidRPr="00810087" w:rsidR="00EB69C1" w:rsidP="00D203A2" w:rsidRDefault="00EB69C1" w14:paraId="0F91E198" w14:textId="6CE4B4F0">
          <w:pPr>
            <w:pStyle w:val="Style2"/>
            <w:framePr w:hSpace="0" w:wrap="auto" w:vAnchor="margin" w:xAlign="left" w:yAlign="inline"/>
            <w:suppressOverlap w:val="0"/>
            <w:rPr>
              <w:bCs/>
              <w:lang w:val="fr-FR"/>
            </w:rPr>
          </w:pPr>
          <w:r w:rsidRPr="00810087">
            <w:rPr>
              <w:lang w:val="fr-FR"/>
            </w:rPr>
            <w:t>PRS Information Management Plan</w:t>
          </w:r>
          <w:r w:rsidRPr="00810087">
            <w:rPr>
              <w:bCs/>
              <w:lang w:val="fr-FR"/>
            </w:rPr>
            <w:t xml:space="preserve"> </w:t>
          </w:r>
        </w:p>
        <w:p w:rsidRPr="002E6459" w:rsidR="00EB69C1" w:rsidP="00D203A2" w:rsidRDefault="00EB69C1" w14:paraId="6A883F09" w14:textId="7F7C4731">
          <w:pPr>
            <w:pStyle w:val="Style2"/>
            <w:framePr w:hSpace="0" w:wrap="auto" w:vAnchor="margin" w:xAlign="left" w:yAlign="inline"/>
            <w:suppressOverlap w:val="0"/>
            <w:rPr>
              <w:bCs/>
              <w:lang w:val="fr-FR"/>
            </w:rPr>
          </w:pPr>
          <w:r w:rsidRPr="00810087">
            <w:rPr>
              <w:bCs/>
              <w:lang w:val="fr-FR"/>
            </w:rPr>
            <w:t>[GSA-GAL-CADM-TMP-123456]</w:t>
          </w:r>
        </w:p>
        <w:p w:rsidRPr="00E12AC5" w:rsidR="00EB69C1" w:rsidP="00D203A2" w:rsidRDefault="00EB69C1" w14:paraId="07E72CAA" w14:textId="39EA48BA">
          <w:pPr>
            <w:pStyle w:val="Style2"/>
            <w:framePr w:hSpace="0" w:wrap="auto" w:vAnchor="margin" w:xAlign="left" w:yAlign="inline"/>
            <w:suppressOverlap w:val="0"/>
          </w:pPr>
          <w:r w:rsidRPr="002E6459">
            <w:rPr>
              <w:bCs/>
              <w:lang w:val="fr-FR"/>
            </w:rPr>
            <w:t xml:space="preserve"> </w:t>
          </w:r>
          <w:r w:rsidRPr="00E30C8E">
            <w:rPr>
              <w:rStyle w:val="BodyTextChar"/>
              <w:bCs/>
              <w:sz w:val="16"/>
              <w:szCs w:val="16"/>
            </w:rPr>
            <w:t>Issue/version:</w:t>
          </w:r>
          <w:r w:rsidRPr="002E6459">
            <w:rPr>
              <w:rFonts w:cstheme="minorHAnsi"/>
              <w:b w:val="0"/>
              <w:sz w:val="24"/>
              <w:szCs w:val="24"/>
            </w:rPr>
            <w:t xml:space="preserve"> </w:t>
          </w:r>
          <w:r>
            <w:rPr>
              <w:bCs/>
            </w:rPr>
            <w:t>[0.1]</w:t>
          </w:r>
          <w:r w:rsidRPr="002E6459">
            <w:rPr>
              <w:bCs/>
            </w:rPr>
            <w:t xml:space="preserve"> </w:t>
          </w:r>
          <w:r>
            <w:t xml:space="preserve"> </w:t>
          </w:r>
        </w:p>
        <w:p w:rsidRPr="00550048" w:rsidR="00EB69C1" w:rsidP="00D203A2" w:rsidRDefault="00EB69C1" w14:paraId="4AA93AEB" w14:textId="77777777">
          <w:pPr>
            <w:pStyle w:val="BodyText"/>
            <w:spacing w:before="0" w:after="0"/>
            <w:rPr>
              <w:b/>
              <w:sz w:val="16"/>
              <w:szCs w:val="16"/>
            </w:rPr>
          </w:pPr>
        </w:p>
      </w:tc>
    </w:tr>
  </w:tbl>
  <w:tbl>
    <w:tblPr>
      <w:tblStyle w:val="TableGrid"/>
      <w:tblW w:w="0" w:type="auto"/>
      <w:tblInd w:w="1701" w:type="dxa"/>
      <w:tblLook w:val="04A0" w:firstRow="1" w:lastRow="0" w:firstColumn="1" w:lastColumn="0" w:noHBand="0" w:noVBand="1"/>
    </w:tblPr>
    <w:tblGrid>
      <w:gridCol w:w="5529"/>
    </w:tblGrid>
    <w:tr w:rsidR="00EB69C1" w:rsidTr="00F930A8" w14:paraId="4A7FD9A0" w14:textId="77777777">
      <w:tc>
        <w:tcPr>
          <w:tcW w:w="5529" w:type="dxa"/>
          <w:tcBorders>
            <w:top w:val="nil"/>
            <w:left w:val="nil"/>
            <w:bottom w:val="nil"/>
            <w:right w:val="nil"/>
          </w:tcBorders>
        </w:tcPr>
        <w:p w:rsidR="00EB69C1" w:rsidP="00432C29" w:rsidRDefault="00EB69C1" w14:paraId="70C4D72D" w14:textId="77777777">
          <w:pPr>
            <w:pStyle w:val="Header"/>
            <w:tabs>
              <w:tab w:val="left" w:pos="261"/>
            </w:tabs>
            <w:spacing w:after="360"/>
            <w:jc w:val="center"/>
            <w:rPr>
              <w:rFonts w:ascii="Times New Roman" w:hAnsi="Times New Roman"/>
              <w:color w:val="auto"/>
              <w:szCs w:val="32"/>
            </w:rPr>
          </w:pPr>
          <w:r>
            <w:rPr>
              <w:rFonts w:ascii="Times New Roman" w:hAnsi="Times New Roman"/>
              <w:noProof/>
              <w:color w:val="auto"/>
              <w:szCs w:val="32"/>
              <w:lang w:eastAsia="en-GB"/>
            </w:rPr>
            <mc:AlternateContent>
              <mc:Choice Requires="wps">
                <w:drawing>
                  <wp:anchor distT="0" distB="0" distL="114300" distR="114300" simplePos="0" relativeHeight="251694080" behindDoc="0" locked="0" layoutInCell="1" allowOverlap="1" wp14:anchorId="0C421D12" wp14:editId="5F61E31A">
                    <wp:simplePos x="0" y="0"/>
                    <wp:positionH relativeFrom="column">
                      <wp:posOffset>102870</wp:posOffset>
                    </wp:positionH>
                    <wp:positionV relativeFrom="paragraph">
                      <wp:posOffset>86360</wp:posOffset>
                    </wp:positionV>
                    <wp:extent cx="3324225" cy="257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324225"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3EA554">
                  <v:rect id="Rectangle 8" style="position:absolute;margin-left:8.1pt;margin-top:6.8pt;width:261.7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22D0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"/>
                </w:pict>
              </mc:Fallback>
            </mc:AlternateContent>
          </w:r>
          <w:r>
            <w:rPr>
              <w:rFonts w:ascii="Times New Roman" w:hAnsi="Times New Roman"/>
              <w:color w:val="auto"/>
              <w:szCs w:val="32"/>
            </w:rPr>
            <w:t xml:space="preserve">  </w:t>
          </w:r>
          <w:r w:rsidRPr="0003581C">
            <w:rPr>
              <w:rFonts w:ascii="Times New Roman" w:hAnsi="Times New Roman"/>
              <w:color w:val="auto"/>
              <w:szCs w:val="32"/>
            </w:rPr>
            <w:t>RESTREINT UE/EU RESTRICTED</w:t>
          </w:r>
        </w:p>
      </w:tc>
    </w:tr>
  </w:tbl>
  <w:p w:rsidRPr="00D203A2" w:rsidR="00EB69C1" w:rsidP="00432C29" w:rsidRDefault="00EB69C1" w14:paraId="25CCA7C4" w14:textId="77777777">
    <w:pPr>
      <w:pStyle w:val="Header"/>
      <w:spacing w:after="0"/>
      <w:jc w:val="center"/>
      <w:rPr>
        <w:rFonts w:ascii="Times New Roman" w:hAnsi="Times New Roman"/>
        <w:color w:val="auto"/>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A88E99A"/>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2"/>
    <w:multiLevelType w:val="singleLevel"/>
    <w:tmpl w:val="36E664A6"/>
    <w:lvl w:ilvl="0">
      <w:start w:val="1"/>
      <w:numFmt w:val="bullet"/>
      <w:pStyle w:val="ListBullet3"/>
      <w:lvlText w:val=""/>
      <w:lvlJc w:val="left"/>
      <w:pPr>
        <w:tabs>
          <w:tab w:val="num" w:pos="926"/>
        </w:tabs>
        <w:ind w:left="926" w:hanging="360"/>
      </w:pPr>
      <w:rPr>
        <w:rFonts w:hint="default" w:ascii="Symbol" w:hAnsi="Symbol"/>
      </w:rPr>
    </w:lvl>
  </w:abstractNum>
  <w:abstractNum w:abstractNumId="2" w15:restartNumberingAfterBreak="0">
    <w:nsid w:val="FFFFFF83"/>
    <w:multiLevelType w:val="singleLevel"/>
    <w:tmpl w:val="76065152"/>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FFFFFF88"/>
    <w:multiLevelType w:val="singleLevel"/>
    <w:tmpl w:val="72CCA124"/>
    <w:lvl w:ilvl="0">
      <w:start w:val="1"/>
      <w:numFmt w:val="decimal"/>
      <w:pStyle w:val="ListNumber"/>
      <w:lvlText w:val="%1."/>
      <w:lvlJc w:val="left"/>
      <w:pPr>
        <w:tabs>
          <w:tab w:val="num" w:pos="360"/>
        </w:tabs>
        <w:ind w:left="360" w:hanging="360"/>
      </w:pPr>
    </w:lvl>
  </w:abstractNum>
  <w:abstractNum w:abstractNumId="4" w15:restartNumberingAfterBreak="0">
    <w:nsid w:val="00DA621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A945C1"/>
    <w:multiLevelType w:val="hybridMultilevel"/>
    <w:tmpl w:val="99109972"/>
    <w:lvl w:ilvl="0" w:tplc="1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337CAC"/>
    <w:multiLevelType w:val="hybridMultilevel"/>
    <w:tmpl w:val="53DEEF2C"/>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0E587831"/>
    <w:multiLevelType w:val="multilevel"/>
    <w:tmpl w:val="C6262004"/>
    <w:lvl w:ilvl="0">
      <w:start w:val="1"/>
      <w:numFmt w:val="upperLetter"/>
      <w:pStyle w:val="1-AppendixHeading1"/>
      <w:lvlText w:val="Appendix %1"/>
      <w:lvlJc w:val="left"/>
      <w:pPr>
        <w:ind w:left="357" w:hanging="357"/>
      </w:pPr>
      <w:rPr>
        <w:rFonts w:cs="Times New Roman"/>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ppendixHeading2"/>
      <w:lvlText w:val="%1.%2"/>
      <w:lvlJc w:val="left"/>
      <w:pPr>
        <w:ind w:left="578" w:hanging="578"/>
      </w:pPr>
      <w:rPr>
        <w:rFonts w:hint="default"/>
      </w:rPr>
    </w:lvl>
    <w:lvl w:ilvl="2">
      <w:start w:val="1"/>
      <w:numFmt w:val="decimal"/>
      <w:pStyle w:val="3-AppendixHeading3"/>
      <w:lvlText w:val="%1.%2.%3"/>
      <w:lvlJc w:val="left"/>
      <w:pPr>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9D5283"/>
    <w:multiLevelType w:val="hybridMultilevel"/>
    <w:tmpl w:val="1D04A3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F7800BE"/>
    <w:multiLevelType w:val="hybridMultilevel"/>
    <w:tmpl w:val="9D1819C8"/>
    <w:lvl w:ilvl="0" w:tplc="9818713C">
      <w:start w:val="1"/>
      <w:numFmt w:val="bullet"/>
      <w:pStyle w:val="GfR-Aufzhlung-Punk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AE7D18"/>
    <w:multiLevelType w:val="hybridMultilevel"/>
    <w:tmpl w:val="CB40F8B6"/>
    <w:lvl w:ilvl="0" w:tplc="0809001B">
      <w:start w:val="1"/>
      <w:numFmt w:val="lowerRoman"/>
      <w:lvlText w:val="%1."/>
      <w:lvlJc w:val="righ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360"/>
      </w:pPr>
    </w:lvl>
    <w:lvl w:ilvl="3" w:tplc="E00A9BA4">
      <w:start w:val="17"/>
      <w:numFmt w:val="bullet"/>
      <w:lvlText w:val="-"/>
      <w:lvlJc w:val="left"/>
      <w:pPr>
        <w:ind w:left="2880" w:hanging="360"/>
      </w:pPr>
      <w:rPr>
        <w:rFonts w:hint="default" w:ascii="Calibri" w:hAnsi="Calibri" w:eastAsia="Times New Roman" w:cs="Times New Roman"/>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847728B"/>
    <w:multiLevelType w:val="hybridMultilevel"/>
    <w:tmpl w:val="FC5847D4"/>
    <w:lvl w:ilvl="0" w:tplc="63E6C9F2">
      <w:start w:val="1"/>
      <w:numFmt w:val="decimal"/>
      <w:pStyle w:val="BodyTextNumberedIndent"/>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D460B1D"/>
    <w:multiLevelType w:val="multilevel"/>
    <w:tmpl w:val="75C6A2A8"/>
    <w:lvl w:ilvl="0">
      <w:start w:val="1"/>
      <w:numFmt w:val="decimal"/>
      <w:pStyle w:val="Heading1"/>
      <w:lvlText w:val="%1"/>
      <w:lvlJc w:val="left"/>
      <w:pPr>
        <w:tabs>
          <w:tab w:val="num" w:pos="432"/>
        </w:tabs>
        <w:ind w:left="432" w:hanging="432"/>
      </w:pPr>
      <w:rPr>
        <w:rFonts w:eastAsia="Times New Roman" w:asciiTheme="minorHAnsi" w:hAnsiTheme="minorHAnsi" w:cstheme="minorHAnsi"/>
      </w:rPr>
    </w:lvl>
    <w:lvl w:ilvl="1">
      <w:start w:val="1"/>
      <w:numFmt w:val="decimal"/>
      <w:pStyle w:val="Heading2"/>
      <w:lvlText w:val="%1.%2"/>
      <w:lvlJc w:val="left"/>
      <w:pPr>
        <w:tabs>
          <w:tab w:val="num" w:pos="860"/>
        </w:tabs>
        <w:ind w:left="860" w:hanging="576"/>
      </w:pPr>
      <w:rPr>
        <w:rFonts w:hint="default"/>
      </w:rPr>
    </w:lvl>
    <w:lvl w:ilvl="2">
      <w:start w:val="1"/>
      <w:numFmt w:val="decimal"/>
      <w:pStyle w:val="Heading3"/>
      <w:lvlText w:val="%1.%2.%3"/>
      <w:lvlJc w:val="left"/>
      <w:pPr>
        <w:tabs>
          <w:tab w:val="num" w:pos="1004"/>
        </w:tabs>
        <w:ind w:left="1004" w:hanging="720"/>
      </w:pPr>
      <w:rPr>
        <w:rFonts w:hint="default"/>
      </w:rPr>
    </w:lvl>
    <w:lvl w:ilvl="3">
      <w:start w:val="1"/>
      <w:numFmt w:val="decimal"/>
      <w:pStyle w:val="4-Heading4"/>
      <w:lvlText w:val="%1.%2.%3.%4"/>
      <w:lvlJc w:val="left"/>
      <w:pPr>
        <w:tabs>
          <w:tab w:val="num" w:pos="864"/>
        </w:tabs>
        <w:ind w:left="864" w:hanging="86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3" w15:restartNumberingAfterBreak="0">
    <w:nsid w:val="32065F55"/>
    <w:multiLevelType w:val="hybridMultilevel"/>
    <w:tmpl w:val="03FE5F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1769D9"/>
    <w:multiLevelType w:val="hybridMultilevel"/>
    <w:tmpl w:val="BC8A8008"/>
    <w:lvl w:ilvl="0" w:tplc="32124E54">
      <w:numFmt w:val="bullet"/>
      <w:pStyle w:val="Style1"/>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FD394F"/>
    <w:multiLevelType w:val="hybridMultilevel"/>
    <w:tmpl w:val="C0E216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E00A9BA4">
      <w:start w:val="17"/>
      <w:numFmt w:val="bullet"/>
      <w:lvlText w:val="-"/>
      <w:lvlJc w:val="left"/>
      <w:pPr>
        <w:ind w:left="2520" w:hanging="360"/>
      </w:pPr>
      <w:rPr>
        <w:rFonts w:hint="default" w:ascii="Calibri" w:hAnsi="Calibri" w:eastAsia="Times New Roman" w:cs="Times New Roman"/>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BA94D7B"/>
    <w:multiLevelType w:val="hybridMultilevel"/>
    <w:tmpl w:val="014651DC"/>
    <w:lvl w:ilvl="0" w:tplc="A036B778">
      <w:numFmt w:val="decimal"/>
      <w:pStyle w:val="ListBullet"/>
      <w:lvlText w:val=""/>
      <w:lvlJc w:val="left"/>
    </w:lvl>
    <w:lvl w:ilvl="1" w:tplc="E6BEC000">
      <w:numFmt w:val="decimal"/>
      <w:lvlText w:val=""/>
      <w:lvlJc w:val="left"/>
    </w:lvl>
    <w:lvl w:ilvl="2" w:tplc="31722DF2">
      <w:numFmt w:val="decimal"/>
      <w:lvlText w:val=""/>
      <w:lvlJc w:val="left"/>
    </w:lvl>
    <w:lvl w:ilvl="3" w:tplc="F718D826">
      <w:numFmt w:val="decimal"/>
      <w:lvlText w:val=""/>
      <w:lvlJc w:val="left"/>
    </w:lvl>
    <w:lvl w:ilvl="4" w:tplc="A91E8DFA">
      <w:numFmt w:val="decimal"/>
      <w:lvlText w:val=""/>
      <w:lvlJc w:val="left"/>
    </w:lvl>
    <w:lvl w:ilvl="5" w:tplc="42229FC0">
      <w:numFmt w:val="decimal"/>
      <w:lvlText w:val=""/>
      <w:lvlJc w:val="left"/>
    </w:lvl>
    <w:lvl w:ilvl="6" w:tplc="2684064C">
      <w:numFmt w:val="decimal"/>
      <w:lvlText w:val=""/>
      <w:lvlJc w:val="left"/>
    </w:lvl>
    <w:lvl w:ilvl="7" w:tplc="E9E8EFD0">
      <w:numFmt w:val="decimal"/>
      <w:lvlText w:val=""/>
      <w:lvlJc w:val="left"/>
    </w:lvl>
    <w:lvl w:ilvl="8" w:tplc="9454C4B2">
      <w:numFmt w:val="decimal"/>
      <w:lvlText w:val=""/>
      <w:lvlJc w:val="left"/>
    </w:lvl>
  </w:abstractNum>
  <w:abstractNum w:abstractNumId="17" w15:restartNumberingAfterBreak="0">
    <w:nsid w:val="4DF16031"/>
    <w:multiLevelType w:val="multilevel"/>
    <w:tmpl w:val="54FE2798"/>
    <w:lvl w:ilvl="0">
      <w:start w:val="1"/>
      <w:numFmt w:val="decimal"/>
      <w:lvlText w:val="%1"/>
      <w:lvlJc w:val="left"/>
      <w:pPr>
        <w:tabs>
          <w:tab w:val="num" w:pos="340"/>
        </w:tabs>
      </w:pPr>
      <w:rPr>
        <w:rFonts w:hint="default" w:cs="Times New Roman"/>
      </w:rPr>
    </w:lvl>
    <w:lvl w:ilvl="1">
      <w:start w:val="1"/>
      <w:numFmt w:val="decimal"/>
      <w:lvlText w:val="%1.%2"/>
      <w:lvlJc w:val="left"/>
      <w:pPr>
        <w:tabs>
          <w:tab w:val="num" w:pos="-3"/>
        </w:tabs>
        <w:ind w:left="491" w:hanging="49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87"/>
        </w:tabs>
        <w:ind w:left="1287" w:hanging="72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224"/>
        </w:tabs>
        <w:ind w:left="1224" w:hanging="8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GIOSyle"/>
      <w:lvlText w:val="%1.%2.%3.%4.%5"/>
      <w:lvlJc w:val="left"/>
      <w:pPr>
        <w:tabs>
          <w:tab w:val="num" w:pos="1368"/>
        </w:tabs>
        <w:ind w:left="1368" w:hanging="1008"/>
      </w:pPr>
      <w:rPr>
        <w:rFonts w:hint="default" w:cs="Times New Roman"/>
      </w:rPr>
    </w:lvl>
    <w:lvl w:ilvl="5">
      <w:start w:val="1"/>
      <w:numFmt w:val="decimal"/>
      <w:pStyle w:val="6GIOstyle"/>
      <w:lvlText w:val="%1.%2.%3.%4.%5.%6"/>
      <w:lvlJc w:val="left"/>
      <w:pPr>
        <w:tabs>
          <w:tab w:val="num" w:pos="1512"/>
        </w:tabs>
        <w:ind w:left="1512" w:hanging="1152"/>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656"/>
        </w:tabs>
        <w:ind w:left="165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944"/>
        </w:tabs>
        <w:ind w:left="1944" w:hanging="1584"/>
      </w:pPr>
      <w:rPr>
        <w:rFonts w:hint="default" w:cs="Times New Roman"/>
      </w:rPr>
    </w:lvl>
  </w:abstractNum>
  <w:abstractNum w:abstractNumId="18" w15:restartNumberingAfterBreak="0">
    <w:nsid w:val="51987F8C"/>
    <w:multiLevelType w:val="hybridMultilevel"/>
    <w:tmpl w:val="FA68F898"/>
    <w:lvl w:ilvl="0" w:tplc="12360310">
      <w:numFmt w:val="bullet"/>
      <w:lvlText w:val="-"/>
      <w:lvlJc w:val="left"/>
      <w:pPr>
        <w:ind w:left="720" w:hanging="360"/>
      </w:pPr>
      <w:rPr>
        <w:rFonts w:hint="default" w:ascii="Calibri" w:hAnsi="Calibri" w:eastAsia="Calibri" w:cs="Calibri"/>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19" w15:restartNumberingAfterBreak="0">
    <w:nsid w:val="53315655"/>
    <w:multiLevelType w:val="hybridMultilevel"/>
    <w:tmpl w:val="8FF408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8FD3B96"/>
    <w:multiLevelType w:val="hybridMultilevel"/>
    <w:tmpl w:val="B21EA578"/>
    <w:lvl w:ilvl="0" w:tplc="04090003">
      <w:numFmt w:val="decimal"/>
      <w:pStyle w:val="BodytextBulleted"/>
      <w:lvlText w:val=""/>
      <w:lvlJc w:val="left"/>
    </w:lvl>
    <w:lvl w:ilvl="1" w:tplc="04090005">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15:restartNumberingAfterBreak="0">
    <w:nsid w:val="5D6C3CCE"/>
    <w:multiLevelType w:val="multilevel"/>
    <w:tmpl w:val="08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2780D"/>
    <w:multiLevelType w:val="hybridMultilevel"/>
    <w:tmpl w:val="DFDC90D4"/>
    <w:lvl w:ilvl="0" w:tplc="1C5C48D6">
      <w:numFmt w:val="decimal"/>
      <w:pStyle w:val="References"/>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3" w15:restartNumberingAfterBreak="0">
    <w:nsid w:val="67D5204F"/>
    <w:multiLevelType w:val="hybridMultilevel"/>
    <w:tmpl w:val="9878B626"/>
    <w:lvl w:ilvl="0" w:tplc="D8688938">
      <w:numFmt w:val="decimal"/>
      <w:pStyle w:val="ListBullet1"/>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4" w15:restartNumberingAfterBreak="0">
    <w:nsid w:val="71A11062"/>
    <w:multiLevelType w:val="hybridMultilevel"/>
    <w:tmpl w:val="449EC8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FC5A8F"/>
    <w:multiLevelType w:val="hybridMultilevel"/>
    <w:tmpl w:val="DAB4EB3C"/>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68176725">
    <w:abstractNumId w:val="12"/>
  </w:num>
  <w:num w:numId="2" w16cid:durableId="955212542">
    <w:abstractNumId w:val="2"/>
  </w:num>
  <w:num w:numId="3" w16cid:durableId="517738077">
    <w:abstractNumId w:val="1"/>
  </w:num>
  <w:num w:numId="4" w16cid:durableId="501049725">
    <w:abstractNumId w:val="0"/>
  </w:num>
  <w:num w:numId="5" w16cid:durableId="581911348">
    <w:abstractNumId w:val="3"/>
  </w:num>
  <w:num w:numId="6" w16cid:durableId="1632401777">
    <w:abstractNumId w:val="16"/>
  </w:num>
  <w:num w:numId="7" w16cid:durableId="2050450963">
    <w:abstractNumId w:val="21"/>
  </w:num>
  <w:num w:numId="8" w16cid:durableId="2048410485">
    <w:abstractNumId w:val="4"/>
  </w:num>
  <w:num w:numId="9" w16cid:durableId="916786739">
    <w:abstractNumId w:val="22"/>
  </w:num>
  <w:num w:numId="10" w16cid:durableId="258416379">
    <w:abstractNumId w:val="20"/>
  </w:num>
  <w:num w:numId="11" w16cid:durableId="364867478">
    <w:abstractNumId w:val="11"/>
  </w:num>
  <w:num w:numId="12" w16cid:durableId="1517649570">
    <w:abstractNumId w:val="23"/>
  </w:num>
  <w:num w:numId="13" w16cid:durableId="1320041241">
    <w:abstractNumId w:val="7"/>
  </w:num>
  <w:num w:numId="14" w16cid:durableId="925723954">
    <w:abstractNumId w:val="9"/>
  </w:num>
  <w:num w:numId="15" w16cid:durableId="964893294">
    <w:abstractNumId w:val="17"/>
  </w:num>
  <w:num w:numId="16" w16cid:durableId="1253274271">
    <w:abstractNumId w:val="14"/>
  </w:num>
  <w:num w:numId="17" w16cid:durableId="1500655258">
    <w:abstractNumId w:val="15"/>
  </w:num>
  <w:num w:numId="18" w16cid:durableId="1754472544">
    <w:abstractNumId w:val="10"/>
    <w:lvlOverride w:ilvl="0">
      <w:startOverride w:val="1"/>
    </w:lvlOverride>
    <w:lvlOverride w:ilvl="1"/>
    <w:lvlOverride w:ilvl="2">
      <w:startOverride w:val="1"/>
    </w:lvlOverride>
    <w:lvlOverride w:ilvl="3"/>
    <w:lvlOverride w:ilvl="4"/>
    <w:lvlOverride w:ilvl="5"/>
    <w:lvlOverride w:ilvl="6"/>
    <w:lvlOverride w:ilvl="7"/>
    <w:lvlOverride w:ilvl="8"/>
  </w:num>
  <w:num w:numId="19" w16cid:durableId="1429227730">
    <w:abstractNumId w:val="8"/>
  </w:num>
  <w:num w:numId="20" w16cid:durableId="1547598857">
    <w:abstractNumId w:val="24"/>
  </w:num>
  <w:num w:numId="21" w16cid:durableId="303312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872874">
    <w:abstractNumId w:val="13"/>
  </w:num>
  <w:num w:numId="23" w16cid:durableId="1436287204">
    <w:abstractNumId w:val="19"/>
  </w:num>
  <w:num w:numId="24" w16cid:durableId="1614364435">
    <w:abstractNumId w:val="6"/>
  </w:num>
  <w:num w:numId="25" w16cid:durableId="152913513">
    <w:abstractNumId w:val="18"/>
  </w:num>
  <w:num w:numId="26" w16cid:durableId="1614244438">
    <w:abstractNumId w:val="25"/>
  </w:num>
  <w:num w:numId="27" w16cid:durableId="462625717">
    <w:abstractNumId w:val="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ocumentProtection w:edit="forms" w:enforcement="0"/>
  <w:defaultTabStop w:val="720"/>
  <w:hyphenationZone w:val="425"/>
  <w:drawingGridHorizontalSpacing w:val="10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E5"/>
    <w:rsid w:val="000011D5"/>
    <w:rsid w:val="000018A4"/>
    <w:rsid w:val="00001B26"/>
    <w:rsid w:val="0000329D"/>
    <w:rsid w:val="00003665"/>
    <w:rsid w:val="0000387E"/>
    <w:rsid w:val="00003FA0"/>
    <w:rsid w:val="00004131"/>
    <w:rsid w:val="000047ED"/>
    <w:rsid w:val="00004A41"/>
    <w:rsid w:val="0000501A"/>
    <w:rsid w:val="00005208"/>
    <w:rsid w:val="0000548D"/>
    <w:rsid w:val="000055E5"/>
    <w:rsid w:val="0000575D"/>
    <w:rsid w:val="000057E2"/>
    <w:rsid w:val="000059A4"/>
    <w:rsid w:val="000059CF"/>
    <w:rsid w:val="000059D5"/>
    <w:rsid w:val="000075A9"/>
    <w:rsid w:val="0000777A"/>
    <w:rsid w:val="00007844"/>
    <w:rsid w:val="000100A4"/>
    <w:rsid w:val="00010CD8"/>
    <w:rsid w:val="00011928"/>
    <w:rsid w:val="00011C02"/>
    <w:rsid w:val="00012052"/>
    <w:rsid w:val="0001228B"/>
    <w:rsid w:val="000123FE"/>
    <w:rsid w:val="00012BAB"/>
    <w:rsid w:val="0001476E"/>
    <w:rsid w:val="0001546A"/>
    <w:rsid w:val="000154AD"/>
    <w:rsid w:val="000157A6"/>
    <w:rsid w:val="00015D85"/>
    <w:rsid w:val="000175E0"/>
    <w:rsid w:val="00017A77"/>
    <w:rsid w:val="00020A1C"/>
    <w:rsid w:val="00020ECE"/>
    <w:rsid w:val="00021589"/>
    <w:rsid w:val="00021ABE"/>
    <w:rsid w:val="00021EC8"/>
    <w:rsid w:val="00021FDB"/>
    <w:rsid w:val="00022679"/>
    <w:rsid w:val="00022C09"/>
    <w:rsid w:val="000230CD"/>
    <w:rsid w:val="000230D5"/>
    <w:rsid w:val="00023419"/>
    <w:rsid w:val="000236FA"/>
    <w:rsid w:val="00023A9E"/>
    <w:rsid w:val="00023B2A"/>
    <w:rsid w:val="00024DBF"/>
    <w:rsid w:val="00024EBA"/>
    <w:rsid w:val="00024F1F"/>
    <w:rsid w:val="0002522C"/>
    <w:rsid w:val="0002584F"/>
    <w:rsid w:val="00025856"/>
    <w:rsid w:val="00025BFE"/>
    <w:rsid w:val="00027328"/>
    <w:rsid w:val="000275C0"/>
    <w:rsid w:val="00027728"/>
    <w:rsid w:val="000308CA"/>
    <w:rsid w:val="00030B09"/>
    <w:rsid w:val="0003118A"/>
    <w:rsid w:val="000314A2"/>
    <w:rsid w:val="000314DA"/>
    <w:rsid w:val="00031534"/>
    <w:rsid w:val="00031954"/>
    <w:rsid w:val="00031AA1"/>
    <w:rsid w:val="00031CB4"/>
    <w:rsid w:val="00031F7B"/>
    <w:rsid w:val="00031F86"/>
    <w:rsid w:val="00032D41"/>
    <w:rsid w:val="000336C9"/>
    <w:rsid w:val="0003486A"/>
    <w:rsid w:val="000348F4"/>
    <w:rsid w:val="00034A16"/>
    <w:rsid w:val="00034FE6"/>
    <w:rsid w:val="00035342"/>
    <w:rsid w:val="0003542A"/>
    <w:rsid w:val="0003581C"/>
    <w:rsid w:val="00035873"/>
    <w:rsid w:val="00035A59"/>
    <w:rsid w:val="00035D0A"/>
    <w:rsid w:val="00036372"/>
    <w:rsid w:val="00036515"/>
    <w:rsid w:val="00036F1E"/>
    <w:rsid w:val="0003729A"/>
    <w:rsid w:val="00037DBF"/>
    <w:rsid w:val="00040BC9"/>
    <w:rsid w:val="00041A04"/>
    <w:rsid w:val="00041DD2"/>
    <w:rsid w:val="0004213B"/>
    <w:rsid w:val="00043100"/>
    <w:rsid w:val="00043265"/>
    <w:rsid w:val="000448E2"/>
    <w:rsid w:val="0004528B"/>
    <w:rsid w:val="000454CC"/>
    <w:rsid w:val="00046216"/>
    <w:rsid w:val="000468F3"/>
    <w:rsid w:val="000471CD"/>
    <w:rsid w:val="000473F3"/>
    <w:rsid w:val="00047753"/>
    <w:rsid w:val="0004778E"/>
    <w:rsid w:val="000479C3"/>
    <w:rsid w:val="00047ABC"/>
    <w:rsid w:val="00050002"/>
    <w:rsid w:val="00050149"/>
    <w:rsid w:val="000505D2"/>
    <w:rsid w:val="00050915"/>
    <w:rsid w:val="00051015"/>
    <w:rsid w:val="000517B9"/>
    <w:rsid w:val="00052827"/>
    <w:rsid w:val="00052B3B"/>
    <w:rsid w:val="00052BFD"/>
    <w:rsid w:val="00053767"/>
    <w:rsid w:val="000538C4"/>
    <w:rsid w:val="00054213"/>
    <w:rsid w:val="00054649"/>
    <w:rsid w:val="00054FB0"/>
    <w:rsid w:val="000559A3"/>
    <w:rsid w:val="00055D08"/>
    <w:rsid w:val="00056CFE"/>
    <w:rsid w:val="00057B22"/>
    <w:rsid w:val="00057C5E"/>
    <w:rsid w:val="000600A0"/>
    <w:rsid w:val="000605E1"/>
    <w:rsid w:val="000607B0"/>
    <w:rsid w:val="00060DBB"/>
    <w:rsid w:val="0006265D"/>
    <w:rsid w:val="0006291F"/>
    <w:rsid w:val="00063018"/>
    <w:rsid w:val="000635F7"/>
    <w:rsid w:val="000638A2"/>
    <w:rsid w:val="000654C5"/>
    <w:rsid w:val="0006588F"/>
    <w:rsid w:val="000675D3"/>
    <w:rsid w:val="00067B23"/>
    <w:rsid w:val="0007099D"/>
    <w:rsid w:val="00071573"/>
    <w:rsid w:val="00071BA0"/>
    <w:rsid w:val="00071DAA"/>
    <w:rsid w:val="00072562"/>
    <w:rsid w:val="00073C81"/>
    <w:rsid w:val="00073D05"/>
    <w:rsid w:val="0007406B"/>
    <w:rsid w:val="000742A0"/>
    <w:rsid w:val="000746EF"/>
    <w:rsid w:val="00074DED"/>
    <w:rsid w:val="00075259"/>
    <w:rsid w:val="00075AFB"/>
    <w:rsid w:val="00076313"/>
    <w:rsid w:val="00076B4E"/>
    <w:rsid w:val="0007737C"/>
    <w:rsid w:val="00077771"/>
    <w:rsid w:val="00077D30"/>
    <w:rsid w:val="000801F1"/>
    <w:rsid w:val="0008038F"/>
    <w:rsid w:val="00080446"/>
    <w:rsid w:val="00080840"/>
    <w:rsid w:val="00080DE3"/>
    <w:rsid w:val="00081391"/>
    <w:rsid w:val="00081492"/>
    <w:rsid w:val="00081521"/>
    <w:rsid w:val="00081905"/>
    <w:rsid w:val="00083344"/>
    <w:rsid w:val="00083C2D"/>
    <w:rsid w:val="00084133"/>
    <w:rsid w:val="000841E5"/>
    <w:rsid w:val="00084C7E"/>
    <w:rsid w:val="00084D11"/>
    <w:rsid w:val="00084E32"/>
    <w:rsid w:val="00085359"/>
    <w:rsid w:val="00087507"/>
    <w:rsid w:val="000875E8"/>
    <w:rsid w:val="000878B6"/>
    <w:rsid w:val="000904E5"/>
    <w:rsid w:val="00091185"/>
    <w:rsid w:val="000917A0"/>
    <w:rsid w:val="0009191A"/>
    <w:rsid w:val="00091959"/>
    <w:rsid w:val="00091B8E"/>
    <w:rsid w:val="00092AF0"/>
    <w:rsid w:val="00093BAD"/>
    <w:rsid w:val="00094589"/>
    <w:rsid w:val="00095980"/>
    <w:rsid w:val="00095D14"/>
    <w:rsid w:val="00095F4B"/>
    <w:rsid w:val="00096FAF"/>
    <w:rsid w:val="0009724D"/>
    <w:rsid w:val="000978D7"/>
    <w:rsid w:val="00097926"/>
    <w:rsid w:val="000979A4"/>
    <w:rsid w:val="00097E91"/>
    <w:rsid w:val="000A0073"/>
    <w:rsid w:val="000A10FD"/>
    <w:rsid w:val="000A1C40"/>
    <w:rsid w:val="000A1DA1"/>
    <w:rsid w:val="000A209A"/>
    <w:rsid w:val="000A2184"/>
    <w:rsid w:val="000A27BC"/>
    <w:rsid w:val="000A2A09"/>
    <w:rsid w:val="000A2E9D"/>
    <w:rsid w:val="000A2FCF"/>
    <w:rsid w:val="000A326D"/>
    <w:rsid w:val="000A4053"/>
    <w:rsid w:val="000A5B4C"/>
    <w:rsid w:val="000A5C69"/>
    <w:rsid w:val="000A5E7B"/>
    <w:rsid w:val="000A6188"/>
    <w:rsid w:val="000A66A1"/>
    <w:rsid w:val="000A7501"/>
    <w:rsid w:val="000A7CF3"/>
    <w:rsid w:val="000B0053"/>
    <w:rsid w:val="000B02B4"/>
    <w:rsid w:val="000B0938"/>
    <w:rsid w:val="000B0D2F"/>
    <w:rsid w:val="000B0EF7"/>
    <w:rsid w:val="000B1419"/>
    <w:rsid w:val="000B1865"/>
    <w:rsid w:val="000B1B17"/>
    <w:rsid w:val="000B1C0C"/>
    <w:rsid w:val="000B20DF"/>
    <w:rsid w:val="000B21ED"/>
    <w:rsid w:val="000B2632"/>
    <w:rsid w:val="000B2BB0"/>
    <w:rsid w:val="000B2DC8"/>
    <w:rsid w:val="000B30CC"/>
    <w:rsid w:val="000B3690"/>
    <w:rsid w:val="000B3AD1"/>
    <w:rsid w:val="000B547A"/>
    <w:rsid w:val="000B5FAB"/>
    <w:rsid w:val="000B6270"/>
    <w:rsid w:val="000B6463"/>
    <w:rsid w:val="000B6A4F"/>
    <w:rsid w:val="000B6BA7"/>
    <w:rsid w:val="000B6F89"/>
    <w:rsid w:val="000B7446"/>
    <w:rsid w:val="000B746C"/>
    <w:rsid w:val="000B7A7D"/>
    <w:rsid w:val="000B7D4E"/>
    <w:rsid w:val="000B7EC4"/>
    <w:rsid w:val="000B7F38"/>
    <w:rsid w:val="000C018C"/>
    <w:rsid w:val="000C087A"/>
    <w:rsid w:val="000C0A97"/>
    <w:rsid w:val="000C0D59"/>
    <w:rsid w:val="000C0E1D"/>
    <w:rsid w:val="000C1C28"/>
    <w:rsid w:val="000C1F7C"/>
    <w:rsid w:val="000C205A"/>
    <w:rsid w:val="000C2E21"/>
    <w:rsid w:val="000C353A"/>
    <w:rsid w:val="000C3685"/>
    <w:rsid w:val="000C415D"/>
    <w:rsid w:val="000C4C73"/>
    <w:rsid w:val="000C5656"/>
    <w:rsid w:val="000C56B5"/>
    <w:rsid w:val="000C5847"/>
    <w:rsid w:val="000C650B"/>
    <w:rsid w:val="000C6545"/>
    <w:rsid w:val="000C6756"/>
    <w:rsid w:val="000C70BD"/>
    <w:rsid w:val="000D0005"/>
    <w:rsid w:val="000D008F"/>
    <w:rsid w:val="000D03AE"/>
    <w:rsid w:val="000D056C"/>
    <w:rsid w:val="000D07C0"/>
    <w:rsid w:val="000D0957"/>
    <w:rsid w:val="000D0F1A"/>
    <w:rsid w:val="000D0F66"/>
    <w:rsid w:val="000D34F8"/>
    <w:rsid w:val="000D3608"/>
    <w:rsid w:val="000D3887"/>
    <w:rsid w:val="000D3F62"/>
    <w:rsid w:val="000D4013"/>
    <w:rsid w:val="000D429A"/>
    <w:rsid w:val="000D4EA7"/>
    <w:rsid w:val="000D5A11"/>
    <w:rsid w:val="000D6263"/>
    <w:rsid w:val="000D6BB0"/>
    <w:rsid w:val="000D7E6B"/>
    <w:rsid w:val="000E00EB"/>
    <w:rsid w:val="000E0490"/>
    <w:rsid w:val="000E05AA"/>
    <w:rsid w:val="000E0AF1"/>
    <w:rsid w:val="000E0DB1"/>
    <w:rsid w:val="000E0FEA"/>
    <w:rsid w:val="000E1350"/>
    <w:rsid w:val="000E1E13"/>
    <w:rsid w:val="000E1E88"/>
    <w:rsid w:val="000E248D"/>
    <w:rsid w:val="000E279C"/>
    <w:rsid w:val="000E306D"/>
    <w:rsid w:val="000E34B1"/>
    <w:rsid w:val="000E3CF3"/>
    <w:rsid w:val="000E3EB6"/>
    <w:rsid w:val="000E50EE"/>
    <w:rsid w:val="000E549C"/>
    <w:rsid w:val="000E5F0A"/>
    <w:rsid w:val="000E60D8"/>
    <w:rsid w:val="000E61D4"/>
    <w:rsid w:val="000E674E"/>
    <w:rsid w:val="000E6BE1"/>
    <w:rsid w:val="000E7EA9"/>
    <w:rsid w:val="000F01D2"/>
    <w:rsid w:val="000F0350"/>
    <w:rsid w:val="000F062E"/>
    <w:rsid w:val="000F0DE5"/>
    <w:rsid w:val="000F10C4"/>
    <w:rsid w:val="000F18FB"/>
    <w:rsid w:val="000F21FB"/>
    <w:rsid w:val="000F224B"/>
    <w:rsid w:val="000F2445"/>
    <w:rsid w:val="000F2811"/>
    <w:rsid w:val="000F2B40"/>
    <w:rsid w:val="000F32F2"/>
    <w:rsid w:val="000F3487"/>
    <w:rsid w:val="000F3553"/>
    <w:rsid w:val="000F3D36"/>
    <w:rsid w:val="000F3EE7"/>
    <w:rsid w:val="000F41F8"/>
    <w:rsid w:val="000F4954"/>
    <w:rsid w:val="000F4B47"/>
    <w:rsid w:val="000F4C63"/>
    <w:rsid w:val="000F4FD5"/>
    <w:rsid w:val="000F5089"/>
    <w:rsid w:val="000F7BED"/>
    <w:rsid w:val="00100242"/>
    <w:rsid w:val="001009CA"/>
    <w:rsid w:val="001009DC"/>
    <w:rsid w:val="00100CB9"/>
    <w:rsid w:val="00100E32"/>
    <w:rsid w:val="00101711"/>
    <w:rsid w:val="00101715"/>
    <w:rsid w:val="00101B07"/>
    <w:rsid w:val="00101B6B"/>
    <w:rsid w:val="00101B9A"/>
    <w:rsid w:val="00102161"/>
    <w:rsid w:val="0010250F"/>
    <w:rsid w:val="00102821"/>
    <w:rsid w:val="00102954"/>
    <w:rsid w:val="00102A6D"/>
    <w:rsid w:val="001031F2"/>
    <w:rsid w:val="00103A46"/>
    <w:rsid w:val="00104878"/>
    <w:rsid w:val="00105CBA"/>
    <w:rsid w:val="00105D65"/>
    <w:rsid w:val="00105D8E"/>
    <w:rsid w:val="001072FD"/>
    <w:rsid w:val="001077AB"/>
    <w:rsid w:val="00107C83"/>
    <w:rsid w:val="00107E91"/>
    <w:rsid w:val="00107FD3"/>
    <w:rsid w:val="00110D7C"/>
    <w:rsid w:val="0011110A"/>
    <w:rsid w:val="001111B5"/>
    <w:rsid w:val="00111AD6"/>
    <w:rsid w:val="00112AD8"/>
    <w:rsid w:val="00112E09"/>
    <w:rsid w:val="00112E80"/>
    <w:rsid w:val="00114222"/>
    <w:rsid w:val="001143E5"/>
    <w:rsid w:val="00114461"/>
    <w:rsid w:val="00115003"/>
    <w:rsid w:val="00115A99"/>
    <w:rsid w:val="00115C88"/>
    <w:rsid w:val="00116439"/>
    <w:rsid w:val="00116BE0"/>
    <w:rsid w:val="001179EE"/>
    <w:rsid w:val="00117C3A"/>
    <w:rsid w:val="00117F94"/>
    <w:rsid w:val="00117FBB"/>
    <w:rsid w:val="001200AB"/>
    <w:rsid w:val="00120221"/>
    <w:rsid w:val="00120895"/>
    <w:rsid w:val="00120960"/>
    <w:rsid w:val="001209C3"/>
    <w:rsid w:val="00120DD0"/>
    <w:rsid w:val="001211F2"/>
    <w:rsid w:val="00121ABA"/>
    <w:rsid w:val="00121C4E"/>
    <w:rsid w:val="00121F68"/>
    <w:rsid w:val="00121F99"/>
    <w:rsid w:val="00122353"/>
    <w:rsid w:val="00122C76"/>
    <w:rsid w:val="00122C81"/>
    <w:rsid w:val="00122E05"/>
    <w:rsid w:val="00122F3B"/>
    <w:rsid w:val="001232B8"/>
    <w:rsid w:val="001241F7"/>
    <w:rsid w:val="001243E5"/>
    <w:rsid w:val="00124D9E"/>
    <w:rsid w:val="00125266"/>
    <w:rsid w:val="00125EA8"/>
    <w:rsid w:val="00126B89"/>
    <w:rsid w:val="0012713D"/>
    <w:rsid w:val="001272C9"/>
    <w:rsid w:val="0012798E"/>
    <w:rsid w:val="00127E65"/>
    <w:rsid w:val="001303EA"/>
    <w:rsid w:val="00130AEC"/>
    <w:rsid w:val="001310A2"/>
    <w:rsid w:val="0013177B"/>
    <w:rsid w:val="00132731"/>
    <w:rsid w:val="0013285B"/>
    <w:rsid w:val="00132FE6"/>
    <w:rsid w:val="0013332F"/>
    <w:rsid w:val="001336C3"/>
    <w:rsid w:val="001339C3"/>
    <w:rsid w:val="00133E31"/>
    <w:rsid w:val="001341C0"/>
    <w:rsid w:val="001346A8"/>
    <w:rsid w:val="0013488C"/>
    <w:rsid w:val="0013495E"/>
    <w:rsid w:val="00135AC9"/>
    <w:rsid w:val="00136800"/>
    <w:rsid w:val="00136BCB"/>
    <w:rsid w:val="00136E12"/>
    <w:rsid w:val="0013778D"/>
    <w:rsid w:val="00137F9F"/>
    <w:rsid w:val="001404E9"/>
    <w:rsid w:val="00140894"/>
    <w:rsid w:val="00140A28"/>
    <w:rsid w:val="001412B2"/>
    <w:rsid w:val="00141340"/>
    <w:rsid w:val="00141E86"/>
    <w:rsid w:val="001420C2"/>
    <w:rsid w:val="00142CAC"/>
    <w:rsid w:val="00142F7C"/>
    <w:rsid w:val="001445D6"/>
    <w:rsid w:val="00144928"/>
    <w:rsid w:val="00144B20"/>
    <w:rsid w:val="00145D1D"/>
    <w:rsid w:val="001463BF"/>
    <w:rsid w:val="00146F30"/>
    <w:rsid w:val="00147336"/>
    <w:rsid w:val="00147509"/>
    <w:rsid w:val="001478B5"/>
    <w:rsid w:val="00147AEA"/>
    <w:rsid w:val="00147DCB"/>
    <w:rsid w:val="00150310"/>
    <w:rsid w:val="0015035C"/>
    <w:rsid w:val="001505DD"/>
    <w:rsid w:val="001509FD"/>
    <w:rsid w:val="00150A5A"/>
    <w:rsid w:val="00150B10"/>
    <w:rsid w:val="00150B63"/>
    <w:rsid w:val="00150E04"/>
    <w:rsid w:val="001517AC"/>
    <w:rsid w:val="00151E6E"/>
    <w:rsid w:val="00152066"/>
    <w:rsid w:val="0015272F"/>
    <w:rsid w:val="00153376"/>
    <w:rsid w:val="00153BB2"/>
    <w:rsid w:val="00154803"/>
    <w:rsid w:val="001549D0"/>
    <w:rsid w:val="0015531A"/>
    <w:rsid w:val="001554C5"/>
    <w:rsid w:val="00155F4B"/>
    <w:rsid w:val="00156137"/>
    <w:rsid w:val="00156177"/>
    <w:rsid w:val="00156CA3"/>
    <w:rsid w:val="00157E1F"/>
    <w:rsid w:val="001600D8"/>
    <w:rsid w:val="00160642"/>
    <w:rsid w:val="00160687"/>
    <w:rsid w:val="00160972"/>
    <w:rsid w:val="00160DF8"/>
    <w:rsid w:val="00160EC6"/>
    <w:rsid w:val="00161747"/>
    <w:rsid w:val="00161CA5"/>
    <w:rsid w:val="00161F35"/>
    <w:rsid w:val="00162574"/>
    <w:rsid w:val="001625E9"/>
    <w:rsid w:val="00162745"/>
    <w:rsid w:val="001632CA"/>
    <w:rsid w:val="001632EE"/>
    <w:rsid w:val="0016372A"/>
    <w:rsid w:val="0016405A"/>
    <w:rsid w:val="0016437B"/>
    <w:rsid w:val="0016451B"/>
    <w:rsid w:val="00165BA1"/>
    <w:rsid w:val="00165E7B"/>
    <w:rsid w:val="001660C7"/>
    <w:rsid w:val="00166869"/>
    <w:rsid w:val="00167246"/>
    <w:rsid w:val="00167B14"/>
    <w:rsid w:val="00171702"/>
    <w:rsid w:val="00171891"/>
    <w:rsid w:val="00171E59"/>
    <w:rsid w:val="00171FD9"/>
    <w:rsid w:val="00172145"/>
    <w:rsid w:val="00172387"/>
    <w:rsid w:val="001724FF"/>
    <w:rsid w:val="001727ED"/>
    <w:rsid w:val="00173BD0"/>
    <w:rsid w:val="001750AE"/>
    <w:rsid w:val="00175EF9"/>
    <w:rsid w:val="0017633A"/>
    <w:rsid w:val="001778E0"/>
    <w:rsid w:val="00177AA8"/>
    <w:rsid w:val="00177CE2"/>
    <w:rsid w:val="0018038C"/>
    <w:rsid w:val="001803DC"/>
    <w:rsid w:val="00180780"/>
    <w:rsid w:val="0018166E"/>
    <w:rsid w:val="001816DC"/>
    <w:rsid w:val="001817EF"/>
    <w:rsid w:val="0018196F"/>
    <w:rsid w:val="001823C9"/>
    <w:rsid w:val="00182407"/>
    <w:rsid w:val="00182431"/>
    <w:rsid w:val="00182EB5"/>
    <w:rsid w:val="00182FFE"/>
    <w:rsid w:val="00183DAA"/>
    <w:rsid w:val="00183FEA"/>
    <w:rsid w:val="00184242"/>
    <w:rsid w:val="0018465E"/>
    <w:rsid w:val="00184AB1"/>
    <w:rsid w:val="001862A8"/>
    <w:rsid w:val="00186C50"/>
    <w:rsid w:val="00186CF1"/>
    <w:rsid w:val="00186E82"/>
    <w:rsid w:val="00187653"/>
    <w:rsid w:val="00187A37"/>
    <w:rsid w:val="00187E91"/>
    <w:rsid w:val="00187FAC"/>
    <w:rsid w:val="00190B8C"/>
    <w:rsid w:val="00190C84"/>
    <w:rsid w:val="00191597"/>
    <w:rsid w:val="00191A09"/>
    <w:rsid w:val="00192144"/>
    <w:rsid w:val="0019267B"/>
    <w:rsid w:val="00192DF0"/>
    <w:rsid w:val="0019350F"/>
    <w:rsid w:val="00194C53"/>
    <w:rsid w:val="00196193"/>
    <w:rsid w:val="0019624C"/>
    <w:rsid w:val="00196B71"/>
    <w:rsid w:val="00196D78"/>
    <w:rsid w:val="001978F5"/>
    <w:rsid w:val="00197B21"/>
    <w:rsid w:val="001A04AA"/>
    <w:rsid w:val="001A05DB"/>
    <w:rsid w:val="001A080B"/>
    <w:rsid w:val="001A0E18"/>
    <w:rsid w:val="001A1058"/>
    <w:rsid w:val="001A17A3"/>
    <w:rsid w:val="001A1BFD"/>
    <w:rsid w:val="001A1D50"/>
    <w:rsid w:val="001A1E23"/>
    <w:rsid w:val="001A24CD"/>
    <w:rsid w:val="001A2850"/>
    <w:rsid w:val="001A2BDD"/>
    <w:rsid w:val="001A2EED"/>
    <w:rsid w:val="001A32EE"/>
    <w:rsid w:val="001A3FD7"/>
    <w:rsid w:val="001A43F5"/>
    <w:rsid w:val="001A4789"/>
    <w:rsid w:val="001A495A"/>
    <w:rsid w:val="001A4ACF"/>
    <w:rsid w:val="001A4D45"/>
    <w:rsid w:val="001A5143"/>
    <w:rsid w:val="001A51CF"/>
    <w:rsid w:val="001A5862"/>
    <w:rsid w:val="001A5863"/>
    <w:rsid w:val="001A5A30"/>
    <w:rsid w:val="001A6658"/>
    <w:rsid w:val="001A6DE3"/>
    <w:rsid w:val="001A762C"/>
    <w:rsid w:val="001A7CDB"/>
    <w:rsid w:val="001A7FCF"/>
    <w:rsid w:val="001B010C"/>
    <w:rsid w:val="001B0247"/>
    <w:rsid w:val="001B0561"/>
    <w:rsid w:val="001B11EC"/>
    <w:rsid w:val="001B176C"/>
    <w:rsid w:val="001B1B68"/>
    <w:rsid w:val="001B222B"/>
    <w:rsid w:val="001B225E"/>
    <w:rsid w:val="001B24AA"/>
    <w:rsid w:val="001B2C50"/>
    <w:rsid w:val="001B3301"/>
    <w:rsid w:val="001B374D"/>
    <w:rsid w:val="001B37C8"/>
    <w:rsid w:val="001B4F74"/>
    <w:rsid w:val="001B54A0"/>
    <w:rsid w:val="001B5D77"/>
    <w:rsid w:val="001B6103"/>
    <w:rsid w:val="001B6321"/>
    <w:rsid w:val="001B6F89"/>
    <w:rsid w:val="001B786B"/>
    <w:rsid w:val="001B7874"/>
    <w:rsid w:val="001B7B54"/>
    <w:rsid w:val="001B7EB4"/>
    <w:rsid w:val="001B7F3C"/>
    <w:rsid w:val="001C0625"/>
    <w:rsid w:val="001C0959"/>
    <w:rsid w:val="001C14AF"/>
    <w:rsid w:val="001C15AD"/>
    <w:rsid w:val="001C191D"/>
    <w:rsid w:val="001C20D0"/>
    <w:rsid w:val="001C2B1F"/>
    <w:rsid w:val="001C2B58"/>
    <w:rsid w:val="001C2D7D"/>
    <w:rsid w:val="001C2DFB"/>
    <w:rsid w:val="001C3E95"/>
    <w:rsid w:val="001C458F"/>
    <w:rsid w:val="001C4DD9"/>
    <w:rsid w:val="001C5A80"/>
    <w:rsid w:val="001C605B"/>
    <w:rsid w:val="001C60AB"/>
    <w:rsid w:val="001C7B7C"/>
    <w:rsid w:val="001C7EBD"/>
    <w:rsid w:val="001D014D"/>
    <w:rsid w:val="001D09F0"/>
    <w:rsid w:val="001D0E47"/>
    <w:rsid w:val="001D248E"/>
    <w:rsid w:val="001D3090"/>
    <w:rsid w:val="001D3533"/>
    <w:rsid w:val="001D3896"/>
    <w:rsid w:val="001D3A5D"/>
    <w:rsid w:val="001D3B06"/>
    <w:rsid w:val="001D3DBA"/>
    <w:rsid w:val="001D471C"/>
    <w:rsid w:val="001D4A83"/>
    <w:rsid w:val="001D4E62"/>
    <w:rsid w:val="001D4EA2"/>
    <w:rsid w:val="001D53AD"/>
    <w:rsid w:val="001D5939"/>
    <w:rsid w:val="001D634C"/>
    <w:rsid w:val="001D76FA"/>
    <w:rsid w:val="001D7970"/>
    <w:rsid w:val="001E011F"/>
    <w:rsid w:val="001E12F3"/>
    <w:rsid w:val="001E1403"/>
    <w:rsid w:val="001E1656"/>
    <w:rsid w:val="001E1BE9"/>
    <w:rsid w:val="001E21CD"/>
    <w:rsid w:val="001E247C"/>
    <w:rsid w:val="001E29A2"/>
    <w:rsid w:val="001E2A19"/>
    <w:rsid w:val="001E3D02"/>
    <w:rsid w:val="001E4E6B"/>
    <w:rsid w:val="001E5123"/>
    <w:rsid w:val="001E51F9"/>
    <w:rsid w:val="001E5E5D"/>
    <w:rsid w:val="001E6FE2"/>
    <w:rsid w:val="001E7C70"/>
    <w:rsid w:val="001F0040"/>
    <w:rsid w:val="001F0134"/>
    <w:rsid w:val="001F07FA"/>
    <w:rsid w:val="001F0D8C"/>
    <w:rsid w:val="001F13E6"/>
    <w:rsid w:val="001F2C85"/>
    <w:rsid w:val="001F3C90"/>
    <w:rsid w:val="001F402D"/>
    <w:rsid w:val="001F47A5"/>
    <w:rsid w:val="001F47BD"/>
    <w:rsid w:val="001F49B2"/>
    <w:rsid w:val="001F5C8D"/>
    <w:rsid w:val="001F6FB8"/>
    <w:rsid w:val="001F7445"/>
    <w:rsid w:val="00200E52"/>
    <w:rsid w:val="00200F60"/>
    <w:rsid w:val="0020184B"/>
    <w:rsid w:val="002029EC"/>
    <w:rsid w:val="00202D0A"/>
    <w:rsid w:val="00203C35"/>
    <w:rsid w:val="00204C23"/>
    <w:rsid w:val="00205B02"/>
    <w:rsid w:val="00205C72"/>
    <w:rsid w:val="002063E0"/>
    <w:rsid w:val="002064EA"/>
    <w:rsid w:val="0020757E"/>
    <w:rsid w:val="00210688"/>
    <w:rsid w:val="00210F7B"/>
    <w:rsid w:val="00211E27"/>
    <w:rsid w:val="002121B2"/>
    <w:rsid w:val="0021230F"/>
    <w:rsid w:val="002128E2"/>
    <w:rsid w:val="00212C8D"/>
    <w:rsid w:val="00212FA9"/>
    <w:rsid w:val="0021335F"/>
    <w:rsid w:val="0021380B"/>
    <w:rsid w:val="002146C7"/>
    <w:rsid w:val="00214FB1"/>
    <w:rsid w:val="00214FC9"/>
    <w:rsid w:val="0021778F"/>
    <w:rsid w:val="00217AFC"/>
    <w:rsid w:val="00217C5C"/>
    <w:rsid w:val="0022015D"/>
    <w:rsid w:val="002201A3"/>
    <w:rsid w:val="0022035B"/>
    <w:rsid w:val="00220653"/>
    <w:rsid w:val="0022100A"/>
    <w:rsid w:val="00221266"/>
    <w:rsid w:val="00221E21"/>
    <w:rsid w:val="00222347"/>
    <w:rsid w:val="0022242C"/>
    <w:rsid w:val="002227C5"/>
    <w:rsid w:val="00222C8D"/>
    <w:rsid w:val="002239AA"/>
    <w:rsid w:val="00223D7D"/>
    <w:rsid w:val="00224123"/>
    <w:rsid w:val="00225020"/>
    <w:rsid w:val="00225098"/>
    <w:rsid w:val="00225B78"/>
    <w:rsid w:val="0022628E"/>
    <w:rsid w:val="002262B3"/>
    <w:rsid w:val="002264C8"/>
    <w:rsid w:val="00226927"/>
    <w:rsid w:val="002269FD"/>
    <w:rsid w:val="00226D5A"/>
    <w:rsid w:val="00227191"/>
    <w:rsid w:val="002271BE"/>
    <w:rsid w:val="002279D1"/>
    <w:rsid w:val="00230271"/>
    <w:rsid w:val="00230C55"/>
    <w:rsid w:val="00230C9F"/>
    <w:rsid w:val="00230F49"/>
    <w:rsid w:val="002310DD"/>
    <w:rsid w:val="00231AEC"/>
    <w:rsid w:val="00231E9E"/>
    <w:rsid w:val="002321AF"/>
    <w:rsid w:val="00232B47"/>
    <w:rsid w:val="00232C6D"/>
    <w:rsid w:val="00232F92"/>
    <w:rsid w:val="00233D3E"/>
    <w:rsid w:val="00234567"/>
    <w:rsid w:val="00235E78"/>
    <w:rsid w:val="0023608A"/>
    <w:rsid w:val="0023700A"/>
    <w:rsid w:val="00237A80"/>
    <w:rsid w:val="00237F68"/>
    <w:rsid w:val="0024015C"/>
    <w:rsid w:val="002403C2"/>
    <w:rsid w:val="00240490"/>
    <w:rsid w:val="00240D9C"/>
    <w:rsid w:val="002410B8"/>
    <w:rsid w:val="00241308"/>
    <w:rsid w:val="00241572"/>
    <w:rsid w:val="0024195E"/>
    <w:rsid w:val="00241C52"/>
    <w:rsid w:val="00241C6D"/>
    <w:rsid w:val="002421C9"/>
    <w:rsid w:val="002429EB"/>
    <w:rsid w:val="00242A39"/>
    <w:rsid w:val="00242F05"/>
    <w:rsid w:val="00244390"/>
    <w:rsid w:val="00244814"/>
    <w:rsid w:val="002449E7"/>
    <w:rsid w:val="00244A60"/>
    <w:rsid w:val="00245003"/>
    <w:rsid w:val="002450C9"/>
    <w:rsid w:val="00245339"/>
    <w:rsid w:val="00245B66"/>
    <w:rsid w:val="0024603F"/>
    <w:rsid w:val="00246246"/>
    <w:rsid w:val="0024689E"/>
    <w:rsid w:val="00246C66"/>
    <w:rsid w:val="00247174"/>
    <w:rsid w:val="002472C8"/>
    <w:rsid w:val="00247B55"/>
    <w:rsid w:val="00250849"/>
    <w:rsid w:val="00250F6B"/>
    <w:rsid w:val="00250FE2"/>
    <w:rsid w:val="00251001"/>
    <w:rsid w:val="00251382"/>
    <w:rsid w:val="002518B6"/>
    <w:rsid w:val="00251E1A"/>
    <w:rsid w:val="0025274B"/>
    <w:rsid w:val="00253251"/>
    <w:rsid w:val="002534CA"/>
    <w:rsid w:val="00253AD8"/>
    <w:rsid w:val="00253DCF"/>
    <w:rsid w:val="00253DEC"/>
    <w:rsid w:val="00254FB2"/>
    <w:rsid w:val="00255303"/>
    <w:rsid w:val="00255611"/>
    <w:rsid w:val="00255756"/>
    <w:rsid w:val="00255A30"/>
    <w:rsid w:val="002561A7"/>
    <w:rsid w:val="00256B87"/>
    <w:rsid w:val="0025752D"/>
    <w:rsid w:val="00257660"/>
    <w:rsid w:val="00260794"/>
    <w:rsid w:val="0026084B"/>
    <w:rsid w:val="00260CEA"/>
    <w:rsid w:val="00260CF8"/>
    <w:rsid w:val="0026130A"/>
    <w:rsid w:val="00262FA8"/>
    <w:rsid w:val="00264152"/>
    <w:rsid w:val="002645F0"/>
    <w:rsid w:val="00264ECE"/>
    <w:rsid w:val="00265A37"/>
    <w:rsid w:val="002666D2"/>
    <w:rsid w:val="00267D01"/>
    <w:rsid w:val="00271B66"/>
    <w:rsid w:val="00271B8B"/>
    <w:rsid w:val="00271E4D"/>
    <w:rsid w:val="00272255"/>
    <w:rsid w:val="00272A81"/>
    <w:rsid w:val="00273B05"/>
    <w:rsid w:val="0027519D"/>
    <w:rsid w:val="0027534B"/>
    <w:rsid w:val="00275524"/>
    <w:rsid w:val="00275656"/>
    <w:rsid w:val="002757D9"/>
    <w:rsid w:val="00275AAB"/>
    <w:rsid w:val="002760E9"/>
    <w:rsid w:val="0027634F"/>
    <w:rsid w:val="0027652D"/>
    <w:rsid w:val="00276B87"/>
    <w:rsid w:val="002772B4"/>
    <w:rsid w:val="002774A5"/>
    <w:rsid w:val="00277A7D"/>
    <w:rsid w:val="00277D7C"/>
    <w:rsid w:val="00280770"/>
    <w:rsid w:val="002809FD"/>
    <w:rsid w:val="0028154A"/>
    <w:rsid w:val="00281CCB"/>
    <w:rsid w:val="002823C9"/>
    <w:rsid w:val="00283CB2"/>
    <w:rsid w:val="00284B12"/>
    <w:rsid w:val="00284C19"/>
    <w:rsid w:val="00285374"/>
    <w:rsid w:val="00285D3D"/>
    <w:rsid w:val="00285EF1"/>
    <w:rsid w:val="002864A8"/>
    <w:rsid w:val="00286A22"/>
    <w:rsid w:val="002875AE"/>
    <w:rsid w:val="002876FC"/>
    <w:rsid w:val="002878CC"/>
    <w:rsid w:val="00287916"/>
    <w:rsid w:val="00287C32"/>
    <w:rsid w:val="002900B5"/>
    <w:rsid w:val="002910CB"/>
    <w:rsid w:val="00291649"/>
    <w:rsid w:val="00291E31"/>
    <w:rsid w:val="00292814"/>
    <w:rsid w:val="0029340F"/>
    <w:rsid w:val="00293CC9"/>
    <w:rsid w:val="00294584"/>
    <w:rsid w:val="002945E1"/>
    <w:rsid w:val="00294906"/>
    <w:rsid w:val="00294B8A"/>
    <w:rsid w:val="00294E87"/>
    <w:rsid w:val="00295139"/>
    <w:rsid w:val="002955EE"/>
    <w:rsid w:val="00295BCA"/>
    <w:rsid w:val="00295F00"/>
    <w:rsid w:val="00296D39"/>
    <w:rsid w:val="00297D7E"/>
    <w:rsid w:val="002A062C"/>
    <w:rsid w:val="002A06D5"/>
    <w:rsid w:val="002A0A4E"/>
    <w:rsid w:val="002A0B79"/>
    <w:rsid w:val="002A14B8"/>
    <w:rsid w:val="002A1740"/>
    <w:rsid w:val="002A1E7E"/>
    <w:rsid w:val="002A396B"/>
    <w:rsid w:val="002A456B"/>
    <w:rsid w:val="002A4695"/>
    <w:rsid w:val="002A5AD2"/>
    <w:rsid w:val="002A5AF1"/>
    <w:rsid w:val="002A5C3A"/>
    <w:rsid w:val="002A5ECC"/>
    <w:rsid w:val="002A6030"/>
    <w:rsid w:val="002A6578"/>
    <w:rsid w:val="002A69AA"/>
    <w:rsid w:val="002A6D8E"/>
    <w:rsid w:val="002A7B23"/>
    <w:rsid w:val="002A7FAC"/>
    <w:rsid w:val="002B02D2"/>
    <w:rsid w:val="002B065C"/>
    <w:rsid w:val="002B1072"/>
    <w:rsid w:val="002B118E"/>
    <w:rsid w:val="002B15CC"/>
    <w:rsid w:val="002B1628"/>
    <w:rsid w:val="002B1948"/>
    <w:rsid w:val="002B1967"/>
    <w:rsid w:val="002B1ADB"/>
    <w:rsid w:val="002B1B70"/>
    <w:rsid w:val="002B1CA5"/>
    <w:rsid w:val="002B1EDA"/>
    <w:rsid w:val="002B2EE4"/>
    <w:rsid w:val="002B2F4E"/>
    <w:rsid w:val="002B335A"/>
    <w:rsid w:val="002B3CE3"/>
    <w:rsid w:val="002B3F23"/>
    <w:rsid w:val="002B41B1"/>
    <w:rsid w:val="002B44EB"/>
    <w:rsid w:val="002B44EC"/>
    <w:rsid w:val="002B4B8F"/>
    <w:rsid w:val="002B4C8A"/>
    <w:rsid w:val="002B5B57"/>
    <w:rsid w:val="002B5CA9"/>
    <w:rsid w:val="002B65E2"/>
    <w:rsid w:val="002B6756"/>
    <w:rsid w:val="002B7115"/>
    <w:rsid w:val="002B7B1B"/>
    <w:rsid w:val="002B7E7D"/>
    <w:rsid w:val="002B7F73"/>
    <w:rsid w:val="002C04B5"/>
    <w:rsid w:val="002C0DB0"/>
    <w:rsid w:val="002C0E22"/>
    <w:rsid w:val="002C13CA"/>
    <w:rsid w:val="002C1775"/>
    <w:rsid w:val="002C18BD"/>
    <w:rsid w:val="002C1F3A"/>
    <w:rsid w:val="002C1F7C"/>
    <w:rsid w:val="002C220E"/>
    <w:rsid w:val="002C25F0"/>
    <w:rsid w:val="002C2E02"/>
    <w:rsid w:val="002C2EB2"/>
    <w:rsid w:val="002C3D8E"/>
    <w:rsid w:val="002C3FB6"/>
    <w:rsid w:val="002C41B4"/>
    <w:rsid w:val="002C45BD"/>
    <w:rsid w:val="002C4C18"/>
    <w:rsid w:val="002C5171"/>
    <w:rsid w:val="002C53FD"/>
    <w:rsid w:val="002C5CA1"/>
    <w:rsid w:val="002C5DCB"/>
    <w:rsid w:val="002C6155"/>
    <w:rsid w:val="002C678F"/>
    <w:rsid w:val="002C6C58"/>
    <w:rsid w:val="002C715D"/>
    <w:rsid w:val="002C78C0"/>
    <w:rsid w:val="002C7D4D"/>
    <w:rsid w:val="002C7D5A"/>
    <w:rsid w:val="002D028F"/>
    <w:rsid w:val="002D0373"/>
    <w:rsid w:val="002D078B"/>
    <w:rsid w:val="002D2F7A"/>
    <w:rsid w:val="002D3664"/>
    <w:rsid w:val="002D3991"/>
    <w:rsid w:val="002D3C36"/>
    <w:rsid w:val="002D3CCB"/>
    <w:rsid w:val="002D41B4"/>
    <w:rsid w:val="002D4329"/>
    <w:rsid w:val="002D57F6"/>
    <w:rsid w:val="002D6CB8"/>
    <w:rsid w:val="002D6D81"/>
    <w:rsid w:val="002D70F6"/>
    <w:rsid w:val="002D7371"/>
    <w:rsid w:val="002D76CB"/>
    <w:rsid w:val="002E0537"/>
    <w:rsid w:val="002E067E"/>
    <w:rsid w:val="002E09D7"/>
    <w:rsid w:val="002E0C48"/>
    <w:rsid w:val="002E0DCB"/>
    <w:rsid w:val="002E1095"/>
    <w:rsid w:val="002E1223"/>
    <w:rsid w:val="002E139D"/>
    <w:rsid w:val="002E17D7"/>
    <w:rsid w:val="002E1CE3"/>
    <w:rsid w:val="002E21D6"/>
    <w:rsid w:val="002E2458"/>
    <w:rsid w:val="002E3626"/>
    <w:rsid w:val="002E39CF"/>
    <w:rsid w:val="002E3B95"/>
    <w:rsid w:val="002E3F78"/>
    <w:rsid w:val="002E4298"/>
    <w:rsid w:val="002E46BB"/>
    <w:rsid w:val="002E5189"/>
    <w:rsid w:val="002E5212"/>
    <w:rsid w:val="002E5E96"/>
    <w:rsid w:val="002E6459"/>
    <w:rsid w:val="002E66A9"/>
    <w:rsid w:val="002E77DE"/>
    <w:rsid w:val="002E7E32"/>
    <w:rsid w:val="002F0FEA"/>
    <w:rsid w:val="002F183E"/>
    <w:rsid w:val="002F1C45"/>
    <w:rsid w:val="002F1DE8"/>
    <w:rsid w:val="002F20AA"/>
    <w:rsid w:val="002F2DE8"/>
    <w:rsid w:val="002F3716"/>
    <w:rsid w:val="002F390A"/>
    <w:rsid w:val="002F509D"/>
    <w:rsid w:val="002F6612"/>
    <w:rsid w:val="002F6682"/>
    <w:rsid w:val="002F6947"/>
    <w:rsid w:val="002F707C"/>
    <w:rsid w:val="002F723D"/>
    <w:rsid w:val="002F7446"/>
    <w:rsid w:val="003002A6"/>
    <w:rsid w:val="00301E25"/>
    <w:rsid w:val="003021AC"/>
    <w:rsid w:val="00302A7A"/>
    <w:rsid w:val="00303CA8"/>
    <w:rsid w:val="0030404A"/>
    <w:rsid w:val="003044EB"/>
    <w:rsid w:val="00304ABF"/>
    <w:rsid w:val="00304CA9"/>
    <w:rsid w:val="0030504F"/>
    <w:rsid w:val="00307175"/>
    <w:rsid w:val="00307654"/>
    <w:rsid w:val="00307817"/>
    <w:rsid w:val="00307A4F"/>
    <w:rsid w:val="00307B9E"/>
    <w:rsid w:val="00310605"/>
    <w:rsid w:val="00310FCD"/>
    <w:rsid w:val="0031119D"/>
    <w:rsid w:val="003118A8"/>
    <w:rsid w:val="003119A7"/>
    <w:rsid w:val="003119B0"/>
    <w:rsid w:val="00311AA7"/>
    <w:rsid w:val="0031209E"/>
    <w:rsid w:val="003129D3"/>
    <w:rsid w:val="003135E8"/>
    <w:rsid w:val="00314160"/>
    <w:rsid w:val="00314A67"/>
    <w:rsid w:val="00314B6F"/>
    <w:rsid w:val="00314BA8"/>
    <w:rsid w:val="003154DD"/>
    <w:rsid w:val="0031561A"/>
    <w:rsid w:val="0031602F"/>
    <w:rsid w:val="0031627E"/>
    <w:rsid w:val="003162E7"/>
    <w:rsid w:val="0031634B"/>
    <w:rsid w:val="003168D6"/>
    <w:rsid w:val="003168DF"/>
    <w:rsid w:val="00316B56"/>
    <w:rsid w:val="00316C36"/>
    <w:rsid w:val="00316E2F"/>
    <w:rsid w:val="003170F0"/>
    <w:rsid w:val="003204ED"/>
    <w:rsid w:val="00320A8B"/>
    <w:rsid w:val="00320C8A"/>
    <w:rsid w:val="00320CB2"/>
    <w:rsid w:val="00321651"/>
    <w:rsid w:val="00321C3D"/>
    <w:rsid w:val="003221B8"/>
    <w:rsid w:val="00322309"/>
    <w:rsid w:val="0032247A"/>
    <w:rsid w:val="00322854"/>
    <w:rsid w:val="00322C79"/>
    <w:rsid w:val="003239A9"/>
    <w:rsid w:val="00323C8C"/>
    <w:rsid w:val="00324579"/>
    <w:rsid w:val="00324CF4"/>
    <w:rsid w:val="00325182"/>
    <w:rsid w:val="003256B0"/>
    <w:rsid w:val="003259D9"/>
    <w:rsid w:val="00325D3C"/>
    <w:rsid w:val="0032618F"/>
    <w:rsid w:val="00327322"/>
    <w:rsid w:val="003273EC"/>
    <w:rsid w:val="003275A3"/>
    <w:rsid w:val="00327975"/>
    <w:rsid w:val="00330850"/>
    <w:rsid w:val="0033089F"/>
    <w:rsid w:val="00331580"/>
    <w:rsid w:val="003320DE"/>
    <w:rsid w:val="00332504"/>
    <w:rsid w:val="00332E2B"/>
    <w:rsid w:val="00333C0E"/>
    <w:rsid w:val="00333FB1"/>
    <w:rsid w:val="0033512D"/>
    <w:rsid w:val="003357E2"/>
    <w:rsid w:val="00337A03"/>
    <w:rsid w:val="0034011E"/>
    <w:rsid w:val="00340556"/>
    <w:rsid w:val="00340965"/>
    <w:rsid w:val="00340CEE"/>
    <w:rsid w:val="00342119"/>
    <w:rsid w:val="003422A5"/>
    <w:rsid w:val="0034279D"/>
    <w:rsid w:val="00343616"/>
    <w:rsid w:val="00343639"/>
    <w:rsid w:val="003445FF"/>
    <w:rsid w:val="00345340"/>
    <w:rsid w:val="00345960"/>
    <w:rsid w:val="00345969"/>
    <w:rsid w:val="00345A44"/>
    <w:rsid w:val="00346878"/>
    <w:rsid w:val="00346B75"/>
    <w:rsid w:val="00346CD4"/>
    <w:rsid w:val="00346FBD"/>
    <w:rsid w:val="00347820"/>
    <w:rsid w:val="0035080E"/>
    <w:rsid w:val="003508F5"/>
    <w:rsid w:val="00350E00"/>
    <w:rsid w:val="00351B66"/>
    <w:rsid w:val="00351C87"/>
    <w:rsid w:val="00352278"/>
    <w:rsid w:val="003529A5"/>
    <w:rsid w:val="00352B6A"/>
    <w:rsid w:val="00352E7F"/>
    <w:rsid w:val="0035334E"/>
    <w:rsid w:val="003534EF"/>
    <w:rsid w:val="00354309"/>
    <w:rsid w:val="003543D8"/>
    <w:rsid w:val="00354494"/>
    <w:rsid w:val="00354635"/>
    <w:rsid w:val="00355086"/>
    <w:rsid w:val="003555BC"/>
    <w:rsid w:val="00356AAD"/>
    <w:rsid w:val="00356D06"/>
    <w:rsid w:val="00356EDB"/>
    <w:rsid w:val="0035748C"/>
    <w:rsid w:val="00357E31"/>
    <w:rsid w:val="00357FAF"/>
    <w:rsid w:val="003602A7"/>
    <w:rsid w:val="00360B0F"/>
    <w:rsid w:val="0036117E"/>
    <w:rsid w:val="003616C3"/>
    <w:rsid w:val="00361F51"/>
    <w:rsid w:val="00362806"/>
    <w:rsid w:val="003628F8"/>
    <w:rsid w:val="00363140"/>
    <w:rsid w:val="003631C4"/>
    <w:rsid w:val="003631F4"/>
    <w:rsid w:val="00363FEE"/>
    <w:rsid w:val="00364449"/>
    <w:rsid w:val="003665F8"/>
    <w:rsid w:val="003669FD"/>
    <w:rsid w:val="0036702F"/>
    <w:rsid w:val="00367030"/>
    <w:rsid w:val="003674A0"/>
    <w:rsid w:val="0037080A"/>
    <w:rsid w:val="00370BD9"/>
    <w:rsid w:val="003710ED"/>
    <w:rsid w:val="00371540"/>
    <w:rsid w:val="003726C1"/>
    <w:rsid w:val="00372AD9"/>
    <w:rsid w:val="00373812"/>
    <w:rsid w:val="0037417A"/>
    <w:rsid w:val="003744A9"/>
    <w:rsid w:val="003756B1"/>
    <w:rsid w:val="0037598D"/>
    <w:rsid w:val="003759A9"/>
    <w:rsid w:val="00375C8F"/>
    <w:rsid w:val="003760F4"/>
    <w:rsid w:val="00376A1F"/>
    <w:rsid w:val="00376FA4"/>
    <w:rsid w:val="003802ED"/>
    <w:rsid w:val="003804B0"/>
    <w:rsid w:val="00380537"/>
    <w:rsid w:val="003806CE"/>
    <w:rsid w:val="00380899"/>
    <w:rsid w:val="00380937"/>
    <w:rsid w:val="00381E41"/>
    <w:rsid w:val="00381FA3"/>
    <w:rsid w:val="003821EB"/>
    <w:rsid w:val="0038235F"/>
    <w:rsid w:val="0038289A"/>
    <w:rsid w:val="00382C2F"/>
    <w:rsid w:val="00383052"/>
    <w:rsid w:val="00383720"/>
    <w:rsid w:val="00383755"/>
    <w:rsid w:val="003839C7"/>
    <w:rsid w:val="00384494"/>
    <w:rsid w:val="003853BB"/>
    <w:rsid w:val="00386165"/>
    <w:rsid w:val="00386265"/>
    <w:rsid w:val="00386D01"/>
    <w:rsid w:val="003871AF"/>
    <w:rsid w:val="00387905"/>
    <w:rsid w:val="003879A8"/>
    <w:rsid w:val="00387B6F"/>
    <w:rsid w:val="00387C2E"/>
    <w:rsid w:val="00387D23"/>
    <w:rsid w:val="00390032"/>
    <w:rsid w:val="00390182"/>
    <w:rsid w:val="003901F0"/>
    <w:rsid w:val="003902D5"/>
    <w:rsid w:val="0039053A"/>
    <w:rsid w:val="00390952"/>
    <w:rsid w:val="00391C4D"/>
    <w:rsid w:val="00392AF1"/>
    <w:rsid w:val="00392CA3"/>
    <w:rsid w:val="00392CA4"/>
    <w:rsid w:val="00392F6F"/>
    <w:rsid w:val="0039434B"/>
    <w:rsid w:val="0039507D"/>
    <w:rsid w:val="003952A1"/>
    <w:rsid w:val="003965B7"/>
    <w:rsid w:val="003965F7"/>
    <w:rsid w:val="0039680A"/>
    <w:rsid w:val="00396EDF"/>
    <w:rsid w:val="00397897"/>
    <w:rsid w:val="00397D66"/>
    <w:rsid w:val="003A02F0"/>
    <w:rsid w:val="003A0860"/>
    <w:rsid w:val="003A096E"/>
    <w:rsid w:val="003A1093"/>
    <w:rsid w:val="003A11B2"/>
    <w:rsid w:val="003A17C9"/>
    <w:rsid w:val="003A2B5D"/>
    <w:rsid w:val="003A2C1C"/>
    <w:rsid w:val="003A31EB"/>
    <w:rsid w:val="003A3A57"/>
    <w:rsid w:val="003A419E"/>
    <w:rsid w:val="003A4985"/>
    <w:rsid w:val="003A4E47"/>
    <w:rsid w:val="003A52A4"/>
    <w:rsid w:val="003A546A"/>
    <w:rsid w:val="003A594A"/>
    <w:rsid w:val="003A5A68"/>
    <w:rsid w:val="003A5BDC"/>
    <w:rsid w:val="003A67EA"/>
    <w:rsid w:val="003A705C"/>
    <w:rsid w:val="003A7388"/>
    <w:rsid w:val="003A7FD5"/>
    <w:rsid w:val="003B0082"/>
    <w:rsid w:val="003B0117"/>
    <w:rsid w:val="003B039C"/>
    <w:rsid w:val="003B07F1"/>
    <w:rsid w:val="003B1326"/>
    <w:rsid w:val="003B19C7"/>
    <w:rsid w:val="003B20F3"/>
    <w:rsid w:val="003B21F3"/>
    <w:rsid w:val="003B2F40"/>
    <w:rsid w:val="003B3573"/>
    <w:rsid w:val="003B38D6"/>
    <w:rsid w:val="003B3D5F"/>
    <w:rsid w:val="003B4E51"/>
    <w:rsid w:val="003B5908"/>
    <w:rsid w:val="003B5E36"/>
    <w:rsid w:val="003B6256"/>
    <w:rsid w:val="003B6585"/>
    <w:rsid w:val="003B65AB"/>
    <w:rsid w:val="003B776F"/>
    <w:rsid w:val="003B7DFA"/>
    <w:rsid w:val="003C035C"/>
    <w:rsid w:val="003C036E"/>
    <w:rsid w:val="003C0466"/>
    <w:rsid w:val="003C08DF"/>
    <w:rsid w:val="003C0E8F"/>
    <w:rsid w:val="003C0E96"/>
    <w:rsid w:val="003C12BC"/>
    <w:rsid w:val="003C16D0"/>
    <w:rsid w:val="003C2BEC"/>
    <w:rsid w:val="003C346F"/>
    <w:rsid w:val="003C3E86"/>
    <w:rsid w:val="003C490C"/>
    <w:rsid w:val="003C4D27"/>
    <w:rsid w:val="003C55D7"/>
    <w:rsid w:val="003C57BD"/>
    <w:rsid w:val="003C5DE8"/>
    <w:rsid w:val="003C7296"/>
    <w:rsid w:val="003C798F"/>
    <w:rsid w:val="003C7ED9"/>
    <w:rsid w:val="003D0579"/>
    <w:rsid w:val="003D1205"/>
    <w:rsid w:val="003D1C33"/>
    <w:rsid w:val="003D1C48"/>
    <w:rsid w:val="003D1D5A"/>
    <w:rsid w:val="003D2696"/>
    <w:rsid w:val="003D281B"/>
    <w:rsid w:val="003D3292"/>
    <w:rsid w:val="003D3BE9"/>
    <w:rsid w:val="003D42B6"/>
    <w:rsid w:val="003D442B"/>
    <w:rsid w:val="003D454C"/>
    <w:rsid w:val="003D4714"/>
    <w:rsid w:val="003D4FDA"/>
    <w:rsid w:val="003D54B8"/>
    <w:rsid w:val="003D6066"/>
    <w:rsid w:val="003D67DE"/>
    <w:rsid w:val="003D6955"/>
    <w:rsid w:val="003D6F41"/>
    <w:rsid w:val="003D7257"/>
    <w:rsid w:val="003D7351"/>
    <w:rsid w:val="003E019B"/>
    <w:rsid w:val="003E0647"/>
    <w:rsid w:val="003E0706"/>
    <w:rsid w:val="003E077D"/>
    <w:rsid w:val="003E0FB3"/>
    <w:rsid w:val="003E1165"/>
    <w:rsid w:val="003E15A9"/>
    <w:rsid w:val="003E16D4"/>
    <w:rsid w:val="003E1A56"/>
    <w:rsid w:val="003E1D52"/>
    <w:rsid w:val="003E1F3C"/>
    <w:rsid w:val="003E1FDD"/>
    <w:rsid w:val="003E218B"/>
    <w:rsid w:val="003E21B2"/>
    <w:rsid w:val="003E225E"/>
    <w:rsid w:val="003E2271"/>
    <w:rsid w:val="003E2308"/>
    <w:rsid w:val="003E244D"/>
    <w:rsid w:val="003E2599"/>
    <w:rsid w:val="003E2C80"/>
    <w:rsid w:val="003E3391"/>
    <w:rsid w:val="003E44E2"/>
    <w:rsid w:val="003E589C"/>
    <w:rsid w:val="003E5C00"/>
    <w:rsid w:val="003E612B"/>
    <w:rsid w:val="003E672A"/>
    <w:rsid w:val="003E6816"/>
    <w:rsid w:val="003E700A"/>
    <w:rsid w:val="003E70F8"/>
    <w:rsid w:val="003E71AF"/>
    <w:rsid w:val="003E77A1"/>
    <w:rsid w:val="003E7A24"/>
    <w:rsid w:val="003E7E08"/>
    <w:rsid w:val="003F0129"/>
    <w:rsid w:val="003F0605"/>
    <w:rsid w:val="003F0DD2"/>
    <w:rsid w:val="003F1008"/>
    <w:rsid w:val="003F10AB"/>
    <w:rsid w:val="003F178F"/>
    <w:rsid w:val="003F1A03"/>
    <w:rsid w:val="003F1E61"/>
    <w:rsid w:val="003F2121"/>
    <w:rsid w:val="003F217D"/>
    <w:rsid w:val="003F2544"/>
    <w:rsid w:val="003F25C3"/>
    <w:rsid w:val="003F367B"/>
    <w:rsid w:val="003F4030"/>
    <w:rsid w:val="003F40B3"/>
    <w:rsid w:val="003F41B2"/>
    <w:rsid w:val="003F4341"/>
    <w:rsid w:val="003F449E"/>
    <w:rsid w:val="003F574E"/>
    <w:rsid w:val="003F5D76"/>
    <w:rsid w:val="003F6062"/>
    <w:rsid w:val="003F68C2"/>
    <w:rsid w:val="003F68EB"/>
    <w:rsid w:val="003F6DE4"/>
    <w:rsid w:val="003F6EDE"/>
    <w:rsid w:val="003F7862"/>
    <w:rsid w:val="003F78BF"/>
    <w:rsid w:val="00400271"/>
    <w:rsid w:val="004005C3"/>
    <w:rsid w:val="00400E34"/>
    <w:rsid w:val="004012D0"/>
    <w:rsid w:val="00401329"/>
    <w:rsid w:val="00402157"/>
    <w:rsid w:val="00402716"/>
    <w:rsid w:val="00402E15"/>
    <w:rsid w:val="00402E7E"/>
    <w:rsid w:val="00402F73"/>
    <w:rsid w:val="00403223"/>
    <w:rsid w:val="00403677"/>
    <w:rsid w:val="00403B78"/>
    <w:rsid w:val="004045B4"/>
    <w:rsid w:val="004047E6"/>
    <w:rsid w:val="00404865"/>
    <w:rsid w:val="00404B41"/>
    <w:rsid w:val="00404B98"/>
    <w:rsid w:val="00405257"/>
    <w:rsid w:val="00405B5D"/>
    <w:rsid w:val="00405FB3"/>
    <w:rsid w:val="00406B6E"/>
    <w:rsid w:val="00406B78"/>
    <w:rsid w:val="004072B1"/>
    <w:rsid w:val="00407354"/>
    <w:rsid w:val="004076FA"/>
    <w:rsid w:val="0040789B"/>
    <w:rsid w:val="00410071"/>
    <w:rsid w:val="00412798"/>
    <w:rsid w:val="0041358A"/>
    <w:rsid w:val="004137CB"/>
    <w:rsid w:val="00413B0E"/>
    <w:rsid w:val="00413F64"/>
    <w:rsid w:val="00414360"/>
    <w:rsid w:val="004145B4"/>
    <w:rsid w:val="004159F2"/>
    <w:rsid w:val="00415DCA"/>
    <w:rsid w:val="00415E22"/>
    <w:rsid w:val="00415F8F"/>
    <w:rsid w:val="0041601A"/>
    <w:rsid w:val="0041666D"/>
    <w:rsid w:val="004174A1"/>
    <w:rsid w:val="0041761C"/>
    <w:rsid w:val="00417DD2"/>
    <w:rsid w:val="004201E4"/>
    <w:rsid w:val="004209E3"/>
    <w:rsid w:val="00421447"/>
    <w:rsid w:val="0042173F"/>
    <w:rsid w:val="004224DA"/>
    <w:rsid w:val="004224F5"/>
    <w:rsid w:val="00422C26"/>
    <w:rsid w:val="00423DC0"/>
    <w:rsid w:val="00424198"/>
    <w:rsid w:val="00424A1A"/>
    <w:rsid w:val="00424E4B"/>
    <w:rsid w:val="0042526F"/>
    <w:rsid w:val="004258B8"/>
    <w:rsid w:val="00425A60"/>
    <w:rsid w:val="0042670F"/>
    <w:rsid w:val="00426BE5"/>
    <w:rsid w:val="004274D1"/>
    <w:rsid w:val="00427AF2"/>
    <w:rsid w:val="00427C68"/>
    <w:rsid w:val="00430838"/>
    <w:rsid w:val="00431023"/>
    <w:rsid w:val="00432061"/>
    <w:rsid w:val="004323FD"/>
    <w:rsid w:val="00432C29"/>
    <w:rsid w:val="004332CE"/>
    <w:rsid w:val="00433818"/>
    <w:rsid w:val="00433966"/>
    <w:rsid w:val="00434923"/>
    <w:rsid w:val="00434A64"/>
    <w:rsid w:val="00434BA6"/>
    <w:rsid w:val="00434E82"/>
    <w:rsid w:val="0043507C"/>
    <w:rsid w:val="00435688"/>
    <w:rsid w:val="00435958"/>
    <w:rsid w:val="0043597F"/>
    <w:rsid w:val="00436207"/>
    <w:rsid w:val="004366AB"/>
    <w:rsid w:val="00436843"/>
    <w:rsid w:val="00436B4C"/>
    <w:rsid w:val="00436BCA"/>
    <w:rsid w:val="00436D7E"/>
    <w:rsid w:val="00437169"/>
    <w:rsid w:val="004407BD"/>
    <w:rsid w:val="00441B7A"/>
    <w:rsid w:val="00441D73"/>
    <w:rsid w:val="00441E4C"/>
    <w:rsid w:val="00441FF5"/>
    <w:rsid w:val="0044217F"/>
    <w:rsid w:val="00442C3A"/>
    <w:rsid w:val="00442E52"/>
    <w:rsid w:val="004436F6"/>
    <w:rsid w:val="004443F8"/>
    <w:rsid w:val="004445B6"/>
    <w:rsid w:val="004448E0"/>
    <w:rsid w:val="0044502F"/>
    <w:rsid w:val="00445079"/>
    <w:rsid w:val="004457C2"/>
    <w:rsid w:val="00445AAD"/>
    <w:rsid w:val="0044724C"/>
    <w:rsid w:val="00447596"/>
    <w:rsid w:val="0045061D"/>
    <w:rsid w:val="004507AB"/>
    <w:rsid w:val="00450F8E"/>
    <w:rsid w:val="004513D1"/>
    <w:rsid w:val="004514E9"/>
    <w:rsid w:val="00451ECB"/>
    <w:rsid w:val="00451F82"/>
    <w:rsid w:val="00453C37"/>
    <w:rsid w:val="004543E6"/>
    <w:rsid w:val="0045461C"/>
    <w:rsid w:val="00454C58"/>
    <w:rsid w:val="00454EE1"/>
    <w:rsid w:val="004552C3"/>
    <w:rsid w:val="00455603"/>
    <w:rsid w:val="004558F0"/>
    <w:rsid w:val="004559C5"/>
    <w:rsid w:val="00456491"/>
    <w:rsid w:val="004570E2"/>
    <w:rsid w:val="00460924"/>
    <w:rsid w:val="00460989"/>
    <w:rsid w:val="00460E8A"/>
    <w:rsid w:val="0046109E"/>
    <w:rsid w:val="0046159F"/>
    <w:rsid w:val="00461A50"/>
    <w:rsid w:val="00462113"/>
    <w:rsid w:val="004629DC"/>
    <w:rsid w:val="00462B78"/>
    <w:rsid w:val="00462C5B"/>
    <w:rsid w:val="004633B8"/>
    <w:rsid w:val="0046355D"/>
    <w:rsid w:val="004638FB"/>
    <w:rsid w:val="00463C5B"/>
    <w:rsid w:val="00463DED"/>
    <w:rsid w:val="00463E2A"/>
    <w:rsid w:val="00463EAB"/>
    <w:rsid w:val="00464D82"/>
    <w:rsid w:val="00464D9D"/>
    <w:rsid w:val="00464E38"/>
    <w:rsid w:val="004655EB"/>
    <w:rsid w:val="00465709"/>
    <w:rsid w:val="00465A9F"/>
    <w:rsid w:val="00465EB5"/>
    <w:rsid w:val="004669EA"/>
    <w:rsid w:val="00467318"/>
    <w:rsid w:val="004679B5"/>
    <w:rsid w:val="00467C24"/>
    <w:rsid w:val="00467E33"/>
    <w:rsid w:val="004709C4"/>
    <w:rsid w:val="00470C95"/>
    <w:rsid w:val="00470EC9"/>
    <w:rsid w:val="004710D1"/>
    <w:rsid w:val="00471167"/>
    <w:rsid w:val="00471D78"/>
    <w:rsid w:val="004723A3"/>
    <w:rsid w:val="00472C64"/>
    <w:rsid w:val="00473810"/>
    <w:rsid w:val="00474698"/>
    <w:rsid w:val="00474C73"/>
    <w:rsid w:val="00475E59"/>
    <w:rsid w:val="00475EA6"/>
    <w:rsid w:val="00476BA6"/>
    <w:rsid w:val="004773D1"/>
    <w:rsid w:val="004777B9"/>
    <w:rsid w:val="00477864"/>
    <w:rsid w:val="00477DD2"/>
    <w:rsid w:val="00480581"/>
    <w:rsid w:val="0048068E"/>
    <w:rsid w:val="004816CE"/>
    <w:rsid w:val="0048288E"/>
    <w:rsid w:val="00482CE5"/>
    <w:rsid w:val="004837A6"/>
    <w:rsid w:val="00484747"/>
    <w:rsid w:val="004849C2"/>
    <w:rsid w:val="00484F6B"/>
    <w:rsid w:val="00485115"/>
    <w:rsid w:val="00485588"/>
    <w:rsid w:val="00486699"/>
    <w:rsid w:val="00486712"/>
    <w:rsid w:val="004867B2"/>
    <w:rsid w:val="004877F1"/>
    <w:rsid w:val="0049021D"/>
    <w:rsid w:val="00490267"/>
    <w:rsid w:val="004903A4"/>
    <w:rsid w:val="00490692"/>
    <w:rsid w:val="00490961"/>
    <w:rsid w:val="00490B0D"/>
    <w:rsid w:val="00490F18"/>
    <w:rsid w:val="004911AE"/>
    <w:rsid w:val="00491290"/>
    <w:rsid w:val="00491540"/>
    <w:rsid w:val="004920F3"/>
    <w:rsid w:val="004922B2"/>
    <w:rsid w:val="00492847"/>
    <w:rsid w:val="00493778"/>
    <w:rsid w:val="00494118"/>
    <w:rsid w:val="00494157"/>
    <w:rsid w:val="00494361"/>
    <w:rsid w:val="0049493A"/>
    <w:rsid w:val="004949AC"/>
    <w:rsid w:val="004949B0"/>
    <w:rsid w:val="0049556C"/>
    <w:rsid w:val="00495E1A"/>
    <w:rsid w:val="00496282"/>
    <w:rsid w:val="0049645C"/>
    <w:rsid w:val="00496626"/>
    <w:rsid w:val="004970DB"/>
    <w:rsid w:val="00497CB7"/>
    <w:rsid w:val="004A0445"/>
    <w:rsid w:val="004A0A72"/>
    <w:rsid w:val="004A1A72"/>
    <w:rsid w:val="004A1BB3"/>
    <w:rsid w:val="004A30BE"/>
    <w:rsid w:val="004A3188"/>
    <w:rsid w:val="004A354C"/>
    <w:rsid w:val="004A370F"/>
    <w:rsid w:val="004A3946"/>
    <w:rsid w:val="004A3C46"/>
    <w:rsid w:val="004A4949"/>
    <w:rsid w:val="004A5323"/>
    <w:rsid w:val="004A5B01"/>
    <w:rsid w:val="004A6412"/>
    <w:rsid w:val="004A689A"/>
    <w:rsid w:val="004A6B3C"/>
    <w:rsid w:val="004A6BDD"/>
    <w:rsid w:val="004A6C34"/>
    <w:rsid w:val="004A6D88"/>
    <w:rsid w:val="004A6EE3"/>
    <w:rsid w:val="004A744A"/>
    <w:rsid w:val="004A7734"/>
    <w:rsid w:val="004B0916"/>
    <w:rsid w:val="004B0BC7"/>
    <w:rsid w:val="004B125F"/>
    <w:rsid w:val="004B1E19"/>
    <w:rsid w:val="004B29BB"/>
    <w:rsid w:val="004B2A22"/>
    <w:rsid w:val="004B4E4C"/>
    <w:rsid w:val="004B512F"/>
    <w:rsid w:val="004B5EBE"/>
    <w:rsid w:val="004B6A8E"/>
    <w:rsid w:val="004B70C1"/>
    <w:rsid w:val="004B7263"/>
    <w:rsid w:val="004B74BC"/>
    <w:rsid w:val="004B7EE1"/>
    <w:rsid w:val="004B7FCB"/>
    <w:rsid w:val="004C0050"/>
    <w:rsid w:val="004C0E91"/>
    <w:rsid w:val="004C1D4D"/>
    <w:rsid w:val="004C22ED"/>
    <w:rsid w:val="004C4437"/>
    <w:rsid w:val="004C4527"/>
    <w:rsid w:val="004C5206"/>
    <w:rsid w:val="004C543A"/>
    <w:rsid w:val="004C5908"/>
    <w:rsid w:val="004C5A70"/>
    <w:rsid w:val="004C5F5F"/>
    <w:rsid w:val="004C5F84"/>
    <w:rsid w:val="004C650C"/>
    <w:rsid w:val="004C6614"/>
    <w:rsid w:val="004C66F5"/>
    <w:rsid w:val="004C6B78"/>
    <w:rsid w:val="004C7459"/>
    <w:rsid w:val="004C7D6C"/>
    <w:rsid w:val="004D00A4"/>
    <w:rsid w:val="004D10B9"/>
    <w:rsid w:val="004D1307"/>
    <w:rsid w:val="004D20BE"/>
    <w:rsid w:val="004D2209"/>
    <w:rsid w:val="004D24AF"/>
    <w:rsid w:val="004D269D"/>
    <w:rsid w:val="004D2B87"/>
    <w:rsid w:val="004D37FA"/>
    <w:rsid w:val="004D3CA3"/>
    <w:rsid w:val="004D3CDB"/>
    <w:rsid w:val="004D585B"/>
    <w:rsid w:val="004D5919"/>
    <w:rsid w:val="004D610F"/>
    <w:rsid w:val="004D70EE"/>
    <w:rsid w:val="004D75C4"/>
    <w:rsid w:val="004D7E46"/>
    <w:rsid w:val="004E01ED"/>
    <w:rsid w:val="004E1842"/>
    <w:rsid w:val="004E20B5"/>
    <w:rsid w:val="004E281D"/>
    <w:rsid w:val="004E4707"/>
    <w:rsid w:val="004E4CBD"/>
    <w:rsid w:val="004E501B"/>
    <w:rsid w:val="004E53CD"/>
    <w:rsid w:val="004E540B"/>
    <w:rsid w:val="004E5418"/>
    <w:rsid w:val="004E61FA"/>
    <w:rsid w:val="004E6473"/>
    <w:rsid w:val="004E66C8"/>
    <w:rsid w:val="004E6F57"/>
    <w:rsid w:val="004E705C"/>
    <w:rsid w:val="004E7091"/>
    <w:rsid w:val="004E746A"/>
    <w:rsid w:val="004E7831"/>
    <w:rsid w:val="004E7E33"/>
    <w:rsid w:val="004F0675"/>
    <w:rsid w:val="004F0C63"/>
    <w:rsid w:val="004F23AF"/>
    <w:rsid w:val="004F432E"/>
    <w:rsid w:val="004F4620"/>
    <w:rsid w:val="004F4BA3"/>
    <w:rsid w:val="004F5F44"/>
    <w:rsid w:val="004F60FE"/>
    <w:rsid w:val="004F6196"/>
    <w:rsid w:val="004F64D1"/>
    <w:rsid w:val="005003D7"/>
    <w:rsid w:val="00502A2E"/>
    <w:rsid w:val="00502A71"/>
    <w:rsid w:val="00502D51"/>
    <w:rsid w:val="005031C7"/>
    <w:rsid w:val="00503911"/>
    <w:rsid w:val="00503D35"/>
    <w:rsid w:val="00503F9A"/>
    <w:rsid w:val="0050403A"/>
    <w:rsid w:val="00504F49"/>
    <w:rsid w:val="00505090"/>
    <w:rsid w:val="00505D89"/>
    <w:rsid w:val="00505F9E"/>
    <w:rsid w:val="00506173"/>
    <w:rsid w:val="00506566"/>
    <w:rsid w:val="00506CE9"/>
    <w:rsid w:val="00506E6B"/>
    <w:rsid w:val="0050753E"/>
    <w:rsid w:val="00510237"/>
    <w:rsid w:val="005109DB"/>
    <w:rsid w:val="00510B41"/>
    <w:rsid w:val="00511C73"/>
    <w:rsid w:val="005120E2"/>
    <w:rsid w:val="00512503"/>
    <w:rsid w:val="0051309A"/>
    <w:rsid w:val="0051315C"/>
    <w:rsid w:val="00513789"/>
    <w:rsid w:val="00513B9D"/>
    <w:rsid w:val="00513CA6"/>
    <w:rsid w:val="0051410D"/>
    <w:rsid w:val="00514366"/>
    <w:rsid w:val="0051436F"/>
    <w:rsid w:val="00514816"/>
    <w:rsid w:val="00514C61"/>
    <w:rsid w:val="00514F7F"/>
    <w:rsid w:val="005155F6"/>
    <w:rsid w:val="0051586D"/>
    <w:rsid w:val="00515B78"/>
    <w:rsid w:val="00515E21"/>
    <w:rsid w:val="0051623D"/>
    <w:rsid w:val="005171B3"/>
    <w:rsid w:val="0052050B"/>
    <w:rsid w:val="00520659"/>
    <w:rsid w:val="005206A9"/>
    <w:rsid w:val="00520C8E"/>
    <w:rsid w:val="00520DDE"/>
    <w:rsid w:val="00520E7D"/>
    <w:rsid w:val="00521770"/>
    <w:rsid w:val="00521F3C"/>
    <w:rsid w:val="005233DB"/>
    <w:rsid w:val="00523855"/>
    <w:rsid w:val="00523F2E"/>
    <w:rsid w:val="0052451A"/>
    <w:rsid w:val="005245DC"/>
    <w:rsid w:val="00524E69"/>
    <w:rsid w:val="00525BAB"/>
    <w:rsid w:val="00525D49"/>
    <w:rsid w:val="00526DF7"/>
    <w:rsid w:val="00526E05"/>
    <w:rsid w:val="00526E29"/>
    <w:rsid w:val="00526E6A"/>
    <w:rsid w:val="00527073"/>
    <w:rsid w:val="00527155"/>
    <w:rsid w:val="00527595"/>
    <w:rsid w:val="00527ABE"/>
    <w:rsid w:val="0053047A"/>
    <w:rsid w:val="00530E05"/>
    <w:rsid w:val="00531284"/>
    <w:rsid w:val="0053194E"/>
    <w:rsid w:val="005337E8"/>
    <w:rsid w:val="00533977"/>
    <w:rsid w:val="00535448"/>
    <w:rsid w:val="005361A9"/>
    <w:rsid w:val="0053629E"/>
    <w:rsid w:val="00537011"/>
    <w:rsid w:val="00537DB7"/>
    <w:rsid w:val="00537FBC"/>
    <w:rsid w:val="00540572"/>
    <w:rsid w:val="005406B3"/>
    <w:rsid w:val="0054078C"/>
    <w:rsid w:val="00540A40"/>
    <w:rsid w:val="00540A79"/>
    <w:rsid w:val="00541848"/>
    <w:rsid w:val="0054357B"/>
    <w:rsid w:val="00543E87"/>
    <w:rsid w:val="005445A5"/>
    <w:rsid w:val="00544AAF"/>
    <w:rsid w:val="00544D9E"/>
    <w:rsid w:val="005458D0"/>
    <w:rsid w:val="005458E3"/>
    <w:rsid w:val="00545EB6"/>
    <w:rsid w:val="005463D4"/>
    <w:rsid w:val="00546521"/>
    <w:rsid w:val="0054661E"/>
    <w:rsid w:val="00546EBF"/>
    <w:rsid w:val="005473E3"/>
    <w:rsid w:val="0054740A"/>
    <w:rsid w:val="005479F9"/>
    <w:rsid w:val="00547F50"/>
    <w:rsid w:val="00550048"/>
    <w:rsid w:val="00550969"/>
    <w:rsid w:val="005511D9"/>
    <w:rsid w:val="00551AF1"/>
    <w:rsid w:val="00553E03"/>
    <w:rsid w:val="00554192"/>
    <w:rsid w:val="005543C7"/>
    <w:rsid w:val="00555220"/>
    <w:rsid w:val="0055599D"/>
    <w:rsid w:val="0055690A"/>
    <w:rsid w:val="00557879"/>
    <w:rsid w:val="0055795C"/>
    <w:rsid w:val="005579A8"/>
    <w:rsid w:val="00560434"/>
    <w:rsid w:val="005618C4"/>
    <w:rsid w:val="005619A3"/>
    <w:rsid w:val="00561DC3"/>
    <w:rsid w:val="00562422"/>
    <w:rsid w:val="005626F1"/>
    <w:rsid w:val="00562953"/>
    <w:rsid w:val="00564BD6"/>
    <w:rsid w:val="0056571D"/>
    <w:rsid w:val="00565BC6"/>
    <w:rsid w:val="005666B8"/>
    <w:rsid w:val="00566795"/>
    <w:rsid w:val="00566E93"/>
    <w:rsid w:val="005672B1"/>
    <w:rsid w:val="00567429"/>
    <w:rsid w:val="00570287"/>
    <w:rsid w:val="0057113D"/>
    <w:rsid w:val="005713B5"/>
    <w:rsid w:val="00571A47"/>
    <w:rsid w:val="00571BE2"/>
    <w:rsid w:val="0057224E"/>
    <w:rsid w:val="0057297A"/>
    <w:rsid w:val="0057297C"/>
    <w:rsid w:val="005745F0"/>
    <w:rsid w:val="005746A0"/>
    <w:rsid w:val="005751EA"/>
    <w:rsid w:val="0057642E"/>
    <w:rsid w:val="00576B8E"/>
    <w:rsid w:val="00576FBC"/>
    <w:rsid w:val="00576FEE"/>
    <w:rsid w:val="00577FE2"/>
    <w:rsid w:val="005802A2"/>
    <w:rsid w:val="005805DA"/>
    <w:rsid w:val="00580FEC"/>
    <w:rsid w:val="0058187F"/>
    <w:rsid w:val="00581B46"/>
    <w:rsid w:val="00582566"/>
    <w:rsid w:val="0058317F"/>
    <w:rsid w:val="005836D0"/>
    <w:rsid w:val="00583852"/>
    <w:rsid w:val="0058388D"/>
    <w:rsid w:val="0058401D"/>
    <w:rsid w:val="005842C4"/>
    <w:rsid w:val="00584A18"/>
    <w:rsid w:val="00585244"/>
    <w:rsid w:val="00585C11"/>
    <w:rsid w:val="00586912"/>
    <w:rsid w:val="00586F0D"/>
    <w:rsid w:val="00587834"/>
    <w:rsid w:val="005879EA"/>
    <w:rsid w:val="00587B5D"/>
    <w:rsid w:val="00591709"/>
    <w:rsid w:val="00592016"/>
    <w:rsid w:val="00592E8D"/>
    <w:rsid w:val="0059307B"/>
    <w:rsid w:val="00593FA7"/>
    <w:rsid w:val="00594396"/>
    <w:rsid w:val="00594ACB"/>
    <w:rsid w:val="00595662"/>
    <w:rsid w:val="00596281"/>
    <w:rsid w:val="005963CF"/>
    <w:rsid w:val="00596974"/>
    <w:rsid w:val="00596E9E"/>
    <w:rsid w:val="00597007"/>
    <w:rsid w:val="0059743E"/>
    <w:rsid w:val="005A012D"/>
    <w:rsid w:val="005A018C"/>
    <w:rsid w:val="005A041E"/>
    <w:rsid w:val="005A0424"/>
    <w:rsid w:val="005A0524"/>
    <w:rsid w:val="005A088E"/>
    <w:rsid w:val="005A10DD"/>
    <w:rsid w:val="005A1331"/>
    <w:rsid w:val="005A1BD6"/>
    <w:rsid w:val="005A21EF"/>
    <w:rsid w:val="005A2259"/>
    <w:rsid w:val="005A23AC"/>
    <w:rsid w:val="005A26B8"/>
    <w:rsid w:val="005A2AB4"/>
    <w:rsid w:val="005A2B1D"/>
    <w:rsid w:val="005A4934"/>
    <w:rsid w:val="005A502E"/>
    <w:rsid w:val="005A551D"/>
    <w:rsid w:val="005A55D3"/>
    <w:rsid w:val="005A61A2"/>
    <w:rsid w:val="005A6760"/>
    <w:rsid w:val="005A6822"/>
    <w:rsid w:val="005A734E"/>
    <w:rsid w:val="005A7407"/>
    <w:rsid w:val="005A74C1"/>
    <w:rsid w:val="005A79D2"/>
    <w:rsid w:val="005B0502"/>
    <w:rsid w:val="005B07CB"/>
    <w:rsid w:val="005B0B21"/>
    <w:rsid w:val="005B0B32"/>
    <w:rsid w:val="005B1685"/>
    <w:rsid w:val="005B1946"/>
    <w:rsid w:val="005B270A"/>
    <w:rsid w:val="005B2A84"/>
    <w:rsid w:val="005B39A0"/>
    <w:rsid w:val="005B3B8A"/>
    <w:rsid w:val="005B4932"/>
    <w:rsid w:val="005B4FBE"/>
    <w:rsid w:val="005B502B"/>
    <w:rsid w:val="005B523B"/>
    <w:rsid w:val="005B586C"/>
    <w:rsid w:val="005B5ACB"/>
    <w:rsid w:val="005B60D8"/>
    <w:rsid w:val="005B62AE"/>
    <w:rsid w:val="005B70FB"/>
    <w:rsid w:val="005B79A2"/>
    <w:rsid w:val="005C0570"/>
    <w:rsid w:val="005C06E2"/>
    <w:rsid w:val="005C0A58"/>
    <w:rsid w:val="005C0B73"/>
    <w:rsid w:val="005C0BC4"/>
    <w:rsid w:val="005C0EC0"/>
    <w:rsid w:val="005C1151"/>
    <w:rsid w:val="005C271F"/>
    <w:rsid w:val="005C2B76"/>
    <w:rsid w:val="005C2BA3"/>
    <w:rsid w:val="005C313A"/>
    <w:rsid w:val="005C3558"/>
    <w:rsid w:val="005C35D8"/>
    <w:rsid w:val="005C37DB"/>
    <w:rsid w:val="005C3D6A"/>
    <w:rsid w:val="005C4110"/>
    <w:rsid w:val="005C487C"/>
    <w:rsid w:val="005C4BC0"/>
    <w:rsid w:val="005C5074"/>
    <w:rsid w:val="005C586D"/>
    <w:rsid w:val="005C741C"/>
    <w:rsid w:val="005C7715"/>
    <w:rsid w:val="005D058C"/>
    <w:rsid w:val="005D0968"/>
    <w:rsid w:val="005D103A"/>
    <w:rsid w:val="005D1091"/>
    <w:rsid w:val="005D10E2"/>
    <w:rsid w:val="005D1F94"/>
    <w:rsid w:val="005D20F0"/>
    <w:rsid w:val="005D2D73"/>
    <w:rsid w:val="005D3073"/>
    <w:rsid w:val="005D3C11"/>
    <w:rsid w:val="005D45C7"/>
    <w:rsid w:val="005D55C9"/>
    <w:rsid w:val="005D5751"/>
    <w:rsid w:val="005D5EAA"/>
    <w:rsid w:val="005D65A2"/>
    <w:rsid w:val="005D6A53"/>
    <w:rsid w:val="005D7084"/>
    <w:rsid w:val="005D7C9F"/>
    <w:rsid w:val="005D7DB0"/>
    <w:rsid w:val="005E00D0"/>
    <w:rsid w:val="005E0757"/>
    <w:rsid w:val="005E119A"/>
    <w:rsid w:val="005E1D30"/>
    <w:rsid w:val="005E1EF1"/>
    <w:rsid w:val="005E1F06"/>
    <w:rsid w:val="005E2AA6"/>
    <w:rsid w:val="005E2BB5"/>
    <w:rsid w:val="005E33D0"/>
    <w:rsid w:val="005E3AF2"/>
    <w:rsid w:val="005E4657"/>
    <w:rsid w:val="005E4797"/>
    <w:rsid w:val="005E4CC6"/>
    <w:rsid w:val="005E543D"/>
    <w:rsid w:val="005E5815"/>
    <w:rsid w:val="005E5937"/>
    <w:rsid w:val="005E599C"/>
    <w:rsid w:val="005E5FAE"/>
    <w:rsid w:val="005E668C"/>
    <w:rsid w:val="005E69BF"/>
    <w:rsid w:val="005E6E93"/>
    <w:rsid w:val="005E74AE"/>
    <w:rsid w:val="005E7ECD"/>
    <w:rsid w:val="005F03AC"/>
    <w:rsid w:val="005F085E"/>
    <w:rsid w:val="005F0867"/>
    <w:rsid w:val="005F086A"/>
    <w:rsid w:val="005F09DC"/>
    <w:rsid w:val="005F0F42"/>
    <w:rsid w:val="005F16D1"/>
    <w:rsid w:val="005F265C"/>
    <w:rsid w:val="005F2EE7"/>
    <w:rsid w:val="005F32DD"/>
    <w:rsid w:val="005F349E"/>
    <w:rsid w:val="005F35A1"/>
    <w:rsid w:val="005F390D"/>
    <w:rsid w:val="005F3C70"/>
    <w:rsid w:val="005F3D6C"/>
    <w:rsid w:val="005F40DB"/>
    <w:rsid w:val="005F4986"/>
    <w:rsid w:val="005F4A02"/>
    <w:rsid w:val="005F62CD"/>
    <w:rsid w:val="005F683D"/>
    <w:rsid w:val="005F6F6E"/>
    <w:rsid w:val="005F7851"/>
    <w:rsid w:val="005F7C82"/>
    <w:rsid w:val="005F7CAA"/>
    <w:rsid w:val="005F7DFE"/>
    <w:rsid w:val="006005BC"/>
    <w:rsid w:val="006008F3"/>
    <w:rsid w:val="00600943"/>
    <w:rsid w:val="006009E0"/>
    <w:rsid w:val="00600D15"/>
    <w:rsid w:val="00601242"/>
    <w:rsid w:val="0060130D"/>
    <w:rsid w:val="00601634"/>
    <w:rsid w:val="0060205C"/>
    <w:rsid w:val="00602D4D"/>
    <w:rsid w:val="00603047"/>
    <w:rsid w:val="006032A6"/>
    <w:rsid w:val="00603C48"/>
    <w:rsid w:val="00604350"/>
    <w:rsid w:val="006046D2"/>
    <w:rsid w:val="00604A65"/>
    <w:rsid w:val="00604D0D"/>
    <w:rsid w:val="00605230"/>
    <w:rsid w:val="00605487"/>
    <w:rsid w:val="00605C2C"/>
    <w:rsid w:val="00605CAB"/>
    <w:rsid w:val="00606A6B"/>
    <w:rsid w:val="006075F1"/>
    <w:rsid w:val="00607712"/>
    <w:rsid w:val="00610188"/>
    <w:rsid w:val="006104D0"/>
    <w:rsid w:val="0061069A"/>
    <w:rsid w:val="0061092B"/>
    <w:rsid w:val="006118AB"/>
    <w:rsid w:val="0061264E"/>
    <w:rsid w:val="00613256"/>
    <w:rsid w:val="00614694"/>
    <w:rsid w:val="00614B81"/>
    <w:rsid w:val="006150A8"/>
    <w:rsid w:val="0061561F"/>
    <w:rsid w:val="006158A8"/>
    <w:rsid w:val="0061592A"/>
    <w:rsid w:val="00615997"/>
    <w:rsid w:val="00616915"/>
    <w:rsid w:val="00617147"/>
    <w:rsid w:val="00617BEF"/>
    <w:rsid w:val="00617E04"/>
    <w:rsid w:val="00620907"/>
    <w:rsid w:val="00620BF3"/>
    <w:rsid w:val="00621395"/>
    <w:rsid w:val="00621721"/>
    <w:rsid w:val="00621966"/>
    <w:rsid w:val="00622E8E"/>
    <w:rsid w:val="006237C9"/>
    <w:rsid w:val="00623D23"/>
    <w:rsid w:val="00624661"/>
    <w:rsid w:val="006248E7"/>
    <w:rsid w:val="00625251"/>
    <w:rsid w:val="006252BB"/>
    <w:rsid w:val="0062617C"/>
    <w:rsid w:val="006262D3"/>
    <w:rsid w:val="00626435"/>
    <w:rsid w:val="006273EE"/>
    <w:rsid w:val="00627B81"/>
    <w:rsid w:val="00627D5C"/>
    <w:rsid w:val="006310A4"/>
    <w:rsid w:val="006317B2"/>
    <w:rsid w:val="00631946"/>
    <w:rsid w:val="00631FBD"/>
    <w:rsid w:val="00632A9F"/>
    <w:rsid w:val="00632D35"/>
    <w:rsid w:val="00633C90"/>
    <w:rsid w:val="00635316"/>
    <w:rsid w:val="006358DC"/>
    <w:rsid w:val="00635F18"/>
    <w:rsid w:val="0063620E"/>
    <w:rsid w:val="006365F7"/>
    <w:rsid w:val="0063684C"/>
    <w:rsid w:val="00636931"/>
    <w:rsid w:val="0063727D"/>
    <w:rsid w:val="00637477"/>
    <w:rsid w:val="0063768A"/>
    <w:rsid w:val="006379E2"/>
    <w:rsid w:val="00640B84"/>
    <w:rsid w:val="006416D6"/>
    <w:rsid w:val="00641AC4"/>
    <w:rsid w:val="00642A9B"/>
    <w:rsid w:val="00642E5C"/>
    <w:rsid w:val="006437A2"/>
    <w:rsid w:val="00643BF2"/>
    <w:rsid w:val="006444A8"/>
    <w:rsid w:val="006444B2"/>
    <w:rsid w:val="006453E9"/>
    <w:rsid w:val="00645A85"/>
    <w:rsid w:val="00645E10"/>
    <w:rsid w:val="006460B1"/>
    <w:rsid w:val="00646324"/>
    <w:rsid w:val="00646722"/>
    <w:rsid w:val="00646BF5"/>
    <w:rsid w:val="006500DC"/>
    <w:rsid w:val="00650261"/>
    <w:rsid w:val="0065034E"/>
    <w:rsid w:val="00650AB8"/>
    <w:rsid w:val="00650DF8"/>
    <w:rsid w:val="00650E44"/>
    <w:rsid w:val="00650F0E"/>
    <w:rsid w:val="00652C21"/>
    <w:rsid w:val="00652C45"/>
    <w:rsid w:val="00652E52"/>
    <w:rsid w:val="0065385B"/>
    <w:rsid w:val="00654452"/>
    <w:rsid w:val="006554D9"/>
    <w:rsid w:val="006559DB"/>
    <w:rsid w:val="00655CDC"/>
    <w:rsid w:val="00655D20"/>
    <w:rsid w:val="006560B5"/>
    <w:rsid w:val="006563E6"/>
    <w:rsid w:val="006568A6"/>
    <w:rsid w:val="00656D41"/>
    <w:rsid w:val="00657998"/>
    <w:rsid w:val="006604E0"/>
    <w:rsid w:val="006610A8"/>
    <w:rsid w:val="006618F0"/>
    <w:rsid w:val="00661F08"/>
    <w:rsid w:val="0066385F"/>
    <w:rsid w:val="00663860"/>
    <w:rsid w:val="00663D2D"/>
    <w:rsid w:val="00663E18"/>
    <w:rsid w:val="00663FCC"/>
    <w:rsid w:val="006644ED"/>
    <w:rsid w:val="0066485C"/>
    <w:rsid w:val="00664E4B"/>
    <w:rsid w:val="00665024"/>
    <w:rsid w:val="006653E6"/>
    <w:rsid w:val="00665437"/>
    <w:rsid w:val="006654AE"/>
    <w:rsid w:val="00665DE5"/>
    <w:rsid w:val="00665EA1"/>
    <w:rsid w:val="0066620C"/>
    <w:rsid w:val="00666875"/>
    <w:rsid w:val="00666884"/>
    <w:rsid w:val="00667A1C"/>
    <w:rsid w:val="006700A8"/>
    <w:rsid w:val="00670112"/>
    <w:rsid w:val="006707FF"/>
    <w:rsid w:val="00670FB7"/>
    <w:rsid w:val="00671658"/>
    <w:rsid w:val="006719EB"/>
    <w:rsid w:val="00671D0E"/>
    <w:rsid w:val="00671EAE"/>
    <w:rsid w:val="00672067"/>
    <w:rsid w:val="0067254B"/>
    <w:rsid w:val="006735EC"/>
    <w:rsid w:val="006737BF"/>
    <w:rsid w:val="00673814"/>
    <w:rsid w:val="00673FE7"/>
    <w:rsid w:val="00674454"/>
    <w:rsid w:val="006750A2"/>
    <w:rsid w:val="00675C3D"/>
    <w:rsid w:val="006775EA"/>
    <w:rsid w:val="00677D4E"/>
    <w:rsid w:val="006802B3"/>
    <w:rsid w:val="00680593"/>
    <w:rsid w:val="00680C47"/>
    <w:rsid w:val="00681000"/>
    <w:rsid w:val="00681C6B"/>
    <w:rsid w:val="00681D1B"/>
    <w:rsid w:val="0068219C"/>
    <w:rsid w:val="00682747"/>
    <w:rsid w:val="00682D6F"/>
    <w:rsid w:val="00684106"/>
    <w:rsid w:val="006842D0"/>
    <w:rsid w:val="0068459F"/>
    <w:rsid w:val="00684C11"/>
    <w:rsid w:val="00684C7D"/>
    <w:rsid w:val="00685217"/>
    <w:rsid w:val="006867C3"/>
    <w:rsid w:val="0068720D"/>
    <w:rsid w:val="0068747B"/>
    <w:rsid w:val="00687C6B"/>
    <w:rsid w:val="0069053F"/>
    <w:rsid w:val="00691338"/>
    <w:rsid w:val="00692083"/>
    <w:rsid w:val="006924E5"/>
    <w:rsid w:val="006929C9"/>
    <w:rsid w:val="006930EE"/>
    <w:rsid w:val="006933F5"/>
    <w:rsid w:val="006934FC"/>
    <w:rsid w:val="00693D60"/>
    <w:rsid w:val="00693DD1"/>
    <w:rsid w:val="00693E6B"/>
    <w:rsid w:val="0069413B"/>
    <w:rsid w:val="006943AB"/>
    <w:rsid w:val="00694771"/>
    <w:rsid w:val="00695126"/>
    <w:rsid w:val="00695257"/>
    <w:rsid w:val="00696750"/>
    <w:rsid w:val="00696EE2"/>
    <w:rsid w:val="00697522"/>
    <w:rsid w:val="0069786D"/>
    <w:rsid w:val="00697943"/>
    <w:rsid w:val="00697CF9"/>
    <w:rsid w:val="006A05B3"/>
    <w:rsid w:val="006A0B25"/>
    <w:rsid w:val="006A1A95"/>
    <w:rsid w:val="006A1F6A"/>
    <w:rsid w:val="006A31E7"/>
    <w:rsid w:val="006A47DC"/>
    <w:rsid w:val="006A4873"/>
    <w:rsid w:val="006A53F7"/>
    <w:rsid w:val="006A5BC0"/>
    <w:rsid w:val="006A5F4F"/>
    <w:rsid w:val="006A5FD4"/>
    <w:rsid w:val="006A61D6"/>
    <w:rsid w:val="006A639D"/>
    <w:rsid w:val="006A766C"/>
    <w:rsid w:val="006A7933"/>
    <w:rsid w:val="006B0231"/>
    <w:rsid w:val="006B0335"/>
    <w:rsid w:val="006B0B73"/>
    <w:rsid w:val="006B1335"/>
    <w:rsid w:val="006B1406"/>
    <w:rsid w:val="006B21FB"/>
    <w:rsid w:val="006B293C"/>
    <w:rsid w:val="006B2C70"/>
    <w:rsid w:val="006B2E2F"/>
    <w:rsid w:val="006B2E60"/>
    <w:rsid w:val="006B451B"/>
    <w:rsid w:val="006B4D43"/>
    <w:rsid w:val="006B5C4F"/>
    <w:rsid w:val="006B5FBE"/>
    <w:rsid w:val="006B6B24"/>
    <w:rsid w:val="006B6DB6"/>
    <w:rsid w:val="006B7B21"/>
    <w:rsid w:val="006B7C3B"/>
    <w:rsid w:val="006B7E81"/>
    <w:rsid w:val="006C0245"/>
    <w:rsid w:val="006C071A"/>
    <w:rsid w:val="006C1001"/>
    <w:rsid w:val="006C1498"/>
    <w:rsid w:val="006C1AB8"/>
    <w:rsid w:val="006C277E"/>
    <w:rsid w:val="006C2C24"/>
    <w:rsid w:val="006C33F7"/>
    <w:rsid w:val="006C3823"/>
    <w:rsid w:val="006C3D24"/>
    <w:rsid w:val="006C3FC8"/>
    <w:rsid w:val="006C4139"/>
    <w:rsid w:val="006C58C9"/>
    <w:rsid w:val="006C58D1"/>
    <w:rsid w:val="006C6E26"/>
    <w:rsid w:val="006C70B7"/>
    <w:rsid w:val="006C737B"/>
    <w:rsid w:val="006C7A1B"/>
    <w:rsid w:val="006C7C18"/>
    <w:rsid w:val="006D0096"/>
    <w:rsid w:val="006D01DC"/>
    <w:rsid w:val="006D0220"/>
    <w:rsid w:val="006D0468"/>
    <w:rsid w:val="006D11E4"/>
    <w:rsid w:val="006D15FD"/>
    <w:rsid w:val="006D2206"/>
    <w:rsid w:val="006D26EF"/>
    <w:rsid w:val="006D2F7D"/>
    <w:rsid w:val="006D356B"/>
    <w:rsid w:val="006D40AF"/>
    <w:rsid w:val="006D6253"/>
    <w:rsid w:val="006D6297"/>
    <w:rsid w:val="006D7383"/>
    <w:rsid w:val="006D7A00"/>
    <w:rsid w:val="006D7CF4"/>
    <w:rsid w:val="006E0381"/>
    <w:rsid w:val="006E0523"/>
    <w:rsid w:val="006E07ED"/>
    <w:rsid w:val="006E0961"/>
    <w:rsid w:val="006E096F"/>
    <w:rsid w:val="006E0C04"/>
    <w:rsid w:val="006E1698"/>
    <w:rsid w:val="006E17E0"/>
    <w:rsid w:val="006E1F4B"/>
    <w:rsid w:val="006E27F2"/>
    <w:rsid w:val="006E2EBA"/>
    <w:rsid w:val="006E2EF5"/>
    <w:rsid w:val="006E404D"/>
    <w:rsid w:val="006E41C2"/>
    <w:rsid w:val="006E4665"/>
    <w:rsid w:val="006E4F30"/>
    <w:rsid w:val="006E50E5"/>
    <w:rsid w:val="006E5261"/>
    <w:rsid w:val="006E5951"/>
    <w:rsid w:val="006E5A1C"/>
    <w:rsid w:val="006E5D60"/>
    <w:rsid w:val="006E645C"/>
    <w:rsid w:val="006E6A63"/>
    <w:rsid w:val="006E6BC5"/>
    <w:rsid w:val="006E6EC2"/>
    <w:rsid w:val="006E700F"/>
    <w:rsid w:val="006E74D7"/>
    <w:rsid w:val="006F04F9"/>
    <w:rsid w:val="006F1150"/>
    <w:rsid w:val="006F23E6"/>
    <w:rsid w:val="006F2B71"/>
    <w:rsid w:val="006F35B7"/>
    <w:rsid w:val="006F387E"/>
    <w:rsid w:val="006F4404"/>
    <w:rsid w:val="006F4F0A"/>
    <w:rsid w:val="006F59B8"/>
    <w:rsid w:val="006F5BD8"/>
    <w:rsid w:val="006F5F60"/>
    <w:rsid w:val="006F67F6"/>
    <w:rsid w:val="006F6AB0"/>
    <w:rsid w:val="006F7A82"/>
    <w:rsid w:val="006F7DA1"/>
    <w:rsid w:val="007000A1"/>
    <w:rsid w:val="00700203"/>
    <w:rsid w:val="007007BA"/>
    <w:rsid w:val="0070127F"/>
    <w:rsid w:val="00701DED"/>
    <w:rsid w:val="00701E4D"/>
    <w:rsid w:val="00701F47"/>
    <w:rsid w:val="007022BC"/>
    <w:rsid w:val="007031EB"/>
    <w:rsid w:val="007035D4"/>
    <w:rsid w:val="00703764"/>
    <w:rsid w:val="00703E89"/>
    <w:rsid w:val="0070429C"/>
    <w:rsid w:val="00704E58"/>
    <w:rsid w:val="007050E9"/>
    <w:rsid w:val="00705BED"/>
    <w:rsid w:val="0070729A"/>
    <w:rsid w:val="00707C60"/>
    <w:rsid w:val="0071010F"/>
    <w:rsid w:val="0071054D"/>
    <w:rsid w:val="007109CA"/>
    <w:rsid w:val="00711055"/>
    <w:rsid w:val="007111B8"/>
    <w:rsid w:val="007113A2"/>
    <w:rsid w:val="00711498"/>
    <w:rsid w:val="007117D8"/>
    <w:rsid w:val="00711ABF"/>
    <w:rsid w:val="00711CA4"/>
    <w:rsid w:val="007123FD"/>
    <w:rsid w:val="007125B4"/>
    <w:rsid w:val="007127A1"/>
    <w:rsid w:val="00712CB1"/>
    <w:rsid w:val="00712EA7"/>
    <w:rsid w:val="0071327F"/>
    <w:rsid w:val="0071377D"/>
    <w:rsid w:val="007145A3"/>
    <w:rsid w:val="007148D4"/>
    <w:rsid w:val="00714F4E"/>
    <w:rsid w:val="007151DF"/>
    <w:rsid w:val="00715469"/>
    <w:rsid w:val="00715CD9"/>
    <w:rsid w:val="00715F12"/>
    <w:rsid w:val="00716126"/>
    <w:rsid w:val="007166BA"/>
    <w:rsid w:val="00716810"/>
    <w:rsid w:val="00716C6D"/>
    <w:rsid w:val="00716D5A"/>
    <w:rsid w:val="007202C4"/>
    <w:rsid w:val="00720DB3"/>
    <w:rsid w:val="007223EF"/>
    <w:rsid w:val="00722BB1"/>
    <w:rsid w:val="00723037"/>
    <w:rsid w:val="007230B5"/>
    <w:rsid w:val="007233B5"/>
    <w:rsid w:val="00723857"/>
    <w:rsid w:val="00723CB0"/>
    <w:rsid w:val="007248F3"/>
    <w:rsid w:val="00724ED4"/>
    <w:rsid w:val="00725247"/>
    <w:rsid w:val="00725473"/>
    <w:rsid w:val="007256AE"/>
    <w:rsid w:val="007263FF"/>
    <w:rsid w:val="00726BB1"/>
    <w:rsid w:val="0072778D"/>
    <w:rsid w:val="0072790C"/>
    <w:rsid w:val="00727C38"/>
    <w:rsid w:val="00730154"/>
    <w:rsid w:val="00730FF4"/>
    <w:rsid w:val="00733121"/>
    <w:rsid w:val="0073369B"/>
    <w:rsid w:val="0073372A"/>
    <w:rsid w:val="007345F7"/>
    <w:rsid w:val="00734EBA"/>
    <w:rsid w:val="00735434"/>
    <w:rsid w:val="00735791"/>
    <w:rsid w:val="007359FF"/>
    <w:rsid w:val="00735CAA"/>
    <w:rsid w:val="00735E24"/>
    <w:rsid w:val="007369CE"/>
    <w:rsid w:val="00736ABC"/>
    <w:rsid w:val="00736F44"/>
    <w:rsid w:val="007374FD"/>
    <w:rsid w:val="00737865"/>
    <w:rsid w:val="00737D1B"/>
    <w:rsid w:val="00740505"/>
    <w:rsid w:val="00741745"/>
    <w:rsid w:val="00741864"/>
    <w:rsid w:val="00741B86"/>
    <w:rsid w:val="007422FC"/>
    <w:rsid w:val="007429E6"/>
    <w:rsid w:val="00743355"/>
    <w:rsid w:val="0074488A"/>
    <w:rsid w:val="00744ABA"/>
    <w:rsid w:val="007451B3"/>
    <w:rsid w:val="007451B6"/>
    <w:rsid w:val="0074533B"/>
    <w:rsid w:val="00745434"/>
    <w:rsid w:val="00745B18"/>
    <w:rsid w:val="007467F3"/>
    <w:rsid w:val="00746ECF"/>
    <w:rsid w:val="007470D8"/>
    <w:rsid w:val="00747533"/>
    <w:rsid w:val="00750208"/>
    <w:rsid w:val="00750B53"/>
    <w:rsid w:val="00750C7F"/>
    <w:rsid w:val="00751692"/>
    <w:rsid w:val="00753391"/>
    <w:rsid w:val="00753A39"/>
    <w:rsid w:val="00754147"/>
    <w:rsid w:val="00754BFB"/>
    <w:rsid w:val="00754C0C"/>
    <w:rsid w:val="00754D94"/>
    <w:rsid w:val="007551C2"/>
    <w:rsid w:val="0075657A"/>
    <w:rsid w:val="00756E5E"/>
    <w:rsid w:val="00757037"/>
    <w:rsid w:val="00757DFC"/>
    <w:rsid w:val="00757EB1"/>
    <w:rsid w:val="007601B7"/>
    <w:rsid w:val="007610F8"/>
    <w:rsid w:val="00761EFF"/>
    <w:rsid w:val="00762802"/>
    <w:rsid w:val="00762835"/>
    <w:rsid w:val="0076297B"/>
    <w:rsid w:val="00763861"/>
    <w:rsid w:val="00764250"/>
    <w:rsid w:val="00764675"/>
    <w:rsid w:val="007649C9"/>
    <w:rsid w:val="00764F43"/>
    <w:rsid w:val="00765182"/>
    <w:rsid w:val="00765C87"/>
    <w:rsid w:val="00766013"/>
    <w:rsid w:val="007662AC"/>
    <w:rsid w:val="00766677"/>
    <w:rsid w:val="00766A39"/>
    <w:rsid w:val="00766FA0"/>
    <w:rsid w:val="00767106"/>
    <w:rsid w:val="00767298"/>
    <w:rsid w:val="0076740A"/>
    <w:rsid w:val="0076758B"/>
    <w:rsid w:val="00767842"/>
    <w:rsid w:val="00767C32"/>
    <w:rsid w:val="00770E96"/>
    <w:rsid w:val="00771F9C"/>
    <w:rsid w:val="007720F2"/>
    <w:rsid w:val="00773287"/>
    <w:rsid w:val="007737DC"/>
    <w:rsid w:val="00773F6F"/>
    <w:rsid w:val="00774814"/>
    <w:rsid w:val="007753BA"/>
    <w:rsid w:val="00776243"/>
    <w:rsid w:val="007762EB"/>
    <w:rsid w:val="00776604"/>
    <w:rsid w:val="007766CD"/>
    <w:rsid w:val="00776985"/>
    <w:rsid w:val="00776AD5"/>
    <w:rsid w:val="00776B96"/>
    <w:rsid w:val="00776C59"/>
    <w:rsid w:val="00776D1E"/>
    <w:rsid w:val="00777097"/>
    <w:rsid w:val="00777317"/>
    <w:rsid w:val="007776EE"/>
    <w:rsid w:val="00777AF7"/>
    <w:rsid w:val="00780028"/>
    <w:rsid w:val="00780ADF"/>
    <w:rsid w:val="00780DB7"/>
    <w:rsid w:val="00781705"/>
    <w:rsid w:val="00781835"/>
    <w:rsid w:val="00781D09"/>
    <w:rsid w:val="00782430"/>
    <w:rsid w:val="00782960"/>
    <w:rsid w:val="00784943"/>
    <w:rsid w:val="0078497E"/>
    <w:rsid w:val="00784D08"/>
    <w:rsid w:val="00785156"/>
    <w:rsid w:val="0078538E"/>
    <w:rsid w:val="00785542"/>
    <w:rsid w:val="00785F40"/>
    <w:rsid w:val="0078650C"/>
    <w:rsid w:val="007869BD"/>
    <w:rsid w:val="00786F74"/>
    <w:rsid w:val="00787433"/>
    <w:rsid w:val="0079063F"/>
    <w:rsid w:val="00790A7C"/>
    <w:rsid w:val="00790B81"/>
    <w:rsid w:val="00790C56"/>
    <w:rsid w:val="00790C63"/>
    <w:rsid w:val="007910C9"/>
    <w:rsid w:val="007911B9"/>
    <w:rsid w:val="00792869"/>
    <w:rsid w:val="00792D42"/>
    <w:rsid w:val="00792D78"/>
    <w:rsid w:val="00792E14"/>
    <w:rsid w:val="00793A24"/>
    <w:rsid w:val="00793AFF"/>
    <w:rsid w:val="00794478"/>
    <w:rsid w:val="00794CA6"/>
    <w:rsid w:val="00795493"/>
    <w:rsid w:val="00796BE0"/>
    <w:rsid w:val="00797A61"/>
    <w:rsid w:val="007A0040"/>
    <w:rsid w:val="007A005E"/>
    <w:rsid w:val="007A026D"/>
    <w:rsid w:val="007A05B7"/>
    <w:rsid w:val="007A07B4"/>
    <w:rsid w:val="007A210F"/>
    <w:rsid w:val="007A317D"/>
    <w:rsid w:val="007A3735"/>
    <w:rsid w:val="007A3B52"/>
    <w:rsid w:val="007A3DD5"/>
    <w:rsid w:val="007A4BBF"/>
    <w:rsid w:val="007A4F8E"/>
    <w:rsid w:val="007A5115"/>
    <w:rsid w:val="007A5265"/>
    <w:rsid w:val="007A59F7"/>
    <w:rsid w:val="007A7559"/>
    <w:rsid w:val="007B00FC"/>
    <w:rsid w:val="007B033F"/>
    <w:rsid w:val="007B0E6E"/>
    <w:rsid w:val="007B1A67"/>
    <w:rsid w:val="007B1B88"/>
    <w:rsid w:val="007B1D72"/>
    <w:rsid w:val="007B27C4"/>
    <w:rsid w:val="007B2878"/>
    <w:rsid w:val="007B46E3"/>
    <w:rsid w:val="007B4765"/>
    <w:rsid w:val="007B4C23"/>
    <w:rsid w:val="007B5185"/>
    <w:rsid w:val="007B55AD"/>
    <w:rsid w:val="007B58CE"/>
    <w:rsid w:val="007B5D0D"/>
    <w:rsid w:val="007B5EB0"/>
    <w:rsid w:val="007B615A"/>
    <w:rsid w:val="007B69CB"/>
    <w:rsid w:val="007B7311"/>
    <w:rsid w:val="007B76D7"/>
    <w:rsid w:val="007B78A1"/>
    <w:rsid w:val="007B7D12"/>
    <w:rsid w:val="007C03B1"/>
    <w:rsid w:val="007C0A6B"/>
    <w:rsid w:val="007C0DE1"/>
    <w:rsid w:val="007C15CC"/>
    <w:rsid w:val="007C1D48"/>
    <w:rsid w:val="007C295B"/>
    <w:rsid w:val="007C2C93"/>
    <w:rsid w:val="007C2E20"/>
    <w:rsid w:val="007C2ED8"/>
    <w:rsid w:val="007C30CC"/>
    <w:rsid w:val="007C36E9"/>
    <w:rsid w:val="007C372F"/>
    <w:rsid w:val="007C3EA1"/>
    <w:rsid w:val="007C4408"/>
    <w:rsid w:val="007C54CF"/>
    <w:rsid w:val="007C5539"/>
    <w:rsid w:val="007C5833"/>
    <w:rsid w:val="007C5887"/>
    <w:rsid w:val="007C5A8B"/>
    <w:rsid w:val="007C5F5F"/>
    <w:rsid w:val="007C5FC3"/>
    <w:rsid w:val="007C5FFC"/>
    <w:rsid w:val="007C6A73"/>
    <w:rsid w:val="007C70CF"/>
    <w:rsid w:val="007C7DD6"/>
    <w:rsid w:val="007D05D9"/>
    <w:rsid w:val="007D0AB0"/>
    <w:rsid w:val="007D10E5"/>
    <w:rsid w:val="007D1313"/>
    <w:rsid w:val="007D1B76"/>
    <w:rsid w:val="007D1D34"/>
    <w:rsid w:val="007D1E0A"/>
    <w:rsid w:val="007D208D"/>
    <w:rsid w:val="007D2124"/>
    <w:rsid w:val="007D2270"/>
    <w:rsid w:val="007D23E4"/>
    <w:rsid w:val="007D263D"/>
    <w:rsid w:val="007D2D56"/>
    <w:rsid w:val="007D3232"/>
    <w:rsid w:val="007D3AAE"/>
    <w:rsid w:val="007D43AD"/>
    <w:rsid w:val="007D511A"/>
    <w:rsid w:val="007D537F"/>
    <w:rsid w:val="007D5AAE"/>
    <w:rsid w:val="007D5D26"/>
    <w:rsid w:val="007D60D0"/>
    <w:rsid w:val="007D71F4"/>
    <w:rsid w:val="007D73D2"/>
    <w:rsid w:val="007D7DCC"/>
    <w:rsid w:val="007E064C"/>
    <w:rsid w:val="007E0B14"/>
    <w:rsid w:val="007E1143"/>
    <w:rsid w:val="007E16F4"/>
    <w:rsid w:val="007E1760"/>
    <w:rsid w:val="007E1A8F"/>
    <w:rsid w:val="007E272B"/>
    <w:rsid w:val="007E2B8B"/>
    <w:rsid w:val="007E2F49"/>
    <w:rsid w:val="007E35CA"/>
    <w:rsid w:val="007E40A0"/>
    <w:rsid w:val="007E4945"/>
    <w:rsid w:val="007E49F0"/>
    <w:rsid w:val="007E4B64"/>
    <w:rsid w:val="007E560C"/>
    <w:rsid w:val="007E57F3"/>
    <w:rsid w:val="007E59E0"/>
    <w:rsid w:val="007E5AE7"/>
    <w:rsid w:val="007E69E0"/>
    <w:rsid w:val="007E6A52"/>
    <w:rsid w:val="007E6BCD"/>
    <w:rsid w:val="007E6CAA"/>
    <w:rsid w:val="007E6E0E"/>
    <w:rsid w:val="007E6E7B"/>
    <w:rsid w:val="007E7689"/>
    <w:rsid w:val="007E7B15"/>
    <w:rsid w:val="007E7F54"/>
    <w:rsid w:val="007F0462"/>
    <w:rsid w:val="007F0A06"/>
    <w:rsid w:val="007F0C04"/>
    <w:rsid w:val="007F0F66"/>
    <w:rsid w:val="007F0FE6"/>
    <w:rsid w:val="007F13FF"/>
    <w:rsid w:val="007F1E02"/>
    <w:rsid w:val="007F3052"/>
    <w:rsid w:val="007F3162"/>
    <w:rsid w:val="007F3282"/>
    <w:rsid w:val="007F361B"/>
    <w:rsid w:val="007F3BBA"/>
    <w:rsid w:val="007F3DE0"/>
    <w:rsid w:val="007F3F15"/>
    <w:rsid w:val="007F3F2B"/>
    <w:rsid w:val="007F44CC"/>
    <w:rsid w:val="007F4B66"/>
    <w:rsid w:val="007F4B85"/>
    <w:rsid w:val="007F5365"/>
    <w:rsid w:val="007F53D6"/>
    <w:rsid w:val="007F53DB"/>
    <w:rsid w:val="007F5B2C"/>
    <w:rsid w:val="007F65DC"/>
    <w:rsid w:val="007F6A68"/>
    <w:rsid w:val="007F6EF2"/>
    <w:rsid w:val="007F6EFB"/>
    <w:rsid w:val="007F7672"/>
    <w:rsid w:val="007F7931"/>
    <w:rsid w:val="007F7D60"/>
    <w:rsid w:val="00800028"/>
    <w:rsid w:val="008007FF"/>
    <w:rsid w:val="00800B48"/>
    <w:rsid w:val="00800CE9"/>
    <w:rsid w:val="00801146"/>
    <w:rsid w:val="008012A4"/>
    <w:rsid w:val="00801690"/>
    <w:rsid w:val="00801FB7"/>
    <w:rsid w:val="008020D3"/>
    <w:rsid w:val="00802720"/>
    <w:rsid w:val="00802BF1"/>
    <w:rsid w:val="00802D8D"/>
    <w:rsid w:val="008035F0"/>
    <w:rsid w:val="00803A41"/>
    <w:rsid w:val="00803B47"/>
    <w:rsid w:val="0080501A"/>
    <w:rsid w:val="00805C54"/>
    <w:rsid w:val="00805D04"/>
    <w:rsid w:val="00805EB1"/>
    <w:rsid w:val="00806112"/>
    <w:rsid w:val="008061E8"/>
    <w:rsid w:val="00806A8C"/>
    <w:rsid w:val="00806BED"/>
    <w:rsid w:val="008075FA"/>
    <w:rsid w:val="0080782C"/>
    <w:rsid w:val="00810087"/>
    <w:rsid w:val="008111A4"/>
    <w:rsid w:val="008113A2"/>
    <w:rsid w:val="0081142D"/>
    <w:rsid w:val="00811A45"/>
    <w:rsid w:val="00811A5F"/>
    <w:rsid w:val="00812025"/>
    <w:rsid w:val="008126E2"/>
    <w:rsid w:val="00812E55"/>
    <w:rsid w:val="00813408"/>
    <w:rsid w:val="008135AA"/>
    <w:rsid w:val="00813834"/>
    <w:rsid w:val="0081453B"/>
    <w:rsid w:val="00814900"/>
    <w:rsid w:val="00814C63"/>
    <w:rsid w:val="00815445"/>
    <w:rsid w:val="0081610D"/>
    <w:rsid w:val="00816C01"/>
    <w:rsid w:val="00816D80"/>
    <w:rsid w:val="00817BC4"/>
    <w:rsid w:val="00820272"/>
    <w:rsid w:val="00820290"/>
    <w:rsid w:val="00820577"/>
    <w:rsid w:val="008206BE"/>
    <w:rsid w:val="00820775"/>
    <w:rsid w:val="00820D1E"/>
    <w:rsid w:val="00820ED6"/>
    <w:rsid w:val="00820F27"/>
    <w:rsid w:val="00821044"/>
    <w:rsid w:val="008211A9"/>
    <w:rsid w:val="00821267"/>
    <w:rsid w:val="00821547"/>
    <w:rsid w:val="008228D3"/>
    <w:rsid w:val="00823248"/>
    <w:rsid w:val="0082376B"/>
    <w:rsid w:val="00824F3D"/>
    <w:rsid w:val="00824F83"/>
    <w:rsid w:val="00830948"/>
    <w:rsid w:val="00830B0E"/>
    <w:rsid w:val="00830B9A"/>
    <w:rsid w:val="00831932"/>
    <w:rsid w:val="00832117"/>
    <w:rsid w:val="00832425"/>
    <w:rsid w:val="008324A3"/>
    <w:rsid w:val="008333D2"/>
    <w:rsid w:val="00833B91"/>
    <w:rsid w:val="00834B8C"/>
    <w:rsid w:val="00835A78"/>
    <w:rsid w:val="00835D75"/>
    <w:rsid w:val="00835ED0"/>
    <w:rsid w:val="0083669B"/>
    <w:rsid w:val="00836C5F"/>
    <w:rsid w:val="008374B6"/>
    <w:rsid w:val="0083753C"/>
    <w:rsid w:val="008376B4"/>
    <w:rsid w:val="00837A08"/>
    <w:rsid w:val="00837B06"/>
    <w:rsid w:val="00837BC3"/>
    <w:rsid w:val="0084028F"/>
    <w:rsid w:val="008423F8"/>
    <w:rsid w:val="00842D38"/>
    <w:rsid w:val="00842F01"/>
    <w:rsid w:val="00843818"/>
    <w:rsid w:val="00843842"/>
    <w:rsid w:val="00843A34"/>
    <w:rsid w:val="00843FAC"/>
    <w:rsid w:val="00844CFD"/>
    <w:rsid w:val="00844E61"/>
    <w:rsid w:val="00844EC2"/>
    <w:rsid w:val="0084505E"/>
    <w:rsid w:val="008450AF"/>
    <w:rsid w:val="0084592F"/>
    <w:rsid w:val="00845BAB"/>
    <w:rsid w:val="00846A0C"/>
    <w:rsid w:val="008475ED"/>
    <w:rsid w:val="00847979"/>
    <w:rsid w:val="00847E59"/>
    <w:rsid w:val="008505ED"/>
    <w:rsid w:val="008509FC"/>
    <w:rsid w:val="00850A6E"/>
    <w:rsid w:val="00850BE4"/>
    <w:rsid w:val="00850C55"/>
    <w:rsid w:val="00850E5D"/>
    <w:rsid w:val="00851540"/>
    <w:rsid w:val="00852418"/>
    <w:rsid w:val="0085297F"/>
    <w:rsid w:val="00853153"/>
    <w:rsid w:val="00853497"/>
    <w:rsid w:val="008540D7"/>
    <w:rsid w:val="008542C2"/>
    <w:rsid w:val="008544B0"/>
    <w:rsid w:val="00854638"/>
    <w:rsid w:val="00854688"/>
    <w:rsid w:val="00854D5F"/>
    <w:rsid w:val="00855383"/>
    <w:rsid w:val="00855491"/>
    <w:rsid w:val="00855F09"/>
    <w:rsid w:val="00856BEB"/>
    <w:rsid w:val="008608D7"/>
    <w:rsid w:val="00860A58"/>
    <w:rsid w:val="00862100"/>
    <w:rsid w:val="0086225F"/>
    <w:rsid w:val="00862702"/>
    <w:rsid w:val="008636FD"/>
    <w:rsid w:val="0086398B"/>
    <w:rsid w:val="00863B23"/>
    <w:rsid w:val="00864165"/>
    <w:rsid w:val="00864801"/>
    <w:rsid w:val="008651B6"/>
    <w:rsid w:val="008651F1"/>
    <w:rsid w:val="0086520D"/>
    <w:rsid w:val="00865E29"/>
    <w:rsid w:val="0086622C"/>
    <w:rsid w:val="008668B0"/>
    <w:rsid w:val="00866BF3"/>
    <w:rsid w:val="008679E9"/>
    <w:rsid w:val="00867C59"/>
    <w:rsid w:val="00867D43"/>
    <w:rsid w:val="00867D83"/>
    <w:rsid w:val="00867FEE"/>
    <w:rsid w:val="00870075"/>
    <w:rsid w:val="00870227"/>
    <w:rsid w:val="008703D1"/>
    <w:rsid w:val="008705F3"/>
    <w:rsid w:val="00870668"/>
    <w:rsid w:val="0087073D"/>
    <w:rsid w:val="00871548"/>
    <w:rsid w:val="00871FC5"/>
    <w:rsid w:val="00872254"/>
    <w:rsid w:val="00872D77"/>
    <w:rsid w:val="00872D83"/>
    <w:rsid w:val="00873473"/>
    <w:rsid w:val="0087355F"/>
    <w:rsid w:val="008737F9"/>
    <w:rsid w:val="008751CF"/>
    <w:rsid w:val="008757CA"/>
    <w:rsid w:val="008758C7"/>
    <w:rsid w:val="00875C0F"/>
    <w:rsid w:val="00875ECB"/>
    <w:rsid w:val="00875F7A"/>
    <w:rsid w:val="008771C8"/>
    <w:rsid w:val="00877218"/>
    <w:rsid w:val="00877289"/>
    <w:rsid w:val="00880683"/>
    <w:rsid w:val="00880FB8"/>
    <w:rsid w:val="00881047"/>
    <w:rsid w:val="008813D2"/>
    <w:rsid w:val="00881639"/>
    <w:rsid w:val="00881900"/>
    <w:rsid w:val="00881DC6"/>
    <w:rsid w:val="00881DDD"/>
    <w:rsid w:val="0088219C"/>
    <w:rsid w:val="00882F8C"/>
    <w:rsid w:val="00882F9F"/>
    <w:rsid w:val="00883179"/>
    <w:rsid w:val="008832D3"/>
    <w:rsid w:val="008837F5"/>
    <w:rsid w:val="00883C8C"/>
    <w:rsid w:val="008841E5"/>
    <w:rsid w:val="008844D6"/>
    <w:rsid w:val="00884CE8"/>
    <w:rsid w:val="008858E4"/>
    <w:rsid w:val="00885C80"/>
    <w:rsid w:val="00886657"/>
    <w:rsid w:val="008866E0"/>
    <w:rsid w:val="00886742"/>
    <w:rsid w:val="00887B5C"/>
    <w:rsid w:val="00890335"/>
    <w:rsid w:val="008904FA"/>
    <w:rsid w:val="0089077A"/>
    <w:rsid w:val="00890AEE"/>
    <w:rsid w:val="008918BC"/>
    <w:rsid w:val="00891F76"/>
    <w:rsid w:val="00892C10"/>
    <w:rsid w:val="008933C7"/>
    <w:rsid w:val="00893516"/>
    <w:rsid w:val="008936C5"/>
    <w:rsid w:val="00893B5B"/>
    <w:rsid w:val="00894687"/>
    <w:rsid w:val="00894F9D"/>
    <w:rsid w:val="0089534A"/>
    <w:rsid w:val="00895EAD"/>
    <w:rsid w:val="008976AC"/>
    <w:rsid w:val="00897CF1"/>
    <w:rsid w:val="008A04CD"/>
    <w:rsid w:val="008A06DB"/>
    <w:rsid w:val="008A121D"/>
    <w:rsid w:val="008A15D8"/>
    <w:rsid w:val="008A15FB"/>
    <w:rsid w:val="008A2085"/>
    <w:rsid w:val="008A21AE"/>
    <w:rsid w:val="008A23A6"/>
    <w:rsid w:val="008A23DD"/>
    <w:rsid w:val="008A2542"/>
    <w:rsid w:val="008A266F"/>
    <w:rsid w:val="008A2890"/>
    <w:rsid w:val="008A2E74"/>
    <w:rsid w:val="008A37CE"/>
    <w:rsid w:val="008A5468"/>
    <w:rsid w:val="008A5622"/>
    <w:rsid w:val="008A56E6"/>
    <w:rsid w:val="008A5B98"/>
    <w:rsid w:val="008A6931"/>
    <w:rsid w:val="008A7E7E"/>
    <w:rsid w:val="008A7EC8"/>
    <w:rsid w:val="008B0257"/>
    <w:rsid w:val="008B051D"/>
    <w:rsid w:val="008B05B9"/>
    <w:rsid w:val="008B0616"/>
    <w:rsid w:val="008B06EB"/>
    <w:rsid w:val="008B07A5"/>
    <w:rsid w:val="008B07D2"/>
    <w:rsid w:val="008B0968"/>
    <w:rsid w:val="008B0E7B"/>
    <w:rsid w:val="008B1ABC"/>
    <w:rsid w:val="008B1B12"/>
    <w:rsid w:val="008B24E2"/>
    <w:rsid w:val="008B2E1F"/>
    <w:rsid w:val="008B327B"/>
    <w:rsid w:val="008B355C"/>
    <w:rsid w:val="008B3840"/>
    <w:rsid w:val="008B4E6B"/>
    <w:rsid w:val="008B641A"/>
    <w:rsid w:val="008B64A8"/>
    <w:rsid w:val="008B6BEF"/>
    <w:rsid w:val="008B790E"/>
    <w:rsid w:val="008C06D7"/>
    <w:rsid w:val="008C1FBA"/>
    <w:rsid w:val="008C2C82"/>
    <w:rsid w:val="008C315E"/>
    <w:rsid w:val="008C3218"/>
    <w:rsid w:val="008C3793"/>
    <w:rsid w:val="008C3D84"/>
    <w:rsid w:val="008C429D"/>
    <w:rsid w:val="008C44AD"/>
    <w:rsid w:val="008C4969"/>
    <w:rsid w:val="008C4EA2"/>
    <w:rsid w:val="008C5C38"/>
    <w:rsid w:val="008C653E"/>
    <w:rsid w:val="008C6CA0"/>
    <w:rsid w:val="008C6D97"/>
    <w:rsid w:val="008C7320"/>
    <w:rsid w:val="008C75E9"/>
    <w:rsid w:val="008C78BC"/>
    <w:rsid w:val="008C7F4A"/>
    <w:rsid w:val="008D0853"/>
    <w:rsid w:val="008D094D"/>
    <w:rsid w:val="008D0A01"/>
    <w:rsid w:val="008D0ABC"/>
    <w:rsid w:val="008D0B11"/>
    <w:rsid w:val="008D0B9A"/>
    <w:rsid w:val="008D0BCE"/>
    <w:rsid w:val="008D14C2"/>
    <w:rsid w:val="008D2349"/>
    <w:rsid w:val="008D241C"/>
    <w:rsid w:val="008D2ECD"/>
    <w:rsid w:val="008D36C7"/>
    <w:rsid w:val="008D4066"/>
    <w:rsid w:val="008D50FB"/>
    <w:rsid w:val="008D51D3"/>
    <w:rsid w:val="008D5355"/>
    <w:rsid w:val="008D6853"/>
    <w:rsid w:val="008D68F2"/>
    <w:rsid w:val="008D68F5"/>
    <w:rsid w:val="008D69F2"/>
    <w:rsid w:val="008D6FB1"/>
    <w:rsid w:val="008D7A3E"/>
    <w:rsid w:val="008D7BA0"/>
    <w:rsid w:val="008E00A1"/>
    <w:rsid w:val="008E0F60"/>
    <w:rsid w:val="008E0FC3"/>
    <w:rsid w:val="008E147B"/>
    <w:rsid w:val="008E1CDB"/>
    <w:rsid w:val="008E1CFE"/>
    <w:rsid w:val="008E24D8"/>
    <w:rsid w:val="008E3162"/>
    <w:rsid w:val="008E3188"/>
    <w:rsid w:val="008E4515"/>
    <w:rsid w:val="008E4B99"/>
    <w:rsid w:val="008E4E08"/>
    <w:rsid w:val="008E53AD"/>
    <w:rsid w:val="008E5C2A"/>
    <w:rsid w:val="008E644C"/>
    <w:rsid w:val="008E67F9"/>
    <w:rsid w:val="008E6ADB"/>
    <w:rsid w:val="008E7335"/>
    <w:rsid w:val="008E7467"/>
    <w:rsid w:val="008E7C7C"/>
    <w:rsid w:val="008F0053"/>
    <w:rsid w:val="008F094A"/>
    <w:rsid w:val="008F0F10"/>
    <w:rsid w:val="008F22CF"/>
    <w:rsid w:val="008F3752"/>
    <w:rsid w:val="008F3C2E"/>
    <w:rsid w:val="008F4051"/>
    <w:rsid w:val="008F47FF"/>
    <w:rsid w:val="008F4D1A"/>
    <w:rsid w:val="008F55F9"/>
    <w:rsid w:val="008F5DF0"/>
    <w:rsid w:val="008F66A4"/>
    <w:rsid w:val="008F673C"/>
    <w:rsid w:val="008F6FBD"/>
    <w:rsid w:val="008F70B9"/>
    <w:rsid w:val="008F714E"/>
    <w:rsid w:val="008F7432"/>
    <w:rsid w:val="00900049"/>
    <w:rsid w:val="009012FE"/>
    <w:rsid w:val="00901627"/>
    <w:rsid w:val="00901736"/>
    <w:rsid w:val="00902FC8"/>
    <w:rsid w:val="009031D0"/>
    <w:rsid w:val="00903883"/>
    <w:rsid w:val="0090453A"/>
    <w:rsid w:val="00904919"/>
    <w:rsid w:val="009054F4"/>
    <w:rsid w:val="00905750"/>
    <w:rsid w:val="0090587B"/>
    <w:rsid w:val="009059EC"/>
    <w:rsid w:val="00905D65"/>
    <w:rsid w:val="00907A43"/>
    <w:rsid w:val="00910556"/>
    <w:rsid w:val="00910BE5"/>
    <w:rsid w:val="00910DBF"/>
    <w:rsid w:val="009110C9"/>
    <w:rsid w:val="009111F3"/>
    <w:rsid w:val="009113B7"/>
    <w:rsid w:val="009116EC"/>
    <w:rsid w:val="00911B17"/>
    <w:rsid w:val="00911E98"/>
    <w:rsid w:val="0091219C"/>
    <w:rsid w:val="009121C0"/>
    <w:rsid w:val="0091250E"/>
    <w:rsid w:val="00913155"/>
    <w:rsid w:val="00913FB2"/>
    <w:rsid w:val="00915210"/>
    <w:rsid w:val="0091531F"/>
    <w:rsid w:val="00915715"/>
    <w:rsid w:val="0091596B"/>
    <w:rsid w:val="00915FA1"/>
    <w:rsid w:val="0091640F"/>
    <w:rsid w:val="00916411"/>
    <w:rsid w:val="0091643A"/>
    <w:rsid w:val="00916462"/>
    <w:rsid w:val="00916BF9"/>
    <w:rsid w:val="0091783D"/>
    <w:rsid w:val="009201D1"/>
    <w:rsid w:val="00922070"/>
    <w:rsid w:val="0092290D"/>
    <w:rsid w:val="00922C82"/>
    <w:rsid w:val="00922DE5"/>
    <w:rsid w:val="00922F11"/>
    <w:rsid w:val="009231FC"/>
    <w:rsid w:val="009241B0"/>
    <w:rsid w:val="009246EA"/>
    <w:rsid w:val="009247A3"/>
    <w:rsid w:val="00924CB8"/>
    <w:rsid w:val="00924DD7"/>
    <w:rsid w:val="00925791"/>
    <w:rsid w:val="00925871"/>
    <w:rsid w:val="00925E2D"/>
    <w:rsid w:val="0092638D"/>
    <w:rsid w:val="00927E25"/>
    <w:rsid w:val="00930160"/>
    <w:rsid w:val="00930538"/>
    <w:rsid w:val="00930BC3"/>
    <w:rsid w:val="00931847"/>
    <w:rsid w:val="00931F7C"/>
    <w:rsid w:val="0093257E"/>
    <w:rsid w:val="00932D06"/>
    <w:rsid w:val="0093326D"/>
    <w:rsid w:val="0093366E"/>
    <w:rsid w:val="00933AC6"/>
    <w:rsid w:val="00933E00"/>
    <w:rsid w:val="00933EA7"/>
    <w:rsid w:val="009346EB"/>
    <w:rsid w:val="00934BF3"/>
    <w:rsid w:val="00935451"/>
    <w:rsid w:val="0093568D"/>
    <w:rsid w:val="00935B62"/>
    <w:rsid w:val="009373DB"/>
    <w:rsid w:val="00940036"/>
    <w:rsid w:val="00940381"/>
    <w:rsid w:val="00940405"/>
    <w:rsid w:val="009404A7"/>
    <w:rsid w:val="00940578"/>
    <w:rsid w:val="00941085"/>
    <w:rsid w:val="009417B1"/>
    <w:rsid w:val="009418E7"/>
    <w:rsid w:val="00942378"/>
    <w:rsid w:val="00942566"/>
    <w:rsid w:val="009425E2"/>
    <w:rsid w:val="0094272C"/>
    <w:rsid w:val="00942C0C"/>
    <w:rsid w:val="00942C8E"/>
    <w:rsid w:val="009436EF"/>
    <w:rsid w:val="00944A94"/>
    <w:rsid w:val="00945F71"/>
    <w:rsid w:val="009460EB"/>
    <w:rsid w:val="009474F8"/>
    <w:rsid w:val="00947567"/>
    <w:rsid w:val="00950C88"/>
    <w:rsid w:val="00951545"/>
    <w:rsid w:val="00951CD7"/>
    <w:rsid w:val="00951D44"/>
    <w:rsid w:val="00951DB7"/>
    <w:rsid w:val="00952591"/>
    <w:rsid w:val="00952AD8"/>
    <w:rsid w:val="00953345"/>
    <w:rsid w:val="0095367C"/>
    <w:rsid w:val="00953A5F"/>
    <w:rsid w:val="00953FD7"/>
    <w:rsid w:val="009542F7"/>
    <w:rsid w:val="00954866"/>
    <w:rsid w:val="00954D40"/>
    <w:rsid w:val="00954E5E"/>
    <w:rsid w:val="00954ED8"/>
    <w:rsid w:val="009551FE"/>
    <w:rsid w:val="00955C76"/>
    <w:rsid w:val="00956132"/>
    <w:rsid w:val="009568C9"/>
    <w:rsid w:val="00956B89"/>
    <w:rsid w:val="00956BF4"/>
    <w:rsid w:val="00957989"/>
    <w:rsid w:val="00957AAC"/>
    <w:rsid w:val="00957BA6"/>
    <w:rsid w:val="00957F3B"/>
    <w:rsid w:val="00960834"/>
    <w:rsid w:val="00960F27"/>
    <w:rsid w:val="009613AE"/>
    <w:rsid w:val="009614FF"/>
    <w:rsid w:val="00961650"/>
    <w:rsid w:val="00961A50"/>
    <w:rsid w:val="00962095"/>
    <w:rsid w:val="009620F1"/>
    <w:rsid w:val="009626A3"/>
    <w:rsid w:val="0096280B"/>
    <w:rsid w:val="00963100"/>
    <w:rsid w:val="00963718"/>
    <w:rsid w:val="00963EA3"/>
    <w:rsid w:val="00964A84"/>
    <w:rsid w:val="00965C71"/>
    <w:rsid w:val="00966AB4"/>
    <w:rsid w:val="009676E9"/>
    <w:rsid w:val="00967812"/>
    <w:rsid w:val="00967F37"/>
    <w:rsid w:val="0097041B"/>
    <w:rsid w:val="00970D5F"/>
    <w:rsid w:val="00970F6A"/>
    <w:rsid w:val="009711EE"/>
    <w:rsid w:val="009713F2"/>
    <w:rsid w:val="009714D9"/>
    <w:rsid w:val="0097150E"/>
    <w:rsid w:val="0097161C"/>
    <w:rsid w:val="00971973"/>
    <w:rsid w:val="00972880"/>
    <w:rsid w:val="00973628"/>
    <w:rsid w:val="009739B0"/>
    <w:rsid w:val="00973E96"/>
    <w:rsid w:val="00974C94"/>
    <w:rsid w:val="0097520C"/>
    <w:rsid w:val="009764E0"/>
    <w:rsid w:val="00977FE4"/>
    <w:rsid w:val="00980517"/>
    <w:rsid w:val="00980C73"/>
    <w:rsid w:val="00980F23"/>
    <w:rsid w:val="0098215D"/>
    <w:rsid w:val="00982B6D"/>
    <w:rsid w:val="00982C45"/>
    <w:rsid w:val="00982D9C"/>
    <w:rsid w:val="0098324C"/>
    <w:rsid w:val="009838F8"/>
    <w:rsid w:val="00985256"/>
    <w:rsid w:val="00985F90"/>
    <w:rsid w:val="00986D6F"/>
    <w:rsid w:val="009870C1"/>
    <w:rsid w:val="00987719"/>
    <w:rsid w:val="00987B9D"/>
    <w:rsid w:val="00990B56"/>
    <w:rsid w:val="00990D23"/>
    <w:rsid w:val="00990F87"/>
    <w:rsid w:val="00991032"/>
    <w:rsid w:val="009926FE"/>
    <w:rsid w:val="00993A84"/>
    <w:rsid w:val="00993C3A"/>
    <w:rsid w:val="00993C4F"/>
    <w:rsid w:val="00994169"/>
    <w:rsid w:val="00994271"/>
    <w:rsid w:val="00994809"/>
    <w:rsid w:val="00994AFC"/>
    <w:rsid w:val="00995817"/>
    <w:rsid w:val="00996A51"/>
    <w:rsid w:val="009973E5"/>
    <w:rsid w:val="00997B68"/>
    <w:rsid w:val="00997E40"/>
    <w:rsid w:val="00997F1E"/>
    <w:rsid w:val="009A015D"/>
    <w:rsid w:val="009A0A65"/>
    <w:rsid w:val="009A0B8E"/>
    <w:rsid w:val="009A20ED"/>
    <w:rsid w:val="009A2325"/>
    <w:rsid w:val="009A257F"/>
    <w:rsid w:val="009A2791"/>
    <w:rsid w:val="009A280C"/>
    <w:rsid w:val="009A2C21"/>
    <w:rsid w:val="009A3117"/>
    <w:rsid w:val="009A3334"/>
    <w:rsid w:val="009A43E2"/>
    <w:rsid w:val="009A447D"/>
    <w:rsid w:val="009A510B"/>
    <w:rsid w:val="009A5384"/>
    <w:rsid w:val="009A546D"/>
    <w:rsid w:val="009A567E"/>
    <w:rsid w:val="009A638C"/>
    <w:rsid w:val="009A641D"/>
    <w:rsid w:val="009A6C66"/>
    <w:rsid w:val="009A6F6F"/>
    <w:rsid w:val="009A716F"/>
    <w:rsid w:val="009A7399"/>
    <w:rsid w:val="009A7520"/>
    <w:rsid w:val="009A7C00"/>
    <w:rsid w:val="009A7DEF"/>
    <w:rsid w:val="009B02FF"/>
    <w:rsid w:val="009B0674"/>
    <w:rsid w:val="009B06F7"/>
    <w:rsid w:val="009B1591"/>
    <w:rsid w:val="009B17FA"/>
    <w:rsid w:val="009B1C5A"/>
    <w:rsid w:val="009B1D91"/>
    <w:rsid w:val="009B1DCD"/>
    <w:rsid w:val="009B2318"/>
    <w:rsid w:val="009B2756"/>
    <w:rsid w:val="009B27CF"/>
    <w:rsid w:val="009B29EF"/>
    <w:rsid w:val="009B3614"/>
    <w:rsid w:val="009B37E3"/>
    <w:rsid w:val="009B3FC4"/>
    <w:rsid w:val="009B4981"/>
    <w:rsid w:val="009B4C32"/>
    <w:rsid w:val="009B5378"/>
    <w:rsid w:val="009B55E6"/>
    <w:rsid w:val="009B6537"/>
    <w:rsid w:val="009B6E31"/>
    <w:rsid w:val="009B7270"/>
    <w:rsid w:val="009B7607"/>
    <w:rsid w:val="009C014D"/>
    <w:rsid w:val="009C0B87"/>
    <w:rsid w:val="009C1375"/>
    <w:rsid w:val="009C247D"/>
    <w:rsid w:val="009C2C4C"/>
    <w:rsid w:val="009C31F1"/>
    <w:rsid w:val="009C37DE"/>
    <w:rsid w:val="009C3DF4"/>
    <w:rsid w:val="009C411B"/>
    <w:rsid w:val="009C4195"/>
    <w:rsid w:val="009C468B"/>
    <w:rsid w:val="009C5207"/>
    <w:rsid w:val="009C59EC"/>
    <w:rsid w:val="009C68DB"/>
    <w:rsid w:val="009D2F60"/>
    <w:rsid w:val="009D3045"/>
    <w:rsid w:val="009D428B"/>
    <w:rsid w:val="009D4A94"/>
    <w:rsid w:val="009D519C"/>
    <w:rsid w:val="009D5874"/>
    <w:rsid w:val="009D5916"/>
    <w:rsid w:val="009D5972"/>
    <w:rsid w:val="009D5BBA"/>
    <w:rsid w:val="009D6B05"/>
    <w:rsid w:val="009D6D14"/>
    <w:rsid w:val="009D7442"/>
    <w:rsid w:val="009D760E"/>
    <w:rsid w:val="009D7BDF"/>
    <w:rsid w:val="009D7D81"/>
    <w:rsid w:val="009E0094"/>
    <w:rsid w:val="009E1830"/>
    <w:rsid w:val="009E1EF1"/>
    <w:rsid w:val="009E2288"/>
    <w:rsid w:val="009E2328"/>
    <w:rsid w:val="009E23AC"/>
    <w:rsid w:val="009E2921"/>
    <w:rsid w:val="009E2C50"/>
    <w:rsid w:val="009E373A"/>
    <w:rsid w:val="009E4FD6"/>
    <w:rsid w:val="009E5F31"/>
    <w:rsid w:val="009E6F24"/>
    <w:rsid w:val="009E7B63"/>
    <w:rsid w:val="009F08B0"/>
    <w:rsid w:val="009F0900"/>
    <w:rsid w:val="009F0E23"/>
    <w:rsid w:val="009F18C4"/>
    <w:rsid w:val="009F18EB"/>
    <w:rsid w:val="009F1C5C"/>
    <w:rsid w:val="009F24C9"/>
    <w:rsid w:val="009F2FEE"/>
    <w:rsid w:val="009F36EA"/>
    <w:rsid w:val="009F3C7E"/>
    <w:rsid w:val="009F4279"/>
    <w:rsid w:val="009F5D0B"/>
    <w:rsid w:val="009F6197"/>
    <w:rsid w:val="009F6745"/>
    <w:rsid w:val="009F6DA0"/>
    <w:rsid w:val="009F6E24"/>
    <w:rsid w:val="009F71DB"/>
    <w:rsid w:val="009F7A52"/>
    <w:rsid w:val="009F7E59"/>
    <w:rsid w:val="009F7EC8"/>
    <w:rsid w:val="00A00036"/>
    <w:rsid w:val="00A00AA7"/>
    <w:rsid w:val="00A014BD"/>
    <w:rsid w:val="00A0164D"/>
    <w:rsid w:val="00A01B2B"/>
    <w:rsid w:val="00A026E7"/>
    <w:rsid w:val="00A02D7B"/>
    <w:rsid w:val="00A02FEC"/>
    <w:rsid w:val="00A032ED"/>
    <w:rsid w:val="00A0336A"/>
    <w:rsid w:val="00A033F7"/>
    <w:rsid w:val="00A03CF6"/>
    <w:rsid w:val="00A04561"/>
    <w:rsid w:val="00A0477E"/>
    <w:rsid w:val="00A04C60"/>
    <w:rsid w:val="00A04E00"/>
    <w:rsid w:val="00A053BC"/>
    <w:rsid w:val="00A05B6E"/>
    <w:rsid w:val="00A05CDF"/>
    <w:rsid w:val="00A06083"/>
    <w:rsid w:val="00A065CA"/>
    <w:rsid w:val="00A06921"/>
    <w:rsid w:val="00A06F1B"/>
    <w:rsid w:val="00A07123"/>
    <w:rsid w:val="00A100DA"/>
    <w:rsid w:val="00A106FE"/>
    <w:rsid w:val="00A11A4A"/>
    <w:rsid w:val="00A11ED4"/>
    <w:rsid w:val="00A11FF5"/>
    <w:rsid w:val="00A12B6F"/>
    <w:rsid w:val="00A12D09"/>
    <w:rsid w:val="00A13736"/>
    <w:rsid w:val="00A13A57"/>
    <w:rsid w:val="00A13ABF"/>
    <w:rsid w:val="00A13BD9"/>
    <w:rsid w:val="00A1472B"/>
    <w:rsid w:val="00A148F0"/>
    <w:rsid w:val="00A1497E"/>
    <w:rsid w:val="00A1597E"/>
    <w:rsid w:val="00A15AB8"/>
    <w:rsid w:val="00A15C00"/>
    <w:rsid w:val="00A15F01"/>
    <w:rsid w:val="00A17401"/>
    <w:rsid w:val="00A17677"/>
    <w:rsid w:val="00A20235"/>
    <w:rsid w:val="00A2024F"/>
    <w:rsid w:val="00A2046B"/>
    <w:rsid w:val="00A21067"/>
    <w:rsid w:val="00A211FA"/>
    <w:rsid w:val="00A21243"/>
    <w:rsid w:val="00A22C2D"/>
    <w:rsid w:val="00A22C33"/>
    <w:rsid w:val="00A22E99"/>
    <w:rsid w:val="00A2363B"/>
    <w:rsid w:val="00A23D03"/>
    <w:rsid w:val="00A23D6B"/>
    <w:rsid w:val="00A23E7C"/>
    <w:rsid w:val="00A243D8"/>
    <w:rsid w:val="00A25B0E"/>
    <w:rsid w:val="00A26AE9"/>
    <w:rsid w:val="00A27500"/>
    <w:rsid w:val="00A27925"/>
    <w:rsid w:val="00A2794F"/>
    <w:rsid w:val="00A30D6C"/>
    <w:rsid w:val="00A3159F"/>
    <w:rsid w:val="00A318AA"/>
    <w:rsid w:val="00A32316"/>
    <w:rsid w:val="00A3321A"/>
    <w:rsid w:val="00A33D9E"/>
    <w:rsid w:val="00A33F98"/>
    <w:rsid w:val="00A34C20"/>
    <w:rsid w:val="00A34DD2"/>
    <w:rsid w:val="00A34E1C"/>
    <w:rsid w:val="00A3501B"/>
    <w:rsid w:val="00A35BA0"/>
    <w:rsid w:val="00A3615F"/>
    <w:rsid w:val="00A361FE"/>
    <w:rsid w:val="00A36260"/>
    <w:rsid w:val="00A364E7"/>
    <w:rsid w:val="00A36D50"/>
    <w:rsid w:val="00A3777A"/>
    <w:rsid w:val="00A37B98"/>
    <w:rsid w:val="00A37D3E"/>
    <w:rsid w:val="00A403E4"/>
    <w:rsid w:val="00A404EC"/>
    <w:rsid w:val="00A408AA"/>
    <w:rsid w:val="00A40B5A"/>
    <w:rsid w:val="00A40ED8"/>
    <w:rsid w:val="00A41940"/>
    <w:rsid w:val="00A42176"/>
    <w:rsid w:val="00A4217D"/>
    <w:rsid w:val="00A42459"/>
    <w:rsid w:val="00A429F3"/>
    <w:rsid w:val="00A42F74"/>
    <w:rsid w:val="00A440A1"/>
    <w:rsid w:val="00A441E3"/>
    <w:rsid w:val="00A4443B"/>
    <w:rsid w:val="00A45524"/>
    <w:rsid w:val="00A45C60"/>
    <w:rsid w:val="00A467A1"/>
    <w:rsid w:val="00A46BEA"/>
    <w:rsid w:val="00A47280"/>
    <w:rsid w:val="00A478DB"/>
    <w:rsid w:val="00A47C5E"/>
    <w:rsid w:val="00A47D27"/>
    <w:rsid w:val="00A47ECC"/>
    <w:rsid w:val="00A50427"/>
    <w:rsid w:val="00A50D44"/>
    <w:rsid w:val="00A50E75"/>
    <w:rsid w:val="00A517B3"/>
    <w:rsid w:val="00A52591"/>
    <w:rsid w:val="00A5299E"/>
    <w:rsid w:val="00A52A6D"/>
    <w:rsid w:val="00A52D57"/>
    <w:rsid w:val="00A52E83"/>
    <w:rsid w:val="00A5395C"/>
    <w:rsid w:val="00A54432"/>
    <w:rsid w:val="00A54535"/>
    <w:rsid w:val="00A54649"/>
    <w:rsid w:val="00A54709"/>
    <w:rsid w:val="00A547E0"/>
    <w:rsid w:val="00A54829"/>
    <w:rsid w:val="00A54B44"/>
    <w:rsid w:val="00A54CA2"/>
    <w:rsid w:val="00A56961"/>
    <w:rsid w:val="00A56FD4"/>
    <w:rsid w:val="00A576C3"/>
    <w:rsid w:val="00A608AF"/>
    <w:rsid w:val="00A608CB"/>
    <w:rsid w:val="00A60D6D"/>
    <w:rsid w:val="00A6113C"/>
    <w:rsid w:val="00A61828"/>
    <w:rsid w:val="00A62369"/>
    <w:rsid w:val="00A638CE"/>
    <w:rsid w:val="00A63B07"/>
    <w:rsid w:val="00A63CFD"/>
    <w:rsid w:val="00A6471F"/>
    <w:rsid w:val="00A64B5F"/>
    <w:rsid w:val="00A65641"/>
    <w:rsid w:val="00A656A5"/>
    <w:rsid w:val="00A65FD2"/>
    <w:rsid w:val="00A65FD9"/>
    <w:rsid w:val="00A662C2"/>
    <w:rsid w:val="00A6684E"/>
    <w:rsid w:val="00A66A30"/>
    <w:rsid w:val="00A66C3B"/>
    <w:rsid w:val="00A67323"/>
    <w:rsid w:val="00A67EE3"/>
    <w:rsid w:val="00A67F18"/>
    <w:rsid w:val="00A70687"/>
    <w:rsid w:val="00A70C60"/>
    <w:rsid w:val="00A70DF8"/>
    <w:rsid w:val="00A72312"/>
    <w:rsid w:val="00A72611"/>
    <w:rsid w:val="00A72EAB"/>
    <w:rsid w:val="00A72EE7"/>
    <w:rsid w:val="00A73336"/>
    <w:rsid w:val="00A73CA3"/>
    <w:rsid w:val="00A74B75"/>
    <w:rsid w:val="00A74D44"/>
    <w:rsid w:val="00A750FF"/>
    <w:rsid w:val="00A75552"/>
    <w:rsid w:val="00A763F1"/>
    <w:rsid w:val="00A7696C"/>
    <w:rsid w:val="00A76B30"/>
    <w:rsid w:val="00A76BA7"/>
    <w:rsid w:val="00A77A70"/>
    <w:rsid w:val="00A77AEE"/>
    <w:rsid w:val="00A80514"/>
    <w:rsid w:val="00A807D9"/>
    <w:rsid w:val="00A818EF"/>
    <w:rsid w:val="00A81B60"/>
    <w:rsid w:val="00A8289A"/>
    <w:rsid w:val="00A829C6"/>
    <w:rsid w:val="00A82B6E"/>
    <w:rsid w:val="00A8346A"/>
    <w:rsid w:val="00A83AFB"/>
    <w:rsid w:val="00A8408E"/>
    <w:rsid w:val="00A843FB"/>
    <w:rsid w:val="00A84453"/>
    <w:rsid w:val="00A84BAD"/>
    <w:rsid w:val="00A84C27"/>
    <w:rsid w:val="00A8526E"/>
    <w:rsid w:val="00A85CD2"/>
    <w:rsid w:val="00A86252"/>
    <w:rsid w:val="00A86781"/>
    <w:rsid w:val="00A86BAE"/>
    <w:rsid w:val="00A87579"/>
    <w:rsid w:val="00A8766C"/>
    <w:rsid w:val="00A87B80"/>
    <w:rsid w:val="00A87D0E"/>
    <w:rsid w:val="00A90204"/>
    <w:rsid w:val="00A906DE"/>
    <w:rsid w:val="00A9149A"/>
    <w:rsid w:val="00A91FAB"/>
    <w:rsid w:val="00A9208D"/>
    <w:rsid w:val="00A92336"/>
    <w:rsid w:val="00A924D6"/>
    <w:rsid w:val="00A92D74"/>
    <w:rsid w:val="00A92DD1"/>
    <w:rsid w:val="00A9307D"/>
    <w:rsid w:val="00A935AD"/>
    <w:rsid w:val="00A93AB6"/>
    <w:rsid w:val="00A94999"/>
    <w:rsid w:val="00A94CBE"/>
    <w:rsid w:val="00A96354"/>
    <w:rsid w:val="00A96808"/>
    <w:rsid w:val="00A96D21"/>
    <w:rsid w:val="00A972A1"/>
    <w:rsid w:val="00A97DF0"/>
    <w:rsid w:val="00A97E03"/>
    <w:rsid w:val="00A97F71"/>
    <w:rsid w:val="00AA0014"/>
    <w:rsid w:val="00AA005D"/>
    <w:rsid w:val="00AA016F"/>
    <w:rsid w:val="00AA2C6D"/>
    <w:rsid w:val="00AA2CFD"/>
    <w:rsid w:val="00AA3D01"/>
    <w:rsid w:val="00AA47BB"/>
    <w:rsid w:val="00AA49F7"/>
    <w:rsid w:val="00AA5B23"/>
    <w:rsid w:val="00AA5E99"/>
    <w:rsid w:val="00AA5F41"/>
    <w:rsid w:val="00AA6087"/>
    <w:rsid w:val="00AA6D47"/>
    <w:rsid w:val="00AA7701"/>
    <w:rsid w:val="00AA78B4"/>
    <w:rsid w:val="00AB08D0"/>
    <w:rsid w:val="00AB0E5C"/>
    <w:rsid w:val="00AB1738"/>
    <w:rsid w:val="00AB20DE"/>
    <w:rsid w:val="00AB249F"/>
    <w:rsid w:val="00AB26B8"/>
    <w:rsid w:val="00AB3028"/>
    <w:rsid w:val="00AB3B20"/>
    <w:rsid w:val="00AB3B34"/>
    <w:rsid w:val="00AB4E55"/>
    <w:rsid w:val="00AB5137"/>
    <w:rsid w:val="00AB532B"/>
    <w:rsid w:val="00AB540A"/>
    <w:rsid w:val="00AB5516"/>
    <w:rsid w:val="00AB553B"/>
    <w:rsid w:val="00AB58B1"/>
    <w:rsid w:val="00AB5C2B"/>
    <w:rsid w:val="00AB6918"/>
    <w:rsid w:val="00AB69DA"/>
    <w:rsid w:val="00AB6E8A"/>
    <w:rsid w:val="00AB728C"/>
    <w:rsid w:val="00AB72AA"/>
    <w:rsid w:val="00AB73D0"/>
    <w:rsid w:val="00AB73F9"/>
    <w:rsid w:val="00AB7E60"/>
    <w:rsid w:val="00AC030C"/>
    <w:rsid w:val="00AC05CB"/>
    <w:rsid w:val="00AC0D12"/>
    <w:rsid w:val="00AC24B9"/>
    <w:rsid w:val="00AC2916"/>
    <w:rsid w:val="00AC2AA3"/>
    <w:rsid w:val="00AC2C92"/>
    <w:rsid w:val="00AC3103"/>
    <w:rsid w:val="00AC3986"/>
    <w:rsid w:val="00AC3A85"/>
    <w:rsid w:val="00AC435B"/>
    <w:rsid w:val="00AC45BF"/>
    <w:rsid w:val="00AC492B"/>
    <w:rsid w:val="00AC4C8F"/>
    <w:rsid w:val="00AC4CB4"/>
    <w:rsid w:val="00AC4E61"/>
    <w:rsid w:val="00AC4F4E"/>
    <w:rsid w:val="00AC5087"/>
    <w:rsid w:val="00AC5552"/>
    <w:rsid w:val="00AC58E3"/>
    <w:rsid w:val="00AC5CFF"/>
    <w:rsid w:val="00AC61E0"/>
    <w:rsid w:val="00AC62D9"/>
    <w:rsid w:val="00AC6EFB"/>
    <w:rsid w:val="00AC70ED"/>
    <w:rsid w:val="00AC75E7"/>
    <w:rsid w:val="00AD02EA"/>
    <w:rsid w:val="00AD1097"/>
    <w:rsid w:val="00AD12ED"/>
    <w:rsid w:val="00AD1588"/>
    <w:rsid w:val="00AD1C08"/>
    <w:rsid w:val="00AD1D9B"/>
    <w:rsid w:val="00AD1EE0"/>
    <w:rsid w:val="00AD2203"/>
    <w:rsid w:val="00AD2D70"/>
    <w:rsid w:val="00AD3439"/>
    <w:rsid w:val="00AD36BB"/>
    <w:rsid w:val="00AD4423"/>
    <w:rsid w:val="00AD4AE6"/>
    <w:rsid w:val="00AD4B67"/>
    <w:rsid w:val="00AD559D"/>
    <w:rsid w:val="00AD5682"/>
    <w:rsid w:val="00AD5DFD"/>
    <w:rsid w:val="00AD5F08"/>
    <w:rsid w:val="00AD736D"/>
    <w:rsid w:val="00AD7503"/>
    <w:rsid w:val="00AD761D"/>
    <w:rsid w:val="00AE0042"/>
    <w:rsid w:val="00AE02CF"/>
    <w:rsid w:val="00AE0EA3"/>
    <w:rsid w:val="00AE107F"/>
    <w:rsid w:val="00AE1BA1"/>
    <w:rsid w:val="00AE1D77"/>
    <w:rsid w:val="00AE1FF5"/>
    <w:rsid w:val="00AE2420"/>
    <w:rsid w:val="00AE2932"/>
    <w:rsid w:val="00AE4FA7"/>
    <w:rsid w:val="00AE5403"/>
    <w:rsid w:val="00AE5642"/>
    <w:rsid w:val="00AE575A"/>
    <w:rsid w:val="00AE59F4"/>
    <w:rsid w:val="00AE60D1"/>
    <w:rsid w:val="00AE7A0C"/>
    <w:rsid w:val="00AF043F"/>
    <w:rsid w:val="00AF049C"/>
    <w:rsid w:val="00AF0724"/>
    <w:rsid w:val="00AF09F4"/>
    <w:rsid w:val="00AF1CEE"/>
    <w:rsid w:val="00AF2F18"/>
    <w:rsid w:val="00AF311F"/>
    <w:rsid w:val="00AF3939"/>
    <w:rsid w:val="00AF3DC4"/>
    <w:rsid w:val="00AF3F61"/>
    <w:rsid w:val="00AF410D"/>
    <w:rsid w:val="00AF4710"/>
    <w:rsid w:val="00AF4C8B"/>
    <w:rsid w:val="00AF60D6"/>
    <w:rsid w:val="00AF681D"/>
    <w:rsid w:val="00AF6CC5"/>
    <w:rsid w:val="00AF6F0F"/>
    <w:rsid w:val="00AF7024"/>
    <w:rsid w:val="00B006B0"/>
    <w:rsid w:val="00B00D8E"/>
    <w:rsid w:val="00B01465"/>
    <w:rsid w:val="00B015B3"/>
    <w:rsid w:val="00B015E7"/>
    <w:rsid w:val="00B0169A"/>
    <w:rsid w:val="00B016EA"/>
    <w:rsid w:val="00B01D85"/>
    <w:rsid w:val="00B025E0"/>
    <w:rsid w:val="00B02C73"/>
    <w:rsid w:val="00B03849"/>
    <w:rsid w:val="00B044AC"/>
    <w:rsid w:val="00B052E0"/>
    <w:rsid w:val="00B055FA"/>
    <w:rsid w:val="00B05C3E"/>
    <w:rsid w:val="00B0626D"/>
    <w:rsid w:val="00B06DDD"/>
    <w:rsid w:val="00B06E15"/>
    <w:rsid w:val="00B072D6"/>
    <w:rsid w:val="00B07CB0"/>
    <w:rsid w:val="00B07D69"/>
    <w:rsid w:val="00B07E45"/>
    <w:rsid w:val="00B103AF"/>
    <w:rsid w:val="00B113B3"/>
    <w:rsid w:val="00B1153A"/>
    <w:rsid w:val="00B117E2"/>
    <w:rsid w:val="00B119B1"/>
    <w:rsid w:val="00B11FF0"/>
    <w:rsid w:val="00B120D4"/>
    <w:rsid w:val="00B126C2"/>
    <w:rsid w:val="00B126E6"/>
    <w:rsid w:val="00B12738"/>
    <w:rsid w:val="00B128A2"/>
    <w:rsid w:val="00B12F3A"/>
    <w:rsid w:val="00B13348"/>
    <w:rsid w:val="00B1342E"/>
    <w:rsid w:val="00B1413E"/>
    <w:rsid w:val="00B14334"/>
    <w:rsid w:val="00B15D0F"/>
    <w:rsid w:val="00B17E98"/>
    <w:rsid w:val="00B17FAA"/>
    <w:rsid w:val="00B2044D"/>
    <w:rsid w:val="00B21595"/>
    <w:rsid w:val="00B218C3"/>
    <w:rsid w:val="00B21BBF"/>
    <w:rsid w:val="00B22724"/>
    <w:rsid w:val="00B22731"/>
    <w:rsid w:val="00B22FFD"/>
    <w:rsid w:val="00B23175"/>
    <w:rsid w:val="00B233AF"/>
    <w:rsid w:val="00B23625"/>
    <w:rsid w:val="00B240F4"/>
    <w:rsid w:val="00B243F1"/>
    <w:rsid w:val="00B249A0"/>
    <w:rsid w:val="00B25385"/>
    <w:rsid w:val="00B254C8"/>
    <w:rsid w:val="00B25A5D"/>
    <w:rsid w:val="00B25C10"/>
    <w:rsid w:val="00B25C63"/>
    <w:rsid w:val="00B25CBC"/>
    <w:rsid w:val="00B261CC"/>
    <w:rsid w:val="00B26271"/>
    <w:rsid w:val="00B267C2"/>
    <w:rsid w:val="00B267E6"/>
    <w:rsid w:val="00B2708B"/>
    <w:rsid w:val="00B272A4"/>
    <w:rsid w:val="00B278DE"/>
    <w:rsid w:val="00B27DEE"/>
    <w:rsid w:val="00B27EB2"/>
    <w:rsid w:val="00B31375"/>
    <w:rsid w:val="00B314C5"/>
    <w:rsid w:val="00B31884"/>
    <w:rsid w:val="00B32240"/>
    <w:rsid w:val="00B333A4"/>
    <w:rsid w:val="00B33916"/>
    <w:rsid w:val="00B33F8B"/>
    <w:rsid w:val="00B34246"/>
    <w:rsid w:val="00B3444C"/>
    <w:rsid w:val="00B358FC"/>
    <w:rsid w:val="00B359BE"/>
    <w:rsid w:val="00B35C70"/>
    <w:rsid w:val="00B35FEF"/>
    <w:rsid w:val="00B368E0"/>
    <w:rsid w:val="00B376D6"/>
    <w:rsid w:val="00B37833"/>
    <w:rsid w:val="00B37F15"/>
    <w:rsid w:val="00B40794"/>
    <w:rsid w:val="00B41399"/>
    <w:rsid w:val="00B4156F"/>
    <w:rsid w:val="00B41618"/>
    <w:rsid w:val="00B41C80"/>
    <w:rsid w:val="00B41E2B"/>
    <w:rsid w:val="00B421E7"/>
    <w:rsid w:val="00B423C1"/>
    <w:rsid w:val="00B42920"/>
    <w:rsid w:val="00B42CF4"/>
    <w:rsid w:val="00B44B2D"/>
    <w:rsid w:val="00B44D71"/>
    <w:rsid w:val="00B44FBF"/>
    <w:rsid w:val="00B45759"/>
    <w:rsid w:val="00B457D0"/>
    <w:rsid w:val="00B45D4E"/>
    <w:rsid w:val="00B463EB"/>
    <w:rsid w:val="00B4666C"/>
    <w:rsid w:val="00B46CB0"/>
    <w:rsid w:val="00B46D4D"/>
    <w:rsid w:val="00B4729F"/>
    <w:rsid w:val="00B47823"/>
    <w:rsid w:val="00B501A9"/>
    <w:rsid w:val="00B50A4D"/>
    <w:rsid w:val="00B50CB9"/>
    <w:rsid w:val="00B5111C"/>
    <w:rsid w:val="00B51CB2"/>
    <w:rsid w:val="00B52829"/>
    <w:rsid w:val="00B52941"/>
    <w:rsid w:val="00B5402A"/>
    <w:rsid w:val="00B54840"/>
    <w:rsid w:val="00B54903"/>
    <w:rsid w:val="00B54B93"/>
    <w:rsid w:val="00B55273"/>
    <w:rsid w:val="00B556C6"/>
    <w:rsid w:val="00B56126"/>
    <w:rsid w:val="00B56768"/>
    <w:rsid w:val="00B57A0E"/>
    <w:rsid w:val="00B57D87"/>
    <w:rsid w:val="00B57E95"/>
    <w:rsid w:val="00B605E0"/>
    <w:rsid w:val="00B61299"/>
    <w:rsid w:val="00B616BF"/>
    <w:rsid w:val="00B62614"/>
    <w:rsid w:val="00B62928"/>
    <w:rsid w:val="00B629BD"/>
    <w:rsid w:val="00B634DB"/>
    <w:rsid w:val="00B63524"/>
    <w:rsid w:val="00B640FA"/>
    <w:rsid w:val="00B642B3"/>
    <w:rsid w:val="00B6468F"/>
    <w:rsid w:val="00B64B5A"/>
    <w:rsid w:val="00B64FCD"/>
    <w:rsid w:val="00B657B0"/>
    <w:rsid w:val="00B65B59"/>
    <w:rsid w:val="00B65E3C"/>
    <w:rsid w:val="00B65F12"/>
    <w:rsid w:val="00B65F51"/>
    <w:rsid w:val="00B672EC"/>
    <w:rsid w:val="00B67659"/>
    <w:rsid w:val="00B67EDB"/>
    <w:rsid w:val="00B67FE6"/>
    <w:rsid w:val="00B701CD"/>
    <w:rsid w:val="00B70221"/>
    <w:rsid w:val="00B70596"/>
    <w:rsid w:val="00B70A05"/>
    <w:rsid w:val="00B70CD7"/>
    <w:rsid w:val="00B71718"/>
    <w:rsid w:val="00B718D0"/>
    <w:rsid w:val="00B719A4"/>
    <w:rsid w:val="00B7240C"/>
    <w:rsid w:val="00B72762"/>
    <w:rsid w:val="00B731D7"/>
    <w:rsid w:val="00B732DD"/>
    <w:rsid w:val="00B73DD8"/>
    <w:rsid w:val="00B74315"/>
    <w:rsid w:val="00B743A4"/>
    <w:rsid w:val="00B746D2"/>
    <w:rsid w:val="00B74A5D"/>
    <w:rsid w:val="00B75631"/>
    <w:rsid w:val="00B7573C"/>
    <w:rsid w:val="00B75B37"/>
    <w:rsid w:val="00B75F63"/>
    <w:rsid w:val="00B7644C"/>
    <w:rsid w:val="00B76495"/>
    <w:rsid w:val="00B771F6"/>
    <w:rsid w:val="00B7752F"/>
    <w:rsid w:val="00B775F0"/>
    <w:rsid w:val="00B77E73"/>
    <w:rsid w:val="00B80F0B"/>
    <w:rsid w:val="00B80F85"/>
    <w:rsid w:val="00B813AB"/>
    <w:rsid w:val="00B81724"/>
    <w:rsid w:val="00B8199A"/>
    <w:rsid w:val="00B83010"/>
    <w:rsid w:val="00B83A06"/>
    <w:rsid w:val="00B845A8"/>
    <w:rsid w:val="00B8485A"/>
    <w:rsid w:val="00B84CB9"/>
    <w:rsid w:val="00B84DF7"/>
    <w:rsid w:val="00B84E9E"/>
    <w:rsid w:val="00B85453"/>
    <w:rsid w:val="00B8654E"/>
    <w:rsid w:val="00B86968"/>
    <w:rsid w:val="00B86BD3"/>
    <w:rsid w:val="00B87365"/>
    <w:rsid w:val="00B873F4"/>
    <w:rsid w:val="00B875B1"/>
    <w:rsid w:val="00B87E7B"/>
    <w:rsid w:val="00B905DE"/>
    <w:rsid w:val="00B90ACA"/>
    <w:rsid w:val="00B91DA1"/>
    <w:rsid w:val="00B94813"/>
    <w:rsid w:val="00B94FE4"/>
    <w:rsid w:val="00B95058"/>
    <w:rsid w:val="00B9523D"/>
    <w:rsid w:val="00B9529C"/>
    <w:rsid w:val="00B9675C"/>
    <w:rsid w:val="00B97F96"/>
    <w:rsid w:val="00BA09DC"/>
    <w:rsid w:val="00BA195F"/>
    <w:rsid w:val="00BA1F2C"/>
    <w:rsid w:val="00BA2CC2"/>
    <w:rsid w:val="00BA3659"/>
    <w:rsid w:val="00BA3D8A"/>
    <w:rsid w:val="00BA3EE4"/>
    <w:rsid w:val="00BA3FC1"/>
    <w:rsid w:val="00BA43CF"/>
    <w:rsid w:val="00BA45BC"/>
    <w:rsid w:val="00BA45E4"/>
    <w:rsid w:val="00BA4864"/>
    <w:rsid w:val="00BA5DEE"/>
    <w:rsid w:val="00BA7561"/>
    <w:rsid w:val="00BA7792"/>
    <w:rsid w:val="00BA7A89"/>
    <w:rsid w:val="00BA7DDE"/>
    <w:rsid w:val="00BB055F"/>
    <w:rsid w:val="00BB0983"/>
    <w:rsid w:val="00BB16EA"/>
    <w:rsid w:val="00BB1BAC"/>
    <w:rsid w:val="00BB20F6"/>
    <w:rsid w:val="00BB2133"/>
    <w:rsid w:val="00BB27AF"/>
    <w:rsid w:val="00BB2995"/>
    <w:rsid w:val="00BB2BDF"/>
    <w:rsid w:val="00BB3644"/>
    <w:rsid w:val="00BB3816"/>
    <w:rsid w:val="00BB3DFB"/>
    <w:rsid w:val="00BB3EEB"/>
    <w:rsid w:val="00BB4DA0"/>
    <w:rsid w:val="00BB55F4"/>
    <w:rsid w:val="00BB570E"/>
    <w:rsid w:val="00BB5BD2"/>
    <w:rsid w:val="00BB639F"/>
    <w:rsid w:val="00BB63B3"/>
    <w:rsid w:val="00BB6621"/>
    <w:rsid w:val="00BB6A5E"/>
    <w:rsid w:val="00BC08F4"/>
    <w:rsid w:val="00BC09D3"/>
    <w:rsid w:val="00BC0D08"/>
    <w:rsid w:val="00BC0ED5"/>
    <w:rsid w:val="00BC13A4"/>
    <w:rsid w:val="00BC1B07"/>
    <w:rsid w:val="00BC1E80"/>
    <w:rsid w:val="00BC1F7B"/>
    <w:rsid w:val="00BC21D6"/>
    <w:rsid w:val="00BC24BF"/>
    <w:rsid w:val="00BC2A6C"/>
    <w:rsid w:val="00BC2BEE"/>
    <w:rsid w:val="00BC2E25"/>
    <w:rsid w:val="00BC3060"/>
    <w:rsid w:val="00BC3DEF"/>
    <w:rsid w:val="00BC410B"/>
    <w:rsid w:val="00BC5C93"/>
    <w:rsid w:val="00BC68FD"/>
    <w:rsid w:val="00BC7E3B"/>
    <w:rsid w:val="00BD019E"/>
    <w:rsid w:val="00BD173C"/>
    <w:rsid w:val="00BD2978"/>
    <w:rsid w:val="00BD2A8B"/>
    <w:rsid w:val="00BD2D5C"/>
    <w:rsid w:val="00BD2F75"/>
    <w:rsid w:val="00BD348F"/>
    <w:rsid w:val="00BD3C2F"/>
    <w:rsid w:val="00BD3D66"/>
    <w:rsid w:val="00BD45CC"/>
    <w:rsid w:val="00BD4DA9"/>
    <w:rsid w:val="00BD5164"/>
    <w:rsid w:val="00BD51B9"/>
    <w:rsid w:val="00BD58B0"/>
    <w:rsid w:val="00BD6427"/>
    <w:rsid w:val="00BD6C4B"/>
    <w:rsid w:val="00BD7214"/>
    <w:rsid w:val="00BD73B3"/>
    <w:rsid w:val="00BD7DC1"/>
    <w:rsid w:val="00BE0043"/>
    <w:rsid w:val="00BE0332"/>
    <w:rsid w:val="00BE0940"/>
    <w:rsid w:val="00BE0AA0"/>
    <w:rsid w:val="00BE1000"/>
    <w:rsid w:val="00BE18B5"/>
    <w:rsid w:val="00BE1948"/>
    <w:rsid w:val="00BE2E5C"/>
    <w:rsid w:val="00BE3556"/>
    <w:rsid w:val="00BE4575"/>
    <w:rsid w:val="00BE4CB0"/>
    <w:rsid w:val="00BE53C0"/>
    <w:rsid w:val="00BE55FC"/>
    <w:rsid w:val="00BE5938"/>
    <w:rsid w:val="00BE5972"/>
    <w:rsid w:val="00BE60DD"/>
    <w:rsid w:val="00BE624D"/>
    <w:rsid w:val="00BE62C5"/>
    <w:rsid w:val="00BE655A"/>
    <w:rsid w:val="00BE69F4"/>
    <w:rsid w:val="00BE6E67"/>
    <w:rsid w:val="00BF033E"/>
    <w:rsid w:val="00BF0914"/>
    <w:rsid w:val="00BF0C79"/>
    <w:rsid w:val="00BF10BF"/>
    <w:rsid w:val="00BF1170"/>
    <w:rsid w:val="00BF1968"/>
    <w:rsid w:val="00BF1F17"/>
    <w:rsid w:val="00BF2CDB"/>
    <w:rsid w:val="00BF33B6"/>
    <w:rsid w:val="00BF3573"/>
    <w:rsid w:val="00BF39A6"/>
    <w:rsid w:val="00BF48B5"/>
    <w:rsid w:val="00BF52A5"/>
    <w:rsid w:val="00BF5E94"/>
    <w:rsid w:val="00BF6E96"/>
    <w:rsid w:val="00BF724C"/>
    <w:rsid w:val="00BF755F"/>
    <w:rsid w:val="00BF7939"/>
    <w:rsid w:val="00BF7A6B"/>
    <w:rsid w:val="00BF7BE4"/>
    <w:rsid w:val="00C00051"/>
    <w:rsid w:val="00C0071D"/>
    <w:rsid w:val="00C021F2"/>
    <w:rsid w:val="00C027BD"/>
    <w:rsid w:val="00C0284A"/>
    <w:rsid w:val="00C02CF7"/>
    <w:rsid w:val="00C03065"/>
    <w:rsid w:val="00C03FB6"/>
    <w:rsid w:val="00C04A26"/>
    <w:rsid w:val="00C04AD2"/>
    <w:rsid w:val="00C05001"/>
    <w:rsid w:val="00C051BD"/>
    <w:rsid w:val="00C05A6C"/>
    <w:rsid w:val="00C05DC3"/>
    <w:rsid w:val="00C05FE3"/>
    <w:rsid w:val="00C066CD"/>
    <w:rsid w:val="00C068EA"/>
    <w:rsid w:val="00C0744D"/>
    <w:rsid w:val="00C07A01"/>
    <w:rsid w:val="00C07C10"/>
    <w:rsid w:val="00C07FEB"/>
    <w:rsid w:val="00C10EED"/>
    <w:rsid w:val="00C11487"/>
    <w:rsid w:val="00C11538"/>
    <w:rsid w:val="00C118ED"/>
    <w:rsid w:val="00C11B7B"/>
    <w:rsid w:val="00C1218C"/>
    <w:rsid w:val="00C12565"/>
    <w:rsid w:val="00C12654"/>
    <w:rsid w:val="00C127DC"/>
    <w:rsid w:val="00C132BA"/>
    <w:rsid w:val="00C135BA"/>
    <w:rsid w:val="00C1393F"/>
    <w:rsid w:val="00C13F22"/>
    <w:rsid w:val="00C141C4"/>
    <w:rsid w:val="00C147C6"/>
    <w:rsid w:val="00C150A0"/>
    <w:rsid w:val="00C153C0"/>
    <w:rsid w:val="00C1561A"/>
    <w:rsid w:val="00C159A7"/>
    <w:rsid w:val="00C159C7"/>
    <w:rsid w:val="00C16189"/>
    <w:rsid w:val="00C166CE"/>
    <w:rsid w:val="00C16B65"/>
    <w:rsid w:val="00C16CB4"/>
    <w:rsid w:val="00C16CFB"/>
    <w:rsid w:val="00C177AA"/>
    <w:rsid w:val="00C178E2"/>
    <w:rsid w:val="00C17DDB"/>
    <w:rsid w:val="00C20697"/>
    <w:rsid w:val="00C20D5F"/>
    <w:rsid w:val="00C214AA"/>
    <w:rsid w:val="00C2200B"/>
    <w:rsid w:val="00C220DA"/>
    <w:rsid w:val="00C226D0"/>
    <w:rsid w:val="00C229FF"/>
    <w:rsid w:val="00C22A6E"/>
    <w:rsid w:val="00C22D36"/>
    <w:rsid w:val="00C22D9B"/>
    <w:rsid w:val="00C2392E"/>
    <w:rsid w:val="00C23C49"/>
    <w:rsid w:val="00C243DF"/>
    <w:rsid w:val="00C25062"/>
    <w:rsid w:val="00C252B1"/>
    <w:rsid w:val="00C253F8"/>
    <w:rsid w:val="00C254E2"/>
    <w:rsid w:val="00C2556A"/>
    <w:rsid w:val="00C25A14"/>
    <w:rsid w:val="00C25AF9"/>
    <w:rsid w:val="00C25DC0"/>
    <w:rsid w:val="00C25F77"/>
    <w:rsid w:val="00C26964"/>
    <w:rsid w:val="00C269A8"/>
    <w:rsid w:val="00C26A6E"/>
    <w:rsid w:val="00C26E36"/>
    <w:rsid w:val="00C27C6A"/>
    <w:rsid w:val="00C30B99"/>
    <w:rsid w:val="00C30BD4"/>
    <w:rsid w:val="00C30E4E"/>
    <w:rsid w:val="00C31E8F"/>
    <w:rsid w:val="00C323C7"/>
    <w:rsid w:val="00C32929"/>
    <w:rsid w:val="00C336DB"/>
    <w:rsid w:val="00C34106"/>
    <w:rsid w:val="00C34854"/>
    <w:rsid w:val="00C34FAE"/>
    <w:rsid w:val="00C35495"/>
    <w:rsid w:val="00C355AB"/>
    <w:rsid w:val="00C3577A"/>
    <w:rsid w:val="00C35AB7"/>
    <w:rsid w:val="00C35CCA"/>
    <w:rsid w:val="00C35D95"/>
    <w:rsid w:val="00C36155"/>
    <w:rsid w:val="00C366BE"/>
    <w:rsid w:val="00C36791"/>
    <w:rsid w:val="00C37108"/>
    <w:rsid w:val="00C37C67"/>
    <w:rsid w:val="00C37FED"/>
    <w:rsid w:val="00C4031B"/>
    <w:rsid w:val="00C40D65"/>
    <w:rsid w:val="00C41B24"/>
    <w:rsid w:val="00C42B3B"/>
    <w:rsid w:val="00C42E56"/>
    <w:rsid w:val="00C430C8"/>
    <w:rsid w:val="00C43668"/>
    <w:rsid w:val="00C4458F"/>
    <w:rsid w:val="00C44D02"/>
    <w:rsid w:val="00C457A4"/>
    <w:rsid w:val="00C46010"/>
    <w:rsid w:val="00C467F4"/>
    <w:rsid w:val="00C46960"/>
    <w:rsid w:val="00C47D46"/>
    <w:rsid w:val="00C50275"/>
    <w:rsid w:val="00C5092F"/>
    <w:rsid w:val="00C50CAE"/>
    <w:rsid w:val="00C50E05"/>
    <w:rsid w:val="00C50EE2"/>
    <w:rsid w:val="00C51696"/>
    <w:rsid w:val="00C52245"/>
    <w:rsid w:val="00C524A5"/>
    <w:rsid w:val="00C539EC"/>
    <w:rsid w:val="00C54039"/>
    <w:rsid w:val="00C54EE2"/>
    <w:rsid w:val="00C560BD"/>
    <w:rsid w:val="00C5628E"/>
    <w:rsid w:val="00C56459"/>
    <w:rsid w:val="00C57028"/>
    <w:rsid w:val="00C57A08"/>
    <w:rsid w:val="00C57F9C"/>
    <w:rsid w:val="00C60484"/>
    <w:rsid w:val="00C61525"/>
    <w:rsid w:val="00C618DE"/>
    <w:rsid w:val="00C626B2"/>
    <w:rsid w:val="00C62F18"/>
    <w:rsid w:val="00C63077"/>
    <w:rsid w:val="00C63200"/>
    <w:rsid w:val="00C6452F"/>
    <w:rsid w:val="00C649CD"/>
    <w:rsid w:val="00C650C9"/>
    <w:rsid w:val="00C65563"/>
    <w:rsid w:val="00C65930"/>
    <w:rsid w:val="00C660F9"/>
    <w:rsid w:val="00C666ED"/>
    <w:rsid w:val="00C66726"/>
    <w:rsid w:val="00C669B9"/>
    <w:rsid w:val="00C669BD"/>
    <w:rsid w:val="00C66D8D"/>
    <w:rsid w:val="00C6760C"/>
    <w:rsid w:val="00C67705"/>
    <w:rsid w:val="00C679CF"/>
    <w:rsid w:val="00C7038C"/>
    <w:rsid w:val="00C70C1F"/>
    <w:rsid w:val="00C70E11"/>
    <w:rsid w:val="00C710D8"/>
    <w:rsid w:val="00C71226"/>
    <w:rsid w:val="00C7126F"/>
    <w:rsid w:val="00C718D5"/>
    <w:rsid w:val="00C71E35"/>
    <w:rsid w:val="00C72EEA"/>
    <w:rsid w:val="00C73FC4"/>
    <w:rsid w:val="00C745EA"/>
    <w:rsid w:val="00C74BA8"/>
    <w:rsid w:val="00C75083"/>
    <w:rsid w:val="00C7559A"/>
    <w:rsid w:val="00C7586C"/>
    <w:rsid w:val="00C75B9E"/>
    <w:rsid w:val="00C767AA"/>
    <w:rsid w:val="00C770E9"/>
    <w:rsid w:val="00C77356"/>
    <w:rsid w:val="00C773FC"/>
    <w:rsid w:val="00C77DFE"/>
    <w:rsid w:val="00C80252"/>
    <w:rsid w:val="00C80782"/>
    <w:rsid w:val="00C810F6"/>
    <w:rsid w:val="00C81A0C"/>
    <w:rsid w:val="00C81A47"/>
    <w:rsid w:val="00C81F15"/>
    <w:rsid w:val="00C8243D"/>
    <w:rsid w:val="00C82B7D"/>
    <w:rsid w:val="00C830F0"/>
    <w:rsid w:val="00C837B7"/>
    <w:rsid w:val="00C83D98"/>
    <w:rsid w:val="00C84144"/>
    <w:rsid w:val="00C843E8"/>
    <w:rsid w:val="00C85FC9"/>
    <w:rsid w:val="00C8613B"/>
    <w:rsid w:val="00C86422"/>
    <w:rsid w:val="00C864B2"/>
    <w:rsid w:val="00C86F37"/>
    <w:rsid w:val="00C873A6"/>
    <w:rsid w:val="00C87B28"/>
    <w:rsid w:val="00C90157"/>
    <w:rsid w:val="00C9027E"/>
    <w:rsid w:val="00C90441"/>
    <w:rsid w:val="00C90820"/>
    <w:rsid w:val="00C9176C"/>
    <w:rsid w:val="00C927BC"/>
    <w:rsid w:val="00C94267"/>
    <w:rsid w:val="00C94E9C"/>
    <w:rsid w:val="00C95110"/>
    <w:rsid w:val="00C95618"/>
    <w:rsid w:val="00C957C9"/>
    <w:rsid w:val="00C95DA3"/>
    <w:rsid w:val="00C9649D"/>
    <w:rsid w:val="00C97035"/>
    <w:rsid w:val="00C9731E"/>
    <w:rsid w:val="00C976F9"/>
    <w:rsid w:val="00C97A06"/>
    <w:rsid w:val="00CA04AE"/>
    <w:rsid w:val="00CA097C"/>
    <w:rsid w:val="00CA11D5"/>
    <w:rsid w:val="00CA1883"/>
    <w:rsid w:val="00CA1A2F"/>
    <w:rsid w:val="00CA1DDA"/>
    <w:rsid w:val="00CA2482"/>
    <w:rsid w:val="00CA2C3A"/>
    <w:rsid w:val="00CA2DDC"/>
    <w:rsid w:val="00CA385E"/>
    <w:rsid w:val="00CA4844"/>
    <w:rsid w:val="00CA4FCD"/>
    <w:rsid w:val="00CA57EE"/>
    <w:rsid w:val="00CA6FC8"/>
    <w:rsid w:val="00CA704A"/>
    <w:rsid w:val="00CA7C16"/>
    <w:rsid w:val="00CA7CF1"/>
    <w:rsid w:val="00CB0054"/>
    <w:rsid w:val="00CB02CA"/>
    <w:rsid w:val="00CB188F"/>
    <w:rsid w:val="00CB1B5E"/>
    <w:rsid w:val="00CB233E"/>
    <w:rsid w:val="00CB26BF"/>
    <w:rsid w:val="00CB286A"/>
    <w:rsid w:val="00CB3886"/>
    <w:rsid w:val="00CB3912"/>
    <w:rsid w:val="00CB3AB8"/>
    <w:rsid w:val="00CB3C72"/>
    <w:rsid w:val="00CB408A"/>
    <w:rsid w:val="00CB495B"/>
    <w:rsid w:val="00CB4D99"/>
    <w:rsid w:val="00CB50C7"/>
    <w:rsid w:val="00CB5648"/>
    <w:rsid w:val="00CB59B1"/>
    <w:rsid w:val="00CB5F6D"/>
    <w:rsid w:val="00CB61A5"/>
    <w:rsid w:val="00CB61B0"/>
    <w:rsid w:val="00CB6C8A"/>
    <w:rsid w:val="00CC0FE9"/>
    <w:rsid w:val="00CC1CC1"/>
    <w:rsid w:val="00CC2246"/>
    <w:rsid w:val="00CC242A"/>
    <w:rsid w:val="00CC268F"/>
    <w:rsid w:val="00CC28A6"/>
    <w:rsid w:val="00CC2A5C"/>
    <w:rsid w:val="00CC305E"/>
    <w:rsid w:val="00CC36D8"/>
    <w:rsid w:val="00CC38AB"/>
    <w:rsid w:val="00CC3B03"/>
    <w:rsid w:val="00CC3E63"/>
    <w:rsid w:val="00CC4514"/>
    <w:rsid w:val="00CC4638"/>
    <w:rsid w:val="00CC495B"/>
    <w:rsid w:val="00CC4B36"/>
    <w:rsid w:val="00CC537D"/>
    <w:rsid w:val="00CC57C2"/>
    <w:rsid w:val="00CC7764"/>
    <w:rsid w:val="00CC7DA2"/>
    <w:rsid w:val="00CD034F"/>
    <w:rsid w:val="00CD06B6"/>
    <w:rsid w:val="00CD0838"/>
    <w:rsid w:val="00CD13B1"/>
    <w:rsid w:val="00CD19A8"/>
    <w:rsid w:val="00CD282E"/>
    <w:rsid w:val="00CD2B71"/>
    <w:rsid w:val="00CD3ED6"/>
    <w:rsid w:val="00CD3EDD"/>
    <w:rsid w:val="00CD4983"/>
    <w:rsid w:val="00CD505E"/>
    <w:rsid w:val="00CD5B91"/>
    <w:rsid w:val="00CD671F"/>
    <w:rsid w:val="00CD792C"/>
    <w:rsid w:val="00CD7F4F"/>
    <w:rsid w:val="00CE0DE7"/>
    <w:rsid w:val="00CE0E3E"/>
    <w:rsid w:val="00CE0EED"/>
    <w:rsid w:val="00CE11C0"/>
    <w:rsid w:val="00CE1231"/>
    <w:rsid w:val="00CE1AF2"/>
    <w:rsid w:val="00CE1F93"/>
    <w:rsid w:val="00CE2320"/>
    <w:rsid w:val="00CE25BC"/>
    <w:rsid w:val="00CE2716"/>
    <w:rsid w:val="00CE27E8"/>
    <w:rsid w:val="00CE39EE"/>
    <w:rsid w:val="00CE4353"/>
    <w:rsid w:val="00CE439C"/>
    <w:rsid w:val="00CE4A27"/>
    <w:rsid w:val="00CE52A0"/>
    <w:rsid w:val="00CE5AF4"/>
    <w:rsid w:val="00CE6918"/>
    <w:rsid w:val="00CE7080"/>
    <w:rsid w:val="00CE7700"/>
    <w:rsid w:val="00CE7D0F"/>
    <w:rsid w:val="00CE7D21"/>
    <w:rsid w:val="00CF013C"/>
    <w:rsid w:val="00CF06DD"/>
    <w:rsid w:val="00CF0922"/>
    <w:rsid w:val="00CF1BCC"/>
    <w:rsid w:val="00CF22DC"/>
    <w:rsid w:val="00CF27A1"/>
    <w:rsid w:val="00CF2863"/>
    <w:rsid w:val="00CF352B"/>
    <w:rsid w:val="00CF39D9"/>
    <w:rsid w:val="00CF3B14"/>
    <w:rsid w:val="00CF3FAD"/>
    <w:rsid w:val="00CF45EB"/>
    <w:rsid w:val="00CF4827"/>
    <w:rsid w:val="00CF503C"/>
    <w:rsid w:val="00CF5301"/>
    <w:rsid w:val="00CF54A8"/>
    <w:rsid w:val="00CF586C"/>
    <w:rsid w:val="00CF5C09"/>
    <w:rsid w:val="00CF6122"/>
    <w:rsid w:val="00CF625C"/>
    <w:rsid w:val="00CF657B"/>
    <w:rsid w:val="00CF6A5A"/>
    <w:rsid w:val="00CF7042"/>
    <w:rsid w:val="00CF74B4"/>
    <w:rsid w:val="00CF7768"/>
    <w:rsid w:val="00D00B77"/>
    <w:rsid w:val="00D015D8"/>
    <w:rsid w:val="00D0207E"/>
    <w:rsid w:val="00D0239D"/>
    <w:rsid w:val="00D02A17"/>
    <w:rsid w:val="00D02FA3"/>
    <w:rsid w:val="00D03068"/>
    <w:rsid w:val="00D0376D"/>
    <w:rsid w:val="00D042F6"/>
    <w:rsid w:val="00D04467"/>
    <w:rsid w:val="00D04915"/>
    <w:rsid w:val="00D049B7"/>
    <w:rsid w:val="00D04F42"/>
    <w:rsid w:val="00D0505A"/>
    <w:rsid w:val="00D0592A"/>
    <w:rsid w:val="00D071F9"/>
    <w:rsid w:val="00D076D8"/>
    <w:rsid w:val="00D10972"/>
    <w:rsid w:val="00D110A7"/>
    <w:rsid w:val="00D11192"/>
    <w:rsid w:val="00D116D4"/>
    <w:rsid w:val="00D117B3"/>
    <w:rsid w:val="00D1186C"/>
    <w:rsid w:val="00D122E0"/>
    <w:rsid w:val="00D1268E"/>
    <w:rsid w:val="00D12876"/>
    <w:rsid w:val="00D12A73"/>
    <w:rsid w:val="00D12F14"/>
    <w:rsid w:val="00D14821"/>
    <w:rsid w:val="00D149FD"/>
    <w:rsid w:val="00D151D1"/>
    <w:rsid w:val="00D16163"/>
    <w:rsid w:val="00D16AC9"/>
    <w:rsid w:val="00D16C01"/>
    <w:rsid w:val="00D178B2"/>
    <w:rsid w:val="00D17A18"/>
    <w:rsid w:val="00D17C27"/>
    <w:rsid w:val="00D17D02"/>
    <w:rsid w:val="00D20029"/>
    <w:rsid w:val="00D20203"/>
    <w:rsid w:val="00D203A2"/>
    <w:rsid w:val="00D206E1"/>
    <w:rsid w:val="00D2072E"/>
    <w:rsid w:val="00D20E06"/>
    <w:rsid w:val="00D2144A"/>
    <w:rsid w:val="00D214D3"/>
    <w:rsid w:val="00D21625"/>
    <w:rsid w:val="00D21E18"/>
    <w:rsid w:val="00D21E92"/>
    <w:rsid w:val="00D21FFE"/>
    <w:rsid w:val="00D236FA"/>
    <w:rsid w:val="00D24152"/>
    <w:rsid w:val="00D243C0"/>
    <w:rsid w:val="00D2469B"/>
    <w:rsid w:val="00D253A9"/>
    <w:rsid w:val="00D2573F"/>
    <w:rsid w:val="00D263C7"/>
    <w:rsid w:val="00D26510"/>
    <w:rsid w:val="00D271AB"/>
    <w:rsid w:val="00D274B6"/>
    <w:rsid w:val="00D27B50"/>
    <w:rsid w:val="00D27E6F"/>
    <w:rsid w:val="00D30096"/>
    <w:rsid w:val="00D30101"/>
    <w:rsid w:val="00D302B7"/>
    <w:rsid w:val="00D3053C"/>
    <w:rsid w:val="00D3057D"/>
    <w:rsid w:val="00D311D2"/>
    <w:rsid w:val="00D31348"/>
    <w:rsid w:val="00D31493"/>
    <w:rsid w:val="00D3234F"/>
    <w:rsid w:val="00D32CE6"/>
    <w:rsid w:val="00D33C0B"/>
    <w:rsid w:val="00D33C79"/>
    <w:rsid w:val="00D34550"/>
    <w:rsid w:val="00D34DE4"/>
    <w:rsid w:val="00D351D3"/>
    <w:rsid w:val="00D35966"/>
    <w:rsid w:val="00D3651B"/>
    <w:rsid w:val="00D36650"/>
    <w:rsid w:val="00D3668C"/>
    <w:rsid w:val="00D366AD"/>
    <w:rsid w:val="00D36912"/>
    <w:rsid w:val="00D36F14"/>
    <w:rsid w:val="00D36F73"/>
    <w:rsid w:val="00D3715A"/>
    <w:rsid w:val="00D373B0"/>
    <w:rsid w:val="00D37D47"/>
    <w:rsid w:val="00D37D75"/>
    <w:rsid w:val="00D37EBE"/>
    <w:rsid w:val="00D40316"/>
    <w:rsid w:val="00D405FF"/>
    <w:rsid w:val="00D40B40"/>
    <w:rsid w:val="00D41786"/>
    <w:rsid w:val="00D41F2C"/>
    <w:rsid w:val="00D422A8"/>
    <w:rsid w:val="00D42A21"/>
    <w:rsid w:val="00D4340F"/>
    <w:rsid w:val="00D4394D"/>
    <w:rsid w:val="00D45B93"/>
    <w:rsid w:val="00D45DD3"/>
    <w:rsid w:val="00D464E2"/>
    <w:rsid w:val="00D46666"/>
    <w:rsid w:val="00D46949"/>
    <w:rsid w:val="00D4778B"/>
    <w:rsid w:val="00D47908"/>
    <w:rsid w:val="00D47C1F"/>
    <w:rsid w:val="00D50371"/>
    <w:rsid w:val="00D50804"/>
    <w:rsid w:val="00D50D3F"/>
    <w:rsid w:val="00D5119F"/>
    <w:rsid w:val="00D51250"/>
    <w:rsid w:val="00D515E6"/>
    <w:rsid w:val="00D52B36"/>
    <w:rsid w:val="00D53609"/>
    <w:rsid w:val="00D53B69"/>
    <w:rsid w:val="00D53BF3"/>
    <w:rsid w:val="00D53D72"/>
    <w:rsid w:val="00D54052"/>
    <w:rsid w:val="00D54062"/>
    <w:rsid w:val="00D547B8"/>
    <w:rsid w:val="00D55293"/>
    <w:rsid w:val="00D55C5F"/>
    <w:rsid w:val="00D55CF4"/>
    <w:rsid w:val="00D567FB"/>
    <w:rsid w:val="00D56951"/>
    <w:rsid w:val="00D57672"/>
    <w:rsid w:val="00D57ACC"/>
    <w:rsid w:val="00D57B79"/>
    <w:rsid w:val="00D601F9"/>
    <w:rsid w:val="00D60685"/>
    <w:rsid w:val="00D60D1C"/>
    <w:rsid w:val="00D60E6B"/>
    <w:rsid w:val="00D612A5"/>
    <w:rsid w:val="00D6145E"/>
    <w:rsid w:val="00D61B90"/>
    <w:rsid w:val="00D61D41"/>
    <w:rsid w:val="00D61D7B"/>
    <w:rsid w:val="00D620A1"/>
    <w:rsid w:val="00D629C9"/>
    <w:rsid w:val="00D6340B"/>
    <w:rsid w:val="00D634FB"/>
    <w:rsid w:val="00D639C5"/>
    <w:rsid w:val="00D63F94"/>
    <w:rsid w:val="00D643BB"/>
    <w:rsid w:val="00D645C0"/>
    <w:rsid w:val="00D64AAE"/>
    <w:rsid w:val="00D64D12"/>
    <w:rsid w:val="00D6557F"/>
    <w:rsid w:val="00D65990"/>
    <w:rsid w:val="00D65B36"/>
    <w:rsid w:val="00D66A7B"/>
    <w:rsid w:val="00D66B78"/>
    <w:rsid w:val="00D66F94"/>
    <w:rsid w:val="00D670EA"/>
    <w:rsid w:val="00D70618"/>
    <w:rsid w:val="00D71453"/>
    <w:rsid w:val="00D71526"/>
    <w:rsid w:val="00D71533"/>
    <w:rsid w:val="00D716CF"/>
    <w:rsid w:val="00D71D40"/>
    <w:rsid w:val="00D720EC"/>
    <w:rsid w:val="00D72148"/>
    <w:rsid w:val="00D721B5"/>
    <w:rsid w:val="00D722BE"/>
    <w:rsid w:val="00D7242F"/>
    <w:rsid w:val="00D72BA0"/>
    <w:rsid w:val="00D739DD"/>
    <w:rsid w:val="00D73E70"/>
    <w:rsid w:val="00D7409B"/>
    <w:rsid w:val="00D743EF"/>
    <w:rsid w:val="00D7442E"/>
    <w:rsid w:val="00D74E47"/>
    <w:rsid w:val="00D763D2"/>
    <w:rsid w:val="00D7683D"/>
    <w:rsid w:val="00D77521"/>
    <w:rsid w:val="00D7783A"/>
    <w:rsid w:val="00D77B28"/>
    <w:rsid w:val="00D804BE"/>
    <w:rsid w:val="00D80755"/>
    <w:rsid w:val="00D807FA"/>
    <w:rsid w:val="00D80BE7"/>
    <w:rsid w:val="00D81179"/>
    <w:rsid w:val="00D818F4"/>
    <w:rsid w:val="00D8209B"/>
    <w:rsid w:val="00D823BE"/>
    <w:rsid w:val="00D8345F"/>
    <w:rsid w:val="00D83737"/>
    <w:rsid w:val="00D83D93"/>
    <w:rsid w:val="00D84916"/>
    <w:rsid w:val="00D84D20"/>
    <w:rsid w:val="00D85399"/>
    <w:rsid w:val="00D85694"/>
    <w:rsid w:val="00D85A0B"/>
    <w:rsid w:val="00D85C76"/>
    <w:rsid w:val="00D868B1"/>
    <w:rsid w:val="00D86B80"/>
    <w:rsid w:val="00D9056B"/>
    <w:rsid w:val="00D9064A"/>
    <w:rsid w:val="00D90753"/>
    <w:rsid w:val="00D90CB7"/>
    <w:rsid w:val="00D937D7"/>
    <w:rsid w:val="00D93B67"/>
    <w:rsid w:val="00D94719"/>
    <w:rsid w:val="00D96811"/>
    <w:rsid w:val="00D96A50"/>
    <w:rsid w:val="00D96E46"/>
    <w:rsid w:val="00D97C74"/>
    <w:rsid w:val="00DA0711"/>
    <w:rsid w:val="00DA0BBE"/>
    <w:rsid w:val="00DA158D"/>
    <w:rsid w:val="00DA15C5"/>
    <w:rsid w:val="00DA18BB"/>
    <w:rsid w:val="00DA1F0F"/>
    <w:rsid w:val="00DA3F6A"/>
    <w:rsid w:val="00DA498E"/>
    <w:rsid w:val="00DA4A91"/>
    <w:rsid w:val="00DA514E"/>
    <w:rsid w:val="00DA5C28"/>
    <w:rsid w:val="00DA606E"/>
    <w:rsid w:val="00DA6588"/>
    <w:rsid w:val="00DA670B"/>
    <w:rsid w:val="00DA73E8"/>
    <w:rsid w:val="00DA75B4"/>
    <w:rsid w:val="00DA75B8"/>
    <w:rsid w:val="00DA75C0"/>
    <w:rsid w:val="00DA7887"/>
    <w:rsid w:val="00DA7C4D"/>
    <w:rsid w:val="00DA7E0B"/>
    <w:rsid w:val="00DB1931"/>
    <w:rsid w:val="00DB20B3"/>
    <w:rsid w:val="00DB219F"/>
    <w:rsid w:val="00DB27F1"/>
    <w:rsid w:val="00DB2C98"/>
    <w:rsid w:val="00DB391A"/>
    <w:rsid w:val="00DB3DE4"/>
    <w:rsid w:val="00DB576B"/>
    <w:rsid w:val="00DB5A8B"/>
    <w:rsid w:val="00DB5C21"/>
    <w:rsid w:val="00DB5D1E"/>
    <w:rsid w:val="00DB641C"/>
    <w:rsid w:val="00DB6A6B"/>
    <w:rsid w:val="00DB73BB"/>
    <w:rsid w:val="00DC0AAF"/>
    <w:rsid w:val="00DC0B95"/>
    <w:rsid w:val="00DC0D2D"/>
    <w:rsid w:val="00DC0DE3"/>
    <w:rsid w:val="00DC1190"/>
    <w:rsid w:val="00DC146B"/>
    <w:rsid w:val="00DC2294"/>
    <w:rsid w:val="00DC29C4"/>
    <w:rsid w:val="00DC31AC"/>
    <w:rsid w:val="00DC3267"/>
    <w:rsid w:val="00DC3398"/>
    <w:rsid w:val="00DC37A4"/>
    <w:rsid w:val="00DC4137"/>
    <w:rsid w:val="00DC4BEB"/>
    <w:rsid w:val="00DC4E70"/>
    <w:rsid w:val="00DC4FB3"/>
    <w:rsid w:val="00DC5783"/>
    <w:rsid w:val="00DC5833"/>
    <w:rsid w:val="00DC67F3"/>
    <w:rsid w:val="00DC69F6"/>
    <w:rsid w:val="00DC7162"/>
    <w:rsid w:val="00DC7322"/>
    <w:rsid w:val="00DC74FD"/>
    <w:rsid w:val="00DC766B"/>
    <w:rsid w:val="00DC7963"/>
    <w:rsid w:val="00DD0027"/>
    <w:rsid w:val="00DD071D"/>
    <w:rsid w:val="00DD1151"/>
    <w:rsid w:val="00DD16C8"/>
    <w:rsid w:val="00DD20D8"/>
    <w:rsid w:val="00DD24CC"/>
    <w:rsid w:val="00DD2DB0"/>
    <w:rsid w:val="00DD31F1"/>
    <w:rsid w:val="00DD3486"/>
    <w:rsid w:val="00DD3884"/>
    <w:rsid w:val="00DD3C9B"/>
    <w:rsid w:val="00DD4DF4"/>
    <w:rsid w:val="00DD5756"/>
    <w:rsid w:val="00DD5D38"/>
    <w:rsid w:val="00DD64D1"/>
    <w:rsid w:val="00DD6EA7"/>
    <w:rsid w:val="00DD7D20"/>
    <w:rsid w:val="00DE02EB"/>
    <w:rsid w:val="00DE03E3"/>
    <w:rsid w:val="00DE08DD"/>
    <w:rsid w:val="00DE0E6F"/>
    <w:rsid w:val="00DE1818"/>
    <w:rsid w:val="00DE18F8"/>
    <w:rsid w:val="00DE1B96"/>
    <w:rsid w:val="00DE1C65"/>
    <w:rsid w:val="00DE2209"/>
    <w:rsid w:val="00DE2800"/>
    <w:rsid w:val="00DE2A02"/>
    <w:rsid w:val="00DE2A94"/>
    <w:rsid w:val="00DE2F1B"/>
    <w:rsid w:val="00DE4B74"/>
    <w:rsid w:val="00DE55A5"/>
    <w:rsid w:val="00DE5B2F"/>
    <w:rsid w:val="00DE62D1"/>
    <w:rsid w:val="00DE6735"/>
    <w:rsid w:val="00DE6A98"/>
    <w:rsid w:val="00DE6B4E"/>
    <w:rsid w:val="00DE72A9"/>
    <w:rsid w:val="00DE7446"/>
    <w:rsid w:val="00DE7A6D"/>
    <w:rsid w:val="00DE7ABD"/>
    <w:rsid w:val="00DE7C07"/>
    <w:rsid w:val="00DF09D6"/>
    <w:rsid w:val="00DF19FA"/>
    <w:rsid w:val="00DF1C4E"/>
    <w:rsid w:val="00DF2562"/>
    <w:rsid w:val="00DF294C"/>
    <w:rsid w:val="00DF2AA9"/>
    <w:rsid w:val="00DF2BA9"/>
    <w:rsid w:val="00DF2DE6"/>
    <w:rsid w:val="00DF3513"/>
    <w:rsid w:val="00DF44F8"/>
    <w:rsid w:val="00DF4775"/>
    <w:rsid w:val="00DF54CA"/>
    <w:rsid w:val="00DF5933"/>
    <w:rsid w:val="00DF60EE"/>
    <w:rsid w:val="00DF615D"/>
    <w:rsid w:val="00DF6187"/>
    <w:rsid w:val="00DF6596"/>
    <w:rsid w:val="00DF693A"/>
    <w:rsid w:val="00DF6AD5"/>
    <w:rsid w:val="00DF6C05"/>
    <w:rsid w:val="00DF785A"/>
    <w:rsid w:val="00DF7BAC"/>
    <w:rsid w:val="00E00939"/>
    <w:rsid w:val="00E01418"/>
    <w:rsid w:val="00E01D1E"/>
    <w:rsid w:val="00E020EF"/>
    <w:rsid w:val="00E02EBA"/>
    <w:rsid w:val="00E03125"/>
    <w:rsid w:val="00E03758"/>
    <w:rsid w:val="00E04A16"/>
    <w:rsid w:val="00E051B0"/>
    <w:rsid w:val="00E05308"/>
    <w:rsid w:val="00E053F2"/>
    <w:rsid w:val="00E05482"/>
    <w:rsid w:val="00E056B1"/>
    <w:rsid w:val="00E05C99"/>
    <w:rsid w:val="00E06730"/>
    <w:rsid w:val="00E069C8"/>
    <w:rsid w:val="00E06B64"/>
    <w:rsid w:val="00E06EC8"/>
    <w:rsid w:val="00E070D0"/>
    <w:rsid w:val="00E0792E"/>
    <w:rsid w:val="00E07FAB"/>
    <w:rsid w:val="00E102C6"/>
    <w:rsid w:val="00E10686"/>
    <w:rsid w:val="00E10945"/>
    <w:rsid w:val="00E112BE"/>
    <w:rsid w:val="00E11363"/>
    <w:rsid w:val="00E12440"/>
    <w:rsid w:val="00E12907"/>
    <w:rsid w:val="00E12AC5"/>
    <w:rsid w:val="00E13982"/>
    <w:rsid w:val="00E13E06"/>
    <w:rsid w:val="00E14430"/>
    <w:rsid w:val="00E14BEC"/>
    <w:rsid w:val="00E14C8A"/>
    <w:rsid w:val="00E14D12"/>
    <w:rsid w:val="00E14FD5"/>
    <w:rsid w:val="00E15753"/>
    <w:rsid w:val="00E163A4"/>
    <w:rsid w:val="00E16684"/>
    <w:rsid w:val="00E16E37"/>
    <w:rsid w:val="00E17729"/>
    <w:rsid w:val="00E17901"/>
    <w:rsid w:val="00E20077"/>
    <w:rsid w:val="00E216B1"/>
    <w:rsid w:val="00E216D3"/>
    <w:rsid w:val="00E22210"/>
    <w:rsid w:val="00E22FB9"/>
    <w:rsid w:val="00E24951"/>
    <w:rsid w:val="00E249B9"/>
    <w:rsid w:val="00E24CEF"/>
    <w:rsid w:val="00E24F8A"/>
    <w:rsid w:val="00E2509B"/>
    <w:rsid w:val="00E25F23"/>
    <w:rsid w:val="00E26297"/>
    <w:rsid w:val="00E26790"/>
    <w:rsid w:val="00E2680C"/>
    <w:rsid w:val="00E30661"/>
    <w:rsid w:val="00E30822"/>
    <w:rsid w:val="00E30B80"/>
    <w:rsid w:val="00E30C8E"/>
    <w:rsid w:val="00E318D2"/>
    <w:rsid w:val="00E32594"/>
    <w:rsid w:val="00E32606"/>
    <w:rsid w:val="00E32A83"/>
    <w:rsid w:val="00E330FC"/>
    <w:rsid w:val="00E33C11"/>
    <w:rsid w:val="00E34137"/>
    <w:rsid w:val="00E34221"/>
    <w:rsid w:val="00E34321"/>
    <w:rsid w:val="00E34A52"/>
    <w:rsid w:val="00E34E17"/>
    <w:rsid w:val="00E359C7"/>
    <w:rsid w:val="00E3629F"/>
    <w:rsid w:val="00E3714E"/>
    <w:rsid w:val="00E3750D"/>
    <w:rsid w:val="00E378EE"/>
    <w:rsid w:val="00E4002C"/>
    <w:rsid w:val="00E402CF"/>
    <w:rsid w:val="00E40611"/>
    <w:rsid w:val="00E4072F"/>
    <w:rsid w:val="00E40876"/>
    <w:rsid w:val="00E41683"/>
    <w:rsid w:val="00E41770"/>
    <w:rsid w:val="00E4228A"/>
    <w:rsid w:val="00E42720"/>
    <w:rsid w:val="00E429F1"/>
    <w:rsid w:val="00E42A16"/>
    <w:rsid w:val="00E42EDF"/>
    <w:rsid w:val="00E432E7"/>
    <w:rsid w:val="00E43609"/>
    <w:rsid w:val="00E43BC8"/>
    <w:rsid w:val="00E44D36"/>
    <w:rsid w:val="00E45993"/>
    <w:rsid w:val="00E47378"/>
    <w:rsid w:val="00E4772E"/>
    <w:rsid w:val="00E4782D"/>
    <w:rsid w:val="00E47B4F"/>
    <w:rsid w:val="00E50CF2"/>
    <w:rsid w:val="00E51443"/>
    <w:rsid w:val="00E5218A"/>
    <w:rsid w:val="00E5226D"/>
    <w:rsid w:val="00E523A5"/>
    <w:rsid w:val="00E528E0"/>
    <w:rsid w:val="00E536E0"/>
    <w:rsid w:val="00E53923"/>
    <w:rsid w:val="00E539A5"/>
    <w:rsid w:val="00E53ABB"/>
    <w:rsid w:val="00E53EA3"/>
    <w:rsid w:val="00E546D0"/>
    <w:rsid w:val="00E54AA6"/>
    <w:rsid w:val="00E552EE"/>
    <w:rsid w:val="00E56E72"/>
    <w:rsid w:val="00E56F1A"/>
    <w:rsid w:val="00E57270"/>
    <w:rsid w:val="00E57976"/>
    <w:rsid w:val="00E57C68"/>
    <w:rsid w:val="00E57D84"/>
    <w:rsid w:val="00E605CB"/>
    <w:rsid w:val="00E608F0"/>
    <w:rsid w:val="00E60AF2"/>
    <w:rsid w:val="00E61B82"/>
    <w:rsid w:val="00E62903"/>
    <w:rsid w:val="00E62CDD"/>
    <w:rsid w:val="00E62D1F"/>
    <w:rsid w:val="00E62DB0"/>
    <w:rsid w:val="00E63529"/>
    <w:rsid w:val="00E63FC3"/>
    <w:rsid w:val="00E64954"/>
    <w:rsid w:val="00E64F67"/>
    <w:rsid w:val="00E650B3"/>
    <w:rsid w:val="00E650BE"/>
    <w:rsid w:val="00E652DB"/>
    <w:rsid w:val="00E65339"/>
    <w:rsid w:val="00E66765"/>
    <w:rsid w:val="00E66CD0"/>
    <w:rsid w:val="00E670CA"/>
    <w:rsid w:val="00E705A8"/>
    <w:rsid w:val="00E70B02"/>
    <w:rsid w:val="00E70DB6"/>
    <w:rsid w:val="00E70DCF"/>
    <w:rsid w:val="00E71276"/>
    <w:rsid w:val="00E714A1"/>
    <w:rsid w:val="00E71929"/>
    <w:rsid w:val="00E72670"/>
    <w:rsid w:val="00E72948"/>
    <w:rsid w:val="00E72B28"/>
    <w:rsid w:val="00E73A9D"/>
    <w:rsid w:val="00E73CC4"/>
    <w:rsid w:val="00E745FE"/>
    <w:rsid w:val="00E75B31"/>
    <w:rsid w:val="00E75DF3"/>
    <w:rsid w:val="00E76C5A"/>
    <w:rsid w:val="00E773A8"/>
    <w:rsid w:val="00E776F8"/>
    <w:rsid w:val="00E77E33"/>
    <w:rsid w:val="00E80033"/>
    <w:rsid w:val="00E80143"/>
    <w:rsid w:val="00E804BB"/>
    <w:rsid w:val="00E81725"/>
    <w:rsid w:val="00E824F9"/>
    <w:rsid w:val="00E828A6"/>
    <w:rsid w:val="00E82BDC"/>
    <w:rsid w:val="00E848C0"/>
    <w:rsid w:val="00E85D2E"/>
    <w:rsid w:val="00E86488"/>
    <w:rsid w:val="00E867DF"/>
    <w:rsid w:val="00E86B3C"/>
    <w:rsid w:val="00E86E54"/>
    <w:rsid w:val="00E87761"/>
    <w:rsid w:val="00E87A9D"/>
    <w:rsid w:val="00E90376"/>
    <w:rsid w:val="00E90568"/>
    <w:rsid w:val="00E9074B"/>
    <w:rsid w:val="00E90B22"/>
    <w:rsid w:val="00E91836"/>
    <w:rsid w:val="00E91B16"/>
    <w:rsid w:val="00E91C38"/>
    <w:rsid w:val="00E921CB"/>
    <w:rsid w:val="00E92639"/>
    <w:rsid w:val="00E932B2"/>
    <w:rsid w:val="00E93933"/>
    <w:rsid w:val="00E939EC"/>
    <w:rsid w:val="00E94893"/>
    <w:rsid w:val="00E94969"/>
    <w:rsid w:val="00E94DDF"/>
    <w:rsid w:val="00E94E55"/>
    <w:rsid w:val="00E951B3"/>
    <w:rsid w:val="00E9552D"/>
    <w:rsid w:val="00E963A8"/>
    <w:rsid w:val="00E96841"/>
    <w:rsid w:val="00E96D61"/>
    <w:rsid w:val="00E96EEA"/>
    <w:rsid w:val="00E976C6"/>
    <w:rsid w:val="00E978D4"/>
    <w:rsid w:val="00EA0765"/>
    <w:rsid w:val="00EA1657"/>
    <w:rsid w:val="00EA22F9"/>
    <w:rsid w:val="00EA24CA"/>
    <w:rsid w:val="00EA2F5F"/>
    <w:rsid w:val="00EA2FC0"/>
    <w:rsid w:val="00EA3600"/>
    <w:rsid w:val="00EA3667"/>
    <w:rsid w:val="00EA3E3A"/>
    <w:rsid w:val="00EA4215"/>
    <w:rsid w:val="00EA4596"/>
    <w:rsid w:val="00EA4F36"/>
    <w:rsid w:val="00EA4FF9"/>
    <w:rsid w:val="00EA53C3"/>
    <w:rsid w:val="00EA55D5"/>
    <w:rsid w:val="00EA5F88"/>
    <w:rsid w:val="00EA5FA9"/>
    <w:rsid w:val="00EA5FCA"/>
    <w:rsid w:val="00EA60F8"/>
    <w:rsid w:val="00EA6A8C"/>
    <w:rsid w:val="00EB012E"/>
    <w:rsid w:val="00EB11E9"/>
    <w:rsid w:val="00EB1266"/>
    <w:rsid w:val="00EB12DE"/>
    <w:rsid w:val="00EB19EC"/>
    <w:rsid w:val="00EB1AD0"/>
    <w:rsid w:val="00EB1DB3"/>
    <w:rsid w:val="00EB2102"/>
    <w:rsid w:val="00EB2320"/>
    <w:rsid w:val="00EB2935"/>
    <w:rsid w:val="00EB3BFE"/>
    <w:rsid w:val="00EB3F72"/>
    <w:rsid w:val="00EB41F4"/>
    <w:rsid w:val="00EB5401"/>
    <w:rsid w:val="00EB5E62"/>
    <w:rsid w:val="00EB6265"/>
    <w:rsid w:val="00EB646D"/>
    <w:rsid w:val="00EB69C1"/>
    <w:rsid w:val="00EB6C7E"/>
    <w:rsid w:val="00EB6D4E"/>
    <w:rsid w:val="00EB73FD"/>
    <w:rsid w:val="00EB779E"/>
    <w:rsid w:val="00EB78A2"/>
    <w:rsid w:val="00EB7CDE"/>
    <w:rsid w:val="00EB7DA3"/>
    <w:rsid w:val="00EC07E8"/>
    <w:rsid w:val="00EC0970"/>
    <w:rsid w:val="00EC0CFC"/>
    <w:rsid w:val="00EC1039"/>
    <w:rsid w:val="00EC13D1"/>
    <w:rsid w:val="00EC1B7E"/>
    <w:rsid w:val="00EC285C"/>
    <w:rsid w:val="00EC2975"/>
    <w:rsid w:val="00EC2EBD"/>
    <w:rsid w:val="00EC3147"/>
    <w:rsid w:val="00EC3192"/>
    <w:rsid w:val="00EC33E1"/>
    <w:rsid w:val="00EC3D3A"/>
    <w:rsid w:val="00EC4761"/>
    <w:rsid w:val="00EC52E1"/>
    <w:rsid w:val="00EC539E"/>
    <w:rsid w:val="00EC53DA"/>
    <w:rsid w:val="00EC5449"/>
    <w:rsid w:val="00EC54F3"/>
    <w:rsid w:val="00EC572A"/>
    <w:rsid w:val="00EC72B8"/>
    <w:rsid w:val="00EC7516"/>
    <w:rsid w:val="00ED08F7"/>
    <w:rsid w:val="00ED157A"/>
    <w:rsid w:val="00ED18CA"/>
    <w:rsid w:val="00ED2A1E"/>
    <w:rsid w:val="00ED328E"/>
    <w:rsid w:val="00ED336D"/>
    <w:rsid w:val="00ED4675"/>
    <w:rsid w:val="00ED4AA8"/>
    <w:rsid w:val="00ED4B45"/>
    <w:rsid w:val="00ED53DC"/>
    <w:rsid w:val="00ED5AE9"/>
    <w:rsid w:val="00ED6187"/>
    <w:rsid w:val="00ED626C"/>
    <w:rsid w:val="00ED655F"/>
    <w:rsid w:val="00ED6DE0"/>
    <w:rsid w:val="00ED72A2"/>
    <w:rsid w:val="00ED75AD"/>
    <w:rsid w:val="00ED79C4"/>
    <w:rsid w:val="00EE0776"/>
    <w:rsid w:val="00EE09A8"/>
    <w:rsid w:val="00EE26CF"/>
    <w:rsid w:val="00EE295C"/>
    <w:rsid w:val="00EE3072"/>
    <w:rsid w:val="00EE3648"/>
    <w:rsid w:val="00EE3FC8"/>
    <w:rsid w:val="00EE46FC"/>
    <w:rsid w:val="00EE4745"/>
    <w:rsid w:val="00EE4757"/>
    <w:rsid w:val="00EE4C3E"/>
    <w:rsid w:val="00EE4FA0"/>
    <w:rsid w:val="00EE580B"/>
    <w:rsid w:val="00EE6160"/>
    <w:rsid w:val="00EE6805"/>
    <w:rsid w:val="00EE683A"/>
    <w:rsid w:val="00EE6922"/>
    <w:rsid w:val="00EE7005"/>
    <w:rsid w:val="00EE7087"/>
    <w:rsid w:val="00EE7324"/>
    <w:rsid w:val="00EE77D7"/>
    <w:rsid w:val="00EE79F9"/>
    <w:rsid w:val="00EE7FCD"/>
    <w:rsid w:val="00EF0689"/>
    <w:rsid w:val="00EF1222"/>
    <w:rsid w:val="00EF155F"/>
    <w:rsid w:val="00EF1CE5"/>
    <w:rsid w:val="00EF2426"/>
    <w:rsid w:val="00EF2695"/>
    <w:rsid w:val="00EF2700"/>
    <w:rsid w:val="00EF2C25"/>
    <w:rsid w:val="00EF2CAA"/>
    <w:rsid w:val="00EF2F27"/>
    <w:rsid w:val="00EF3380"/>
    <w:rsid w:val="00EF35A9"/>
    <w:rsid w:val="00EF45B1"/>
    <w:rsid w:val="00EF498B"/>
    <w:rsid w:val="00EF4ADE"/>
    <w:rsid w:val="00EF4ED7"/>
    <w:rsid w:val="00EF4FCB"/>
    <w:rsid w:val="00EF5013"/>
    <w:rsid w:val="00EF5291"/>
    <w:rsid w:val="00EF52C2"/>
    <w:rsid w:val="00EF57B0"/>
    <w:rsid w:val="00EF5CFE"/>
    <w:rsid w:val="00EF5E40"/>
    <w:rsid w:val="00EF67FD"/>
    <w:rsid w:val="00EF6E4F"/>
    <w:rsid w:val="00EF73D9"/>
    <w:rsid w:val="00EF792E"/>
    <w:rsid w:val="00F000AB"/>
    <w:rsid w:val="00F000D6"/>
    <w:rsid w:val="00F005A8"/>
    <w:rsid w:val="00F0090B"/>
    <w:rsid w:val="00F03225"/>
    <w:rsid w:val="00F03C41"/>
    <w:rsid w:val="00F04252"/>
    <w:rsid w:val="00F0470D"/>
    <w:rsid w:val="00F059E1"/>
    <w:rsid w:val="00F06A8C"/>
    <w:rsid w:val="00F0760E"/>
    <w:rsid w:val="00F0791B"/>
    <w:rsid w:val="00F07C97"/>
    <w:rsid w:val="00F07D0C"/>
    <w:rsid w:val="00F10228"/>
    <w:rsid w:val="00F1093E"/>
    <w:rsid w:val="00F116E9"/>
    <w:rsid w:val="00F11AB8"/>
    <w:rsid w:val="00F121F2"/>
    <w:rsid w:val="00F129EE"/>
    <w:rsid w:val="00F12AD0"/>
    <w:rsid w:val="00F143A4"/>
    <w:rsid w:val="00F143CB"/>
    <w:rsid w:val="00F14643"/>
    <w:rsid w:val="00F146EA"/>
    <w:rsid w:val="00F152E3"/>
    <w:rsid w:val="00F15BC1"/>
    <w:rsid w:val="00F15F0C"/>
    <w:rsid w:val="00F16D18"/>
    <w:rsid w:val="00F17182"/>
    <w:rsid w:val="00F172F8"/>
    <w:rsid w:val="00F204BF"/>
    <w:rsid w:val="00F205E2"/>
    <w:rsid w:val="00F209EF"/>
    <w:rsid w:val="00F20C20"/>
    <w:rsid w:val="00F20C5F"/>
    <w:rsid w:val="00F214DC"/>
    <w:rsid w:val="00F21BEE"/>
    <w:rsid w:val="00F220FC"/>
    <w:rsid w:val="00F22154"/>
    <w:rsid w:val="00F236A4"/>
    <w:rsid w:val="00F23C6C"/>
    <w:rsid w:val="00F23CD9"/>
    <w:rsid w:val="00F240CC"/>
    <w:rsid w:val="00F2443F"/>
    <w:rsid w:val="00F24916"/>
    <w:rsid w:val="00F25147"/>
    <w:rsid w:val="00F251C6"/>
    <w:rsid w:val="00F2525C"/>
    <w:rsid w:val="00F2625B"/>
    <w:rsid w:val="00F262B5"/>
    <w:rsid w:val="00F2636F"/>
    <w:rsid w:val="00F2682E"/>
    <w:rsid w:val="00F26C6C"/>
    <w:rsid w:val="00F26EC4"/>
    <w:rsid w:val="00F272C2"/>
    <w:rsid w:val="00F277F4"/>
    <w:rsid w:val="00F27A55"/>
    <w:rsid w:val="00F3087B"/>
    <w:rsid w:val="00F3094C"/>
    <w:rsid w:val="00F30A4E"/>
    <w:rsid w:val="00F31DDD"/>
    <w:rsid w:val="00F321CF"/>
    <w:rsid w:val="00F32973"/>
    <w:rsid w:val="00F329D8"/>
    <w:rsid w:val="00F32B21"/>
    <w:rsid w:val="00F331CE"/>
    <w:rsid w:val="00F3329E"/>
    <w:rsid w:val="00F33478"/>
    <w:rsid w:val="00F33956"/>
    <w:rsid w:val="00F3398E"/>
    <w:rsid w:val="00F33B18"/>
    <w:rsid w:val="00F3415E"/>
    <w:rsid w:val="00F3487F"/>
    <w:rsid w:val="00F3490A"/>
    <w:rsid w:val="00F34D84"/>
    <w:rsid w:val="00F3545D"/>
    <w:rsid w:val="00F35504"/>
    <w:rsid w:val="00F36483"/>
    <w:rsid w:val="00F36584"/>
    <w:rsid w:val="00F365E6"/>
    <w:rsid w:val="00F365FA"/>
    <w:rsid w:val="00F3712E"/>
    <w:rsid w:val="00F37DA5"/>
    <w:rsid w:val="00F4006E"/>
    <w:rsid w:val="00F40971"/>
    <w:rsid w:val="00F40D0D"/>
    <w:rsid w:val="00F40D50"/>
    <w:rsid w:val="00F40FB6"/>
    <w:rsid w:val="00F41934"/>
    <w:rsid w:val="00F41D1D"/>
    <w:rsid w:val="00F41E5B"/>
    <w:rsid w:val="00F42056"/>
    <w:rsid w:val="00F4208F"/>
    <w:rsid w:val="00F421E2"/>
    <w:rsid w:val="00F429F0"/>
    <w:rsid w:val="00F42E23"/>
    <w:rsid w:val="00F42E6E"/>
    <w:rsid w:val="00F4391C"/>
    <w:rsid w:val="00F4409E"/>
    <w:rsid w:val="00F44ADF"/>
    <w:rsid w:val="00F4505D"/>
    <w:rsid w:val="00F45934"/>
    <w:rsid w:val="00F45F0C"/>
    <w:rsid w:val="00F46515"/>
    <w:rsid w:val="00F470D8"/>
    <w:rsid w:val="00F47293"/>
    <w:rsid w:val="00F47853"/>
    <w:rsid w:val="00F47869"/>
    <w:rsid w:val="00F47B36"/>
    <w:rsid w:val="00F501FC"/>
    <w:rsid w:val="00F5069F"/>
    <w:rsid w:val="00F511B8"/>
    <w:rsid w:val="00F5153A"/>
    <w:rsid w:val="00F51783"/>
    <w:rsid w:val="00F5178F"/>
    <w:rsid w:val="00F521D3"/>
    <w:rsid w:val="00F52337"/>
    <w:rsid w:val="00F52354"/>
    <w:rsid w:val="00F526D9"/>
    <w:rsid w:val="00F52C87"/>
    <w:rsid w:val="00F52F92"/>
    <w:rsid w:val="00F5303C"/>
    <w:rsid w:val="00F535FA"/>
    <w:rsid w:val="00F53DA9"/>
    <w:rsid w:val="00F53EBD"/>
    <w:rsid w:val="00F542C7"/>
    <w:rsid w:val="00F548C7"/>
    <w:rsid w:val="00F5508E"/>
    <w:rsid w:val="00F5518C"/>
    <w:rsid w:val="00F552DA"/>
    <w:rsid w:val="00F556DD"/>
    <w:rsid w:val="00F564D4"/>
    <w:rsid w:val="00F579E0"/>
    <w:rsid w:val="00F57EBE"/>
    <w:rsid w:val="00F600FC"/>
    <w:rsid w:val="00F60386"/>
    <w:rsid w:val="00F60852"/>
    <w:rsid w:val="00F61EAA"/>
    <w:rsid w:val="00F61FF6"/>
    <w:rsid w:val="00F62365"/>
    <w:rsid w:val="00F628D9"/>
    <w:rsid w:val="00F62DF0"/>
    <w:rsid w:val="00F63122"/>
    <w:rsid w:val="00F63130"/>
    <w:rsid w:val="00F639C5"/>
    <w:rsid w:val="00F63D97"/>
    <w:rsid w:val="00F649F8"/>
    <w:rsid w:val="00F65BBA"/>
    <w:rsid w:val="00F6638A"/>
    <w:rsid w:val="00F66A16"/>
    <w:rsid w:val="00F66E36"/>
    <w:rsid w:val="00F6715A"/>
    <w:rsid w:val="00F67199"/>
    <w:rsid w:val="00F679C5"/>
    <w:rsid w:val="00F67E18"/>
    <w:rsid w:val="00F70574"/>
    <w:rsid w:val="00F7065B"/>
    <w:rsid w:val="00F70E5F"/>
    <w:rsid w:val="00F717CD"/>
    <w:rsid w:val="00F717DB"/>
    <w:rsid w:val="00F71C8D"/>
    <w:rsid w:val="00F7248C"/>
    <w:rsid w:val="00F73DAD"/>
    <w:rsid w:val="00F73E71"/>
    <w:rsid w:val="00F74151"/>
    <w:rsid w:val="00F748E7"/>
    <w:rsid w:val="00F74B2D"/>
    <w:rsid w:val="00F74E27"/>
    <w:rsid w:val="00F755AE"/>
    <w:rsid w:val="00F76506"/>
    <w:rsid w:val="00F76B81"/>
    <w:rsid w:val="00F76BE6"/>
    <w:rsid w:val="00F76FC9"/>
    <w:rsid w:val="00F802E8"/>
    <w:rsid w:val="00F80397"/>
    <w:rsid w:val="00F80B29"/>
    <w:rsid w:val="00F80C0E"/>
    <w:rsid w:val="00F80C7D"/>
    <w:rsid w:val="00F81069"/>
    <w:rsid w:val="00F81273"/>
    <w:rsid w:val="00F81A42"/>
    <w:rsid w:val="00F8253D"/>
    <w:rsid w:val="00F82F00"/>
    <w:rsid w:val="00F82F33"/>
    <w:rsid w:val="00F82F75"/>
    <w:rsid w:val="00F83DD0"/>
    <w:rsid w:val="00F83EFB"/>
    <w:rsid w:val="00F84E1D"/>
    <w:rsid w:val="00F868F4"/>
    <w:rsid w:val="00F87C10"/>
    <w:rsid w:val="00F901A9"/>
    <w:rsid w:val="00F90F27"/>
    <w:rsid w:val="00F9130E"/>
    <w:rsid w:val="00F91649"/>
    <w:rsid w:val="00F9239A"/>
    <w:rsid w:val="00F92E68"/>
    <w:rsid w:val="00F930A8"/>
    <w:rsid w:val="00F937C8"/>
    <w:rsid w:val="00F942C3"/>
    <w:rsid w:val="00F945DB"/>
    <w:rsid w:val="00F9468F"/>
    <w:rsid w:val="00F9476D"/>
    <w:rsid w:val="00F94C86"/>
    <w:rsid w:val="00F94DA7"/>
    <w:rsid w:val="00F94E0D"/>
    <w:rsid w:val="00F94E3B"/>
    <w:rsid w:val="00F9513F"/>
    <w:rsid w:val="00F956EE"/>
    <w:rsid w:val="00F957BC"/>
    <w:rsid w:val="00F95FAD"/>
    <w:rsid w:val="00F95FF6"/>
    <w:rsid w:val="00F96009"/>
    <w:rsid w:val="00F96018"/>
    <w:rsid w:val="00F96999"/>
    <w:rsid w:val="00F971EC"/>
    <w:rsid w:val="00F9768C"/>
    <w:rsid w:val="00F97C09"/>
    <w:rsid w:val="00FA10FF"/>
    <w:rsid w:val="00FA2B42"/>
    <w:rsid w:val="00FA2BAF"/>
    <w:rsid w:val="00FA30FC"/>
    <w:rsid w:val="00FA40EF"/>
    <w:rsid w:val="00FA43A3"/>
    <w:rsid w:val="00FA4BC5"/>
    <w:rsid w:val="00FA50C5"/>
    <w:rsid w:val="00FA5862"/>
    <w:rsid w:val="00FA5B82"/>
    <w:rsid w:val="00FA6183"/>
    <w:rsid w:val="00FA61D3"/>
    <w:rsid w:val="00FA6334"/>
    <w:rsid w:val="00FA63C2"/>
    <w:rsid w:val="00FA72FF"/>
    <w:rsid w:val="00FA731C"/>
    <w:rsid w:val="00FA7442"/>
    <w:rsid w:val="00FA77FF"/>
    <w:rsid w:val="00FB016B"/>
    <w:rsid w:val="00FB11A9"/>
    <w:rsid w:val="00FB122F"/>
    <w:rsid w:val="00FB131E"/>
    <w:rsid w:val="00FB1563"/>
    <w:rsid w:val="00FB208E"/>
    <w:rsid w:val="00FB2323"/>
    <w:rsid w:val="00FB2519"/>
    <w:rsid w:val="00FB2717"/>
    <w:rsid w:val="00FB3215"/>
    <w:rsid w:val="00FB3583"/>
    <w:rsid w:val="00FB4022"/>
    <w:rsid w:val="00FB4421"/>
    <w:rsid w:val="00FB4933"/>
    <w:rsid w:val="00FB5739"/>
    <w:rsid w:val="00FB5B17"/>
    <w:rsid w:val="00FB6155"/>
    <w:rsid w:val="00FB716B"/>
    <w:rsid w:val="00FB7636"/>
    <w:rsid w:val="00FB7979"/>
    <w:rsid w:val="00FC0160"/>
    <w:rsid w:val="00FC02A6"/>
    <w:rsid w:val="00FC0D65"/>
    <w:rsid w:val="00FC17C8"/>
    <w:rsid w:val="00FC1BB9"/>
    <w:rsid w:val="00FC1ED9"/>
    <w:rsid w:val="00FC2421"/>
    <w:rsid w:val="00FC2BC3"/>
    <w:rsid w:val="00FC3785"/>
    <w:rsid w:val="00FC3C7C"/>
    <w:rsid w:val="00FC401E"/>
    <w:rsid w:val="00FC4100"/>
    <w:rsid w:val="00FC488B"/>
    <w:rsid w:val="00FC4B38"/>
    <w:rsid w:val="00FC54CF"/>
    <w:rsid w:val="00FC59EA"/>
    <w:rsid w:val="00FC5A5B"/>
    <w:rsid w:val="00FC5FCB"/>
    <w:rsid w:val="00FC71DF"/>
    <w:rsid w:val="00FC740A"/>
    <w:rsid w:val="00FD005C"/>
    <w:rsid w:val="00FD08F7"/>
    <w:rsid w:val="00FD0CF9"/>
    <w:rsid w:val="00FD15A6"/>
    <w:rsid w:val="00FD1CAA"/>
    <w:rsid w:val="00FD26F6"/>
    <w:rsid w:val="00FD2E90"/>
    <w:rsid w:val="00FD366B"/>
    <w:rsid w:val="00FD3817"/>
    <w:rsid w:val="00FD4192"/>
    <w:rsid w:val="00FD42CF"/>
    <w:rsid w:val="00FD4BD3"/>
    <w:rsid w:val="00FD5F08"/>
    <w:rsid w:val="00FD63B1"/>
    <w:rsid w:val="00FD764F"/>
    <w:rsid w:val="00FD7686"/>
    <w:rsid w:val="00FD7774"/>
    <w:rsid w:val="00FE033C"/>
    <w:rsid w:val="00FE0562"/>
    <w:rsid w:val="00FE06B7"/>
    <w:rsid w:val="00FE08B6"/>
    <w:rsid w:val="00FE1EA8"/>
    <w:rsid w:val="00FE1ED1"/>
    <w:rsid w:val="00FE2191"/>
    <w:rsid w:val="00FE2511"/>
    <w:rsid w:val="00FE2516"/>
    <w:rsid w:val="00FE2F89"/>
    <w:rsid w:val="00FE3126"/>
    <w:rsid w:val="00FE3915"/>
    <w:rsid w:val="00FE39F7"/>
    <w:rsid w:val="00FE3D0C"/>
    <w:rsid w:val="00FE4036"/>
    <w:rsid w:val="00FE4207"/>
    <w:rsid w:val="00FE4292"/>
    <w:rsid w:val="00FE4548"/>
    <w:rsid w:val="00FE456C"/>
    <w:rsid w:val="00FE4780"/>
    <w:rsid w:val="00FE5112"/>
    <w:rsid w:val="00FE5636"/>
    <w:rsid w:val="00FE56F1"/>
    <w:rsid w:val="00FE5773"/>
    <w:rsid w:val="00FE5A2B"/>
    <w:rsid w:val="00FE5B5A"/>
    <w:rsid w:val="00FE5CF5"/>
    <w:rsid w:val="00FE661C"/>
    <w:rsid w:val="00FE690F"/>
    <w:rsid w:val="00FE6B98"/>
    <w:rsid w:val="00FE6D29"/>
    <w:rsid w:val="00FE7B59"/>
    <w:rsid w:val="00FE7D90"/>
    <w:rsid w:val="00FF0556"/>
    <w:rsid w:val="00FF059F"/>
    <w:rsid w:val="00FF067E"/>
    <w:rsid w:val="00FF107D"/>
    <w:rsid w:val="00FF14DD"/>
    <w:rsid w:val="00FF26E3"/>
    <w:rsid w:val="00FF2A60"/>
    <w:rsid w:val="00FF3059"/>
    <w:rsid w:val="00FF424E"/>
    <w:rsid w:val="00FF4908"/>
    <w:rsid w:val="00FF4E06"/>
    <w:rsid w:val="00FF59C0"/>
    <w:rsid w:val="00FF5F7B"/>
    <w:rsid w:val="00FF60CE"/>
    <w:rsid w:val="00FF6120"/>
    <w:rsid w:val="00FF6792"/>
    <w:rsid w:val="00FF7407"/>
    <w:rsid w:val="00FF7956"/>
    <w:rsid w:val="00FF7A3D"/>
    <w:rsid w:val="00FF7EFB"/>
    <w:rsid w:val="00FF7F23"/>
    <w:rsid w:val="1DEC8F44"/>
    <w:rsid w:val="6366D792"/>
    <w:rsid w:val="6F739A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5367F"/>
  <w15:docId w15:val="{D658EBA0-4DC1-47FA-9E90-6F1369F59A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uiPriority="9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99"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uiPriority="22"/>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0 Normal"/>
    <w:qFormat/>
    <w:rsid w:val="007148D4"/>
    <w:pPr>
      <w:spacing w:before="120" w:after="120"/>
      <w:jc w:val="both"/>
    </w:pPr>
    <w:rPr>
      <w:rFonts w:eastAsia="Calibri" w:asciiTheme="minorHAnsi" w:hAnsiTheme="minorHAnsi"/>
      <w:sz w:val="22"/>
      <w:szCs w:val="22"/>
      <w:lang w:val="en-GB"/>
    </w:rPr>
  </w:style>
  <w:style w:type="paragraph" w:styleId="Heading1">
    <w:name w:val="heading 1"/>
    <w:aliases w:val="1 - Heading 1"/>
    <w:basedOn w:val="Normal"/>
    <w:next w:val="BodyText"/>
    <w:link w:val="Heading1Char"/>
    <w:qFormat/>
    <w:rsid w:val="00AC435B"/>
    <w:pPr>
      <w:keepNext/>
      <w:keepLines/>
      <w:numPr>
        <w:numId w:val="1"/>
      </w:numPr>
      <w:spacing w:before="240" w:after="240"/>
      <w:ind w:left="431" w:hanging="431"/>
      <w:outlineLvl w:val="0"/>
    </w:pPr>
    <w:rPr>
      <w:rFonts w:eastAsia="Times New Roman" w:cstheme="minorHAnsi"/>
      <w:b/>
      <w:bCs/>
      <w:sz w:val="32"/>
      <w:szCs w:val="28"/>
    </w:rPr>
  </w:style>
  <w:style w:type="paragraph" w:styleId="Heading2">
    <w:name w:val="heading 2"/>
    <w:aliases w:val="2 - Heading 2"/>
    <w:basedOn w:val="Normal"/>
    <w:next w:val="BodyText"/>
    <w:link w:val="Heading2Char"/>
    <w:qFormat/>
    <w:rsid w:val="004C543A"/>
    <w:pPr>
      <w:keepNext/>
      <w:keepLines/>
      <w:numPr>
        <w:ilvl w:val="1"/>
        <w:numId w:val="1"/>
      </w:numPr>
      <w:spacing w:before="240" w:after="240"/>
      <w:outlineLvl w:val="1"/>
    </w:pPr>
    <w:rPr>
      <w:rFonts w:eastAsia="Times New Roman" w:cstheme="minorHAnsi"/>
      <w:b/>
      <w:bCs/>
      <w:sz w:val="28"/>
      <w:szCs w:val="26"/>
    </w:rPr>
  </w:style>
  <w:style w:type="paragraph" w:styleId="Heading3">
    <w:name w:val="heading 3"/>
    <w:aliases w:val="3 - Heading 3"/>
    <w:basedOn w:val="Normal"/>
    <w:next w:val="Normal"/>
    <w:link w:val="Heading3Char1"/>
    <w:autoRedefine/>
    <w:qFormat/>
    <w:rsid w:val="00F14643"/>
    <w:pPr>
      <w:keepNext/>
      <w:numPr>
        <w:ilvl w:val="2"/>
        <w:numId w:val="1"/>
      </w:numPr>
      <w:spacing w:before="240" w:after="240"/>
      <w:ind w:left="720"/>
      <w:outlineLvl w:val="2"/>
    </w:pPr>
    <w:rPr>
      <w:b/>
      <w:bCs/>
      <w:sz w:val="28"/>
      <w:szCs w:val="26"/>
    </w:rPr>
  </w:style>
  <w:style w:type="paragraph" w:styleId="Heading4">
    <w:name w:val="heading 4"/>
    <w:aliases w:val="Heading 4 CFMU,Heading 4 CFMU1,Heading 4 CFMU2,Heading 4 CFMU3,Heading 4 CFMU4,Heading 4 CFMU5,Para 4,h4,heading 4,Map Title,H4,4,l4,I4,AlphaList,Titre4,l41,l42,L4,normal4,Subhead C,4 dash,d,chapitre,Niveau 4,Niveau4,Contrat 4,4 Heading 4"/>
    <w:basedOn w:val="Normal"/>
    <w:next w:val="BodyText"/>
    <w:link w:val="Heading4Char"/>
    <w:rsid w:val="001A5143"/>
    <w:pPr>
      <w:keepNext/>
      <w:spacing w:before="240" w:after="60"/>
      <w:outlineLvl w:val="3"/>
    </w:pPr>
    <w:rPr>
      <w:bCs/>
      <w:i/>
      <w:sz w:val="24"/>
      <w:szCs w:val="28"/>
    </w:rPr>
  </w:style>
  <w:style w:type="paragraph" w:styleId="Heading5">
    <w:name w:val="heading 5"/>
    <w:aliases w:val="Heading 5 CFMU,Heading 5 CFMU1,Heading 5 CFMU2,Heading 5 CFMU3,Heading 5 CFMU4,Heading 5 CFMU5,Para 5,h5,heading 5,L5,H5,5,l5,Titre5,Block Label,5 sub-bullet,sb,1.1.1.1.1.  Heading 5,Heading 5 TLS,L1 Heading 5,Bullet point,Bullet point1"/>
    <w:basedOn w:val="Normal"/>
    <w:next w:val="BodyText"/>
    <w:link w:val="Heading5Char"/>
    <w:rsid w:val="003D1205"/>
    <w:pPr>
      <w:spacing w:before="240" w:after="60"/>
      <w:outlineLvl w:val="4"/>
    </w:pPr>
    <w:rPr>
      <w:bCs/>
      <w:iCs/>
      <w:color w:val="4F81BD"/>
      <w:szCs w:val="26"/>
    </w:rPr>
  </w:style>
  <w:style w:type="paragraph" w:styleId="Heading6">
    <w:name w:val="heading 6"/>
    <w:aliases w:val="Heading 6 CFMU,Heading 6 CFMU1,Heading 6 CFMU2,Heading 6 CFMU3,Heading 6 CFMU4,Heading 6 CFMU5,h6,Para 6,H6,Legal Level 1.,Heading 6 TLS,sub-dash,sd,cnp,Caption number (page-wide),Sub-bullet point,Sub-bullet point1,Sub-bullet point2"/>
    <w:basedOn w:val="Normal"/>
    <w:next w:val="BodyText"/>
    <w:link w:val="Heading6Char"/>
    <w:rsid w:val="00D236FA"/>
    <w:pPr>
      <w:spacing w:before="240" w:after="60"/>
      <w:outlineLvl w:val="5"/>
    </w:pPr>
    <w:rPr>
      <w:b/>
      <w:bCs/>
      <w:color w:val="4F81BD"/>
    </w:rPr>
  </w:style>
  <w:style w:type="paragraph" w:styleId="Heading7">
    <w:name w:val="heading 7"/>
    <w:aliases w:val="Heading 7 CFMU,h7,Para 7,H7,Legal Level 1.1.,Heading 7 TLS,cnc,Caption number (column-wide),st,L1 Heading 7,Para no numbering,Para no numbering1,Para no numbering2,Para no numbering3,Para no numbering11,Para no numbering21,Para no numberin"/>
    <w:basedOn w:val="Normal"/>
    <w:next w:val="BodyText"/>
    <w:link w:val="Heading7Char"/>
    <w:rsid w:val="00D236FA"/>
    <w:pPr>
      <w:spacing w:before="240" w:after="60"/>
      <w:outlineLvl w:val="6"/>
    </w:pPr>
    <w:rPr>
      <w:b/>
      <w:color w:val="4F81BD"/>
    </w:rPr>
  </w:style>
  <w:style w:type="paragraph" w:styleId="Heading8">
    <w:name w:val="heading 8"/>
    <w:aliases w:val="Heading 8 CFMU,h8,h8 Char Char,h8 Char,Heading 8 TLS,ctp,Caption text (page-wide),tt,L1 Heading 8,No num/gap,No num/gap1,No num/gap2,No num/gap3,No num/gap11,No num/gap21,No num/gap4,No num/gap12,No num/gap22,No num/gap5,No num/gap6"/>
    <w:basedOn w:val="Normal"/>
    <w:next w:val="BodyText"/>
    <w:link w:val="Heading8Char"/>
    <w:rsid w:val="00D236FA"/>
    <w:pPr>
      <w:spacing w:before="240" w:after="60"/>
      <w:outlineLvl w:val="7"/>
    </w:pPr>
    <w:rPr>
      <w:iCs/>
      <w:color w:val="4F81BD"/>
    </w:rPr>
  </w:style>
  <w:style w:type="paragraph" w:styleId="Heading9">
    <w:name w:val="heading 9"/>
    <w:aliases w:val="Heading 9 CFMU,h9,Table 1,Heading 9 TLS,ctc,Caption text (column-wide),ft,L1 Heading 9,App Heading,Code eg's,Code eg's1,Code eg's2,Code eg's3,Code eg's11,Code eg's21,Code eg's4,Code eg's12,Code eg's22,Code eg's5,Code eg's6,Code eg's13"/>
    <w:basedOn w:val="Normal"/>
    <w:next w:val="BodyText"/>
    <w:link w:val="Heading9Char"/>
    <w:uiPriority w:val="99"/>
    <w:rsid w:val="00D236FA"/>
    <w:pPr>
      <w:spacing w:before="240" w:after="60"/>
      <w:outlineLvl w:val="8"/>
    </w:pPr>
    <w:rPr>
      <w:color w:val="4F81BD"/>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aliases w:val="Heading 7 CFMU Char,h7 Char,Para 7 Char,H7 Char,Legal Level 1.1. Char,Heading 7 TLS Char,cnc Char,Caption number (column-wide) Char,st Char,L1 Heading 7 Char,Para no numbering Char,Para no numbering1 Char,Para no numbering2 Char"/>
    <w:link w:val="Heading7"/>
    <w:rsid w:val="00D236FA"/>
    <w:rPr>
      <w:rFonts w:ascii="Arial" w:hAnsi="Arial"/>
      <w:b/>
      <w:color w:val="4F81BD"/>
      <w:lang w:val="en-GB" w:eastAsia="en-GB"/>
    </w:rPr>
  </w:style>
  <w:style w:type="character" w:styleId="Hyperlink">
    <w:name w:val="Hyperlink"/>
    <w:uiPriority w:val="99"/>
    <w:qFormat/>
    <w:rsid w:val="00320A8B"/>
    <w:rPr>
      <w:rFonts w:asciiTheme="minorHAnsi" w:hAnsiTheme="minorHAnsi"/>
      <w:color w:val="0000FF"/>
      <w:sz w:val="22"/>
      <w:u w:val="single"/>
    </w:rPr>
  </w:style>
  <w:style w:type="paragraph" w:styleId="TOC1">
    <w:name w:val="toc 1"/>
    <w:basedOn w:val="Normal"/>
    <w:next w:val="Normal"/>
    <w:autoRedefine/>
    <w:uiPriority w:val="39"/>
    <w:qFormat/>
    <w:rsid w:val="00E41770"/>
    <w:pPr>
      <w:tabs>
        <w:tab w:val="left" w:pos="400"/>
        <w:tab w:val="right" w:leader="dot" w:pos="9016"/>
      </w:tabs>
    </w:pPr>
    <w:rPr>
      <w:rFonts w:cs="Arial"/>
      <w:b/>
      <w:bCs/>
      <w:caps/>
      <w:noProof/>
    </w:rPr>
  </w:style>
  <w:style w:type="paragraph" w:styleId="TOC2">
    <w:name w:val="toc 2"/>
    <w:basedOn w:val="Normal"/>
    <w:next w:val="Normal"/>
    <w:autoRedefine/>
    <w:uiPriority w:val="39"/>
    <w:qFormat/>
    <w:rsid w:val="00E41770"/>
    <w:pPr>
      <w:tabs>
        <w:tab w:val="left" w:pos="800"/>
        <w:tab w:val="right" w:leader="dot" w:pos="8755"/>
      </w:tabs>
      <w:ind w:left="200"/>
    </w:pPr>
    <w:rPr>
      <w:smallCaps/>
    </w:rPr>
  </w:style>
  <w:style w:type="paragraph" w:styleId="TOC3">
    <w:name w:val="toc 3"/>
    <w:basedOn w:val="Normal"/>
    <w:next w:val="Normal"/>
    <w:autoRedefine/>
    <w:uiPriority w:val="39"/>
    <w:qFormat/>
    <w:rsid w:val="00CE1231"/>
    <w:pPr>
      <w:ind w:left="400"/>
    </w:pPr>
    <w:rPr>
      <w:i/>
      <w:iCs/>
    </w:rPr>
  </w:style>
  <w:style w:type="paragraph" w:styleId="TOC4">
    <w:name w:val="toc 4"/>
    <w:basedOn w:val="Normal"/>
    <w:next w:val="Normal"/>
    <w:autoRedefine/>
    <w:uiPriority w:val="39"/>
    <w:rsid w:val="006B451B"/>
    <w:pPr>
      <w:ind w:left="600"/>
    </w:pPr>
    <w:rPr>
      <w:rFonts w:ascii="Times New Roman" w:hAnsi="Times New Roman"/>
      <w:sz w:val="18"/>
      <w:szCs w:val="18"/>
    </w:rPr>
  </w:style>
  <w:style w:type="paragraph" w:styleId="TOC5">
    <w:name w:val="toc 5"/>
    <w:basedOn w:val="Normal"/>
    <w:next w:val="Normal"/>
    <w:autoRedefine/>
    <w:uiPriority w:val="39"/>
    <w:rsid w:val="006B451B"/>
    <w:pPr>
      <w:ind w:left="800"/>
    </w:pPr>
    <w:rPr>
      <w:rFonts w:ascii="Times New Roman" w:hAnsi="Times New Roman"/>
      <w:sz w:val="18"/>
      <w:szCs w:val="18"/>
    </w:rPr>
  </w:style>
  <w:style w:type="paragraph" w:styleId="TOC6">
    <w:name w:val="toc 6"/>
    <w:basedOn w:val="Normal"/>
    <w:next w:val="Normal"/>
    <w:autoRedefine/>
    <w:uiPriority w:val="39"/>
    <w:rsid w:val="006B451B"/>
    <w:pPr>
      <w:ind w:left="1000"/>
    </w:pPr>
    <w:rPr>
      <w:rFonts w:ascii="Times New Roman" w:hAnsi="Times New Roman"/>
      <w:sz w:val="18"/>
      <w:szCs w:val="18"/>
    </w:rPr>
  </w:style>
  <w:style w:type="paragraph" w:styleId="TOC8">
    <w:name w:val="toc 8"/>
    <w:basedOn w:val="Normal"/>
    <w:next w:val="Normal"/>
    <w:autoRedefine/>
    <w:uiPriority w:val="39"/>
    <w:rsid w:val="006B451B"/>
    <w:pPr>
      <w:ind w:left="1400"/>
    </w:pPr>
    <w:rPr>
      <w:rFonts w:ascii="Times New Roman" w:hAnsi="Times New Roman"/>
      <w:sz w:val="18"/>
      <w:szCs w:val="18"/>
    </w:rPr>
  </w:style>
  <w:style w:type="paragraph" w:styleId="TOC9">
    <w:name w:val="toc 9"/>
    <w:basedOn w:val="Normal"/>
    <w:next w:val="Normal"/>
    <w:autoRedefine/>
    <w:uiPriority w:val="39"/>
    <w:rsid w:val="006B451B"/>
    <w:pPr>
      <w:ind w:left="1600"/>
    </w:pPr>
    <w:rPr>
      <w:rFonts w:ascii="Times New Roman" w:hAnsi="Times New Roman"/>
      <w:sz w:val="18"/>
      <w:szCs w:val="18"/>
    </w:rPr>
  </w:style>
  <w:style w:type="paragraph" w:styleId="TOC7">
    <w:name w:val="toc 7"/>
    <w:basedOn w:val="Normal"/>
    <w:next w:val="Normal"/>
    <w:autoRedefine/>
    <w:uiPriority w:val="39"/>
    <w:rsid w:val="006B451B"/>
    <w:pPr>
      <w:ind w:left="1200"/>
    </w:pPr>
    <w:rPr>
      <w:rFonts w:ascii="Times New Roman" w:hAnsi="Times New Roman"/>
      <w:sz w:val="18"/>
      <w:szCs w:val="18"/>
    </w:rPr>
  </w:style>
  <w:style w:type="paragraph" w:styleId="SJUHeaderGreen" w:customStyle="1">
    <w:name w:val="SJU Header Green"/>
    <w:basedOn w:val="Normal"/>
    <w:next w:val="BodyText"/>
    <w:rsid w:val="00AC2AA3"/>
    <w:pPr>
      <w:jc w:val="center"/>
    </w:pPr>
    <w:rPr>
      <w:b/>
      <w:color w:val="7AB51D"/>
      <w:sz w:val="50"/>
    </w:rPr>
  </w:style>
  <w:style w:type="paragraph" w:styleId="SJUHeaderBlue" w:customStyle="1">
    <w:name w:val="SJU Header Blue"/>
    <w:basedOn w:val="SJUHeaderGreen"/>
    <w:next w:val="BodyText"/>
    <w:rsid w:val="00AC2AA3"/>
    <w:rPr>
      <w:rFonts w:ascii="Arial Bold"/>
      <w:color w:val="07398A"/>
      <w:szCs w:val="50"/>
    </w:rPr>
  </w:style>
  <w:style w:type="paragraph" w:styleId="PlainText">
    <w:name w:val="Plain Text"/>
    <w:basedOn w:val="Normal"/>
    <w:link w:val="PlainTextChar"/>
    <w:uiPriority w:val="99"/>
    <w:rsid w:val="001B24AA"/>
    <w:rPr>
      <w:rFonts w:ascii="Courier New" w:hAnsi="Courier New"/>
    </w:rPr>
  </w:style>
  <w:style w:type="paragraph" w:styleId="SJUMessageHeaderGreen" w:customStyle="1">
    <w:name w:val="SJU Message Header Green"/>
    <w:basedOn w:val="Normal"/>
    <w:next w:val="BodyText"/>
    <w:link w:val="SJUMessageHeaderGreenChar"/>
    <w:rsid w:val="00CF7768"/>
    <w:rPr>
      <w:rFonts w:ascii="Arial Bold"/>
      <w:b/>
      <w:color w:val="7AB51D"/>
      <w:spacing w:val="-5"/>
    </w:rPr>
  </w:style>
  <w:style w:type="paragraph" w:styleId="NoteHeading">
    <w:name w:val="Note Heading"/>
    <w:basedOn w:val="Normal"/>
    <w:next w:val="Normal"/>
    <w:rsid w:val="001B24AA"/>
  </w:style>
  <w:style w:type="paragraph" w:styleId="SJUMessageHeaderBlue" w:customStyle="1">
    <w:name w:val="SJU Message Header Blue"/>
    <w:basedOn w:val="Normal"/>
    <w:next w:val="BodyText"/>
    <w:rsid w:val="00CF7768"/>
    <w:rPr>
      <w:rFonts w:ascii="Arial Bold"/>
      <w:b/>
      <w:color w:val="07398A"/>
      <w:spacing w:val="-5"/>
    </w:rPr>
  </w:style>
  <w:style w:type="paragraph" w:styleId="SJUGreen" w:customStyle="1">
    <w:name w:val="SJU Green"/>
    <w:basedOn w:val="Normal"/>
    <w:next w:val="BodyText"/>
    <w:rsid w:val="001B24AA"/>
    <w:rPr>
      <w:color w:val="7AB51D"/>
    </w:rPr>
  </w:style>
  <w:style w:type="paragraph" w:styleId="ListNumber">
    <w:name w:val="List Number"/>
    <w:basedOn w:val="Normal"/>
    <w:uiPriority w:val="99"/>
    <w:rsid w:val="001B24AA"/>
    <w:pPr>
      <w:numPr>
        <w:numId w:val="5"/>
      </w:numPr>
    </w:pPr>
  </w:style>
  <w:style w:type="paragraph" w:styleId="ListBullet">
    <w:name w:val="List Bullet"/>
    <w:basedOn w:val="Normal"/>
    <w:rsid w:val="001B24AA"/>
    <w:pPr>
      <w:numPr>
        <w:numId w:val="6"/>
      </w:numPr>
    </w:pPr>
  </w:style>
  <w:style w:type="paragraph" w:styleId="SJUBlue" w:customStyle="1">
    <w:name w:val="SJU Blue"/>
    <w:basedOn w:val="Normal"/>
    <w:next w:val="BodyText"/>
    <w:rsid w:val="00672067"/>
    <w:rPr>
      <w:color w:val="07398A"/>
    </w:rPr>
  </w:style>
  <w:style w:type="paragraph" w:styleId="Header">
    <w:name w:val="header"/>
    <w:basedOn w:val="Normal"/>
    <w:next w:val="BodyText"/>
    <w:link w:val="HeaderChar"/>
    <w:uiPriority w:val="99"/>
    <w:rsid w:val="00D236FA"/>
    <w:pPr>
      <w:tabs>
        <w:tab w:val="center" w:pos="4153"/>
        <w:tab w:val="right" w:pos="8306"/>
      </w:tabs>
    </w:pPr>
    <w:rPr>
      <w:b/>
      <w:color w:val="365F91"/>
      <w:sz w:val="32"/>
    </w:rPr>
  </w:style>
  <w:style w:type="paragraph" w:styleId="Footer">
    <w:name w:val="footer"/>
    <w:basedOn w:val="Normal"/>
    <w:link w:val="FooterChar"/>
    <w:uiPriority w:val="99"/>
    <w:rsid w:val="00555220"/>
    <w:pPr>
      <w:tabs>
        <w:tab w:val="center" w:pos="4153"/>
        <w:tab w:val="right" w:pos="8306"/>
      </w:tabs>
    </w:pPr>
  </w:style>
  <w:style w:type="numbering" w:styleId="111111">
    <w:name w:val="Outline List 2"/>
    <w:basedOn w:val="NoList"/>
    <w:rsid w:val="00555220"/>
    <w:pPr>
      <w:numPr>
        <w:numId w:val="7"/>
      </w:numPr>
    </w:pPr>
  </w:style>
  <w:style w:type="numbering" w:styleId="1ai">
    <w:name w:val="Outline List 1"/>
    <w:basedOn w:val="NoList"/>
    <w:rsid w:val="00555220"/>
    <w:pPr>
      <w:numPr>
        <w:numId w:val="8"/>
      </w:numPr>
    </w:pPr>
  </w:style>
  <w:style w:type="character" w:styleId="CommentReference">
    <w:name w:val="Comment Reference"/>
    <w:semiHidden/>
    <w:rsid w:val="00363FEE"/>
    <w:rPr>
      <w:sz w:val="16"/>
      <w:szCs w:val="16"/>
    </w:rPr>
  </w:style>
  <w:style w:type="paragraph" w:styleId="CommentText">
    <w:name w:val="Comment Text"/>
    <w:basedOn w:val="Normal"/>
    <w:link w:val="CommentTextChar"/>
    <w:uiPriority w:val="99"/>
    <w:semiHidden/>
    <w:rsid w:val="00363FEE"/>
  </w:style>
  <w:style w:type="paragraph" w:styleId="CommentSubject">
    <w:name w:val="Comment Subject"/>
    <w:basedOn w:val="CommentText"/>
    <w:next w:val="CommentText"/>
    <w:link w:val="CommentSubjectChar"/>
    <w:uiPriority w:val="99"/>
    <w:semiHidden/>
    <w:rsid w:val="00363FEE"/>
    <w:rPr>
      <w:b/>
      <w:bCs/>
    </w:rPr>
  </w:style>
  <w:style w:type="paragraph" w:styleId="BalloonText">
    <w:name w:val="Balloon Text"/>
    <w:basedOn w:val="Normal"/>
    <w:link w:val="BalloonTextChar"/>
    <w:uiPriority w:val="99"/>
    <w:semiHidden/>
    <w:rsid w:val="00363FEE"/>
    <w:rPr>
      <w:rFonts w:ascii="Tahoma" w:hAnsi="Tahoma"/>
      <w:sz w:val="16"/>
      <w:szCs w:val="16"/>
    </w:rPr>
  </w:style>
  <w:style w:type="table" w:styleId="TableGrid">
    <w:name w:val="Table Grid"/>
    <w:basedOn w:val="TableNormal"/>
    <w:uiPriority w:val="59"/>
    <w:rsid w:val="002E12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2">
    <w:name w:val="List Bullet 2"/>
    <w:basedOn w:val="Normal"/>
    <w:rsid w:val="000314A2"/>
    <w:pPr>
      <w:numPr>
        <w:numId w:val="2"/>
      </w:numPr>
    </w:pPr>
  </w:style>
  <w:style w:type="paragraph" w:styleId="List5">
    <w:name w:val="List 5"/>
    <w:basedOn w:val="Normal"/>
    <w:rsid w:val="000314A2"/>
    <w:pPr>
      <w:ind w:left="1415" w:hanging="283"/>
    </w:pPr>
  </w:style>
  <w:style w:type="paragraph" w:styleId="ListBullet3">
    <w:name w:val="List Bullet 3"/>
    <w:basedOn w:val="Normal"/>
    <w:rsid w:val="000314A2"/>
    <w:pPr>
      <w:numPr>
        <w:numId w:val="3"/>
      </w:numPr>
    </w:pPr>
  </w:style>
  <w:style w:type="paragraph" w:styleId="ListBullet4">
    <w:name w:val="List Bullet 4"/>
    <w:basedOn w:val="Normal"/>
    <w:rsid w:val="000314A2"/>
    <w:pPr>
      <w:numPr>
        <w:numId w:val="4"/>
      </w:numPr>
    </w:pPr>
  </w:style>
  <w:style w:type="paragraph" w:styleId="List">
    <w:name w:val="List"/>
    <w:basedOn w:val="Normal"/>
    <w:rsid w:val="000314A2"/>
    <w:pPr>
      <w:ind w:left="283" w:hanging="283"/>
    </w:pPr>
  </w:style>
  <w:style w:type="paragraph" w:styleId="List2">
    <w:name w:val="List 2"/>
    <w:basedOn w:val="Normal"/>
    <w:rsid w:val="000314A2"/>
    <w:pPr>
      <w:ind w:left="566" w:hanging="283"/>
    </w:pPr>
  </w:style>
  <w:style w:type="paragraph" w:styleId="List3">
    <w:name w:val="List 3"/>
    <w:basedOn w:val="Normal"/>
    <w:rsid w:val="000314A2"/>
    <w:pPr>
      <w:ind w:left="849" w:hanging="283"/>
    </w:pPr>
  </w:style>
  <w:style w:type="paragraph" w:styleId="List4">
    <w:name w:val="List 4"/>
    <w:basedOn w:val="Normal"/>
    <w:rsid w:val="000314A2"/>
    <w:pPr>
      <w:ind w:left="1132" w:hanging="283"/>
    </w:pPr>
  </w:style>
  <w:style w:type="character" w:styleId="SJUMessageHeaderGreenChar" w:customStyle="1">
    <w:name w:val="SJU Message Header Green Char"/>
    <w:link w:val="SJUMessageHeaderGreen"/>
    <w:rsid w:val="00DB391A"/>
    <w:rPr>
      <w:rFonts w:ascii="Arial Bold" w:hAnsi="Arial"/>
      <w:b/>
      <w:color w:val="7AB51D"/>
      <w:spacing w:val="-5"/>
      <w:sz w:val="22"/>
      <w:szCs w:val="22"/>
      <w:lang w:val="en-GB" w:eastAsia="en-GB" w:bidi="ar-SA"/>
    </w:rPr>
  </w:style>
  <w:style w:type="paragraph" w:styleId="1-AppendixHeading1" w:customStyle="1">
    <w:name w:val="1 - Appendix Heading 1"/>
    <w:basedOn w:val="Heading1"/>
    <w:next w:val="BodyText"/>
    <w:link w:val="1-AppendixHeading1Char"/>
    <w:qFormat/>
    <w:rsid w:val="000B547A"/>
    <w:pPr>
      <w:pageBreakBefore/>
      <w:numPr>
        <w:numId w:val="13"/>
      </w:numPr>
      <w:spacing w:before="120" w:after="120"/>
    </w:pPr>
    <w:rPr>
      <w:szCs w:val="32"/>
    </w:rPr>
  </w:style>
  <w:style w:type="paragraph" w:styleId="2-AppendixHeading2" w:customStyle="1">
    <w:name w:val="2 - Appendix Heading 2"/>
    <w:basedOn w:val="Heading2"/>
    <w:next w:val="BodyText"/>
    <w:link w:val="2-AppendixHeading2Char"/>
    <w:qFormat/>
    <w:rsid w:val="006B0231"/>
    <w:pPr>
      <w:pageBreakBefore/>
      <w:numPr>
        <w:numId w:val="13"/>
      </w:numPr>
      <w:outlineLvl w:val="0"/>
    </w:pPr>
  </w:style>
  <w:style w:type="paragraph" w:styleId="3-AppendixHeading3" w:customStyle="1">
    <w:name w:val="3 - Appendix Heading 3"/>
    <w:basedOn w:val="Normal"/>
    <w:next w:val="BodyText"/>
    <w:qFormat/>
    <w:rsid w:val="006B0231"/>
    <w:pPr>
      <w:numPr>
        <w:ilvl w:val="2"/>
        <w:numId w:val="13"/>
      </w:numPr>
      <w:outlineLvl w:val="1"/>
    </w:pPr>
    <w:rPr>
      <w:b/>
    </w:rPr>
  </w:style>
  <w:style w:type="character" w:styleId="PageNumber">
    <w:name w:val="page number"/>
    <w:basedOn w:val="DefaultParagraphFont"/>
    <w:rsid w:val="00F556DD"/>
  </w:style>
  <w:style w:type="paragraph" w:styleId="NoSpacing">
    <w:name w:val="No Spacing"/>
    <w:aliases w:val="SJU Title Page Green"/>
    <w:next w:val="BodyText"/>
    <w:link w:val="NoSpacingChar"/>
    <w:uiPriority w:val="1"/>
    <w:rsid w:val="00F556DD"/>
    <w:rPr>
      <w:rFonts w:ascii="Arial" w:hAnsi="Arial"/>
      <w:sz w:val="22"/>
      <w:szCs w:val="22"/>
    </w:rPr>
  </w:style>
  <w:style w:type="character" w:styleId="NoSpacingChar" w:customStyle="1">
    <w:name w:val="No Spacing Char"/>
    <w:aliases w:val="SJU Title Page Green Char"/>
    <w:link w:val="NoSpacing"/>
    <w:uiPriority w:val="1"/>
    <w:rsid w:val="00F556DD"/>
    <w:rPr>
      <w:rFonts w:ascii="Arial" w:hAnsi="Arial"/>
      <w:sz w:val="22"/>
      <w:szCs w:val="22"/>
      <w:lang w:val="en-US" w:eastAsia="en-US" w:bidi="ar-SA"/>
    </w:rPr>
  </w:style>
  <w:style w:type="paragraph" w:styleId="SJUTitlePageLarge" w:customStyle="1">
    <w:name w:val="SJU Title Page Large"/>
    <w:basedOn w:val="NoSpacing"/>
    <w:next w:val="BodyText"/>
    <w:rsid w:val="00F556DD"/>
    <w:rPr>
      <w:b/>
      <w:bCs/>
      <w:sz w:val="48"/>
    </w:rPr>
  </w:style>
  <w:style w:type="paragraph" w:styleId="SJUTitlePageSmall" w:customStyle="1">
    <w:name w:val="SJU Title Page Small"/>
    <w:basedOn w:val="NoSpacing"/>
    <w:next w:val="BodyText"/>
    <w:rsid w:val="00F556DD"/>
    <w:rPr>
      <w:b/>
      <w:bCs/>
      <w:i/>
      <w:iCs/>
      <w:sz w:val="28"/>
    </w:rPr>
  </w:style>
  <w:style w:type="paragraph" w:styleId="SJUTitlePageDate" w:customStyle="1">
    <w:name w:val="SJU Title Page Date"/>
    <w:basedOn w:val="NoSpacing"/>
    <w:next w:val="BodyText"/>
    <w:rsid w:val="00F556DD"/>
    <w:rPr>
      <w:sz w:val="24"/>
    </w:rPr>
  </w:style>
  <w:style w:type="paragraph" w:styleId="SJUTitlePage" w:customStyle="1">
    <w:name w:val="SJU Title Page"/>
    <w:basedOn w:val="NoSpacing"/>
    <w:next w:val="BodyText"/>
    <w:rsid w:val="00F556DD"/>
    <w:pPr>
      <w:ind w:right="2929"/>
    </w:pPr>
    <w:rPr>
      <w:szCs w:val="20"/>
    </w:rPr>
  </w:style>
  <w:style w:type="paragraph" w:styleId="SJUTitlePageEdition" w:customStyle="1">
    <w:name w:val="SJU Title Page Edition"/>
    <w:basedOn w:val="NoSpacing"/>
    <w:next w:val="BodyText"/>
    <w:rsid w:val="00F556DD"/>
    <w:rPr>
      <w:b/>
      <w:bCs/>
      <w:sz w:val="36"/>
    </w:rPr>
  </w:style>
  <w:style w:type="paragraph" w:styleId="BodyText">
    <w:name w:val="Body Text"/>
    <w:aliases w:val="Body"/>
    <w:basedOn w:val="Normal"/>
    <w:link w:val="BodyTextChar"/>
    <w:rsid w:val="001A5143"/>
  </w:style>
  <w:style w:type="character" w:styleId="BodyTextChar" w:customStyle="1">
    <w:name w:val="Body Text Char"/>
    <w:aliases w:val="Body Char"/>
    <w:link w:val="BodyText"/>
    <w:rsid w:val="001A5143"/>
    <w:rPr>
      <w:rFonts w:eastAsia="Calibri" w:asciiTheme="minorHAnsi" w:hAnsiTheme="minorHAnsi"/>
      <w:sz w:val="22"/>
      <w:szCs w:val="22"/>
      <w:lang w:val="en-GB"/>
    </w:rPr>
  </w:style>
  <w:style w:type="character" w:styleId="2-AppendixHeading2Char" w:customStyle="1">
    <w:name w:val="2 - Appendix Heading 2 Char"/>
    <w:link w:val="2-AppendixHeading2"/>
    <w:rsid w:val="006B0231"/>
    <w:rPr>
      <w:rFonts w:asciiTheme="minorHAnsi" w:hAnsiTheme="minorHAnsi" w:cstheme="minorHAnsi"/>
      <w:b/>
      <w:bCs/>
      <w:sz w:val="28"/>
      <w:szCs w:val="26"/>
      <w:lang w:val="en-GB"/>
    </w:rPr>
  </w:style>
  <w:style w:type="character" w:styleId="1-AppendixHeading1Char" w:customStyle="1">
    <w:name w:val="1 - Appendix Heading 1 Char"/>
    <w:link w:val="1-AppendixHeading1"/>
    <w:rsid w:val="000B547A"/>
    <w:rPr>
      <w:rFonts w:asciiTheme="minorHAnsi" w:hAnsiTheme="minorHAnsi" w:cstheme="minorHAnsi"/>
      <w:b/>
      <w:bCs/>
      <w:sz w:val="32"/>
      <w:szCs w:val="32"/>
      <w:lang w:val="en-GB"/>
    </w:rPr>
  </w:style>
  <w:style w:type="character" w:styleId="LineNumber">
    <w:name w:val="line number"/>
    <w:basedOn w:val="DefaultParagraphFont"/>
    <w:rsid w:val="00547F50"/>
  </w:style>
  <w:style w:type="paragraph" w:styleId="SJUTitlePageProjectID" w:customStyle="1">
    <w:name w:val="SJU Title Page Project ID"/>
    <w:basedOn w:val="Normal"/>
    <w:next w:val="BodyText"/>
    <w:qFormat/>
    <w:rsid w:val="00C47D46"/>
    <w:rPr>
      <w:b/>
      <w:sz w:val="24"/>
    </w:rPr>
  </w:style>
  <w:style w:type="paragraph" w:styleId="BodyTextIndent">
    <w:name w:val="Body Text Indent"/>
    <w:basedOn w:val="Normal"/>
    <w:link w:val="BodyTextIndentChar"/>
    <w:qFormat/>
    <w:rsid w:val="000C5847"/>
    <w:pPr>
      <w:ind w:left="283"/>
    </w:pPr>
  </w:style>
  <w:style w:type="character" w:styleId="BodyTextIndentChar" w:customStyle="1">
    <w:name w:val="Body Text Indent Char"/>
    <w:link w:val="BodyTextIndent"/>
    <w:rsid w:val="000C5847"/>
    <w:rPr>
      <w:rFonts w:ascii="Arial" w:hAnsi="Arial"/>
    </w:rPr>
  </w:style>
  <w:style w:type="paragraph" w:styleId="StyleNoSpacing" w:customStyle="1">
    <w:name w:val="Style No Spacing"/>
    <w:aliases w:val="SJU Title Page Green + Arial Black 20 pt Custom ..."/>
    <w:basedOn w:val="NoSpacing"/>
    <w:next w:val="BodyText"/>
    <w:rsid w:val="00406B6E"/>
    <w:rPr>
      <w:rFonts w:ascii="Arial Black" w:hAnsi="Arial Black"/>
      <w:color w:val="76923C"/>
      <w:sz w:val="40"/>
    </w:rPr>
  </w:style>
  <w:style w:type="paragraph" w:styleId="StyleSJUTitlePageEdition14pt" w:customStyle="1">
    <w:name w:val="Style SJU Title Page Edition + 14 pt"/>
    <w:basedOn w:val="SJUTitlePageEdition"/>
    <w:next w:val="BodyText"/>
    <w:rsid w:val="007223EF"/>
    <w:rPr>
      <w:sz w:val="28"/>
    </w:rPr>
  </w:style>
  <w:style w:type="paragraph" w:styleId="References" w:customStyle="1">
    <w:name w:val="References"/>
    <w:basedOn w:val="BodyText"/>
    <w:link w:val="ReferencesChar"/>
    <w:qFormat/>
    <w:rsid w:val="000057E2"/>
    <w:pPr>
      <w:keepLines/>
      <w:numPr>
        <w:numId w:val="9"/>
      </w:numPr>
      <w:tabs>
        <w:tab w:val="left" w:pos="425"/>
      </w:tabs>
      <w:spacing w:before="0"/>
      <w:ind w:left="567" w:hanging="567"/>
    </w:pPr>
  </w:style>
  <w:style w:type="character" w:styleId="ReferencesChar" w:customStyle="1">
    <w:name w:val="References Char"/>
    <w:link w:val="References"/>
    <w:rsid w:val="000057E2"/>
    <w:rPr>
      <w:rFonts w:eastAsia="Calibri" w:asciiTheme="minorHAnsi" w:hAnsiTheme="minorHAnsi"/>
      <w:sz w:val="22"/>
      <w:szCs w:val="22"/>
      <w:lang w:val="en-GB"/>
    </w:rPr>
  </w:style>
  <w:style w:type="paragraph" w:styleId="ListParagraph">
    <w:name w:val="List Paragraph"/>
    <w:aliases w:val="GSA List"/>
    <w:basedOn w:val="Normal"/>
    <w:link w:val="ListParagraphChar"/>
    <w:uiPriority w:val="34"/>
    <w:qFormat/>
    <w:rsid w:val="00F36584"/>
    <w:pPr>
      <w:ind w:left="720"/>
    </w:pPr>
    <w:rPr>
      <w:rFonts w:ascii="Calibri" w:hAnsi="Calibri"/>
    </w:rPr>
  </w:style>
  <w:style w:type="paragraph" w:styleId="BodytextBulleted" w:customStyle="1">
    <w:name w:val="Body text Bulleted"/>
    <w:basedOn w:val="BodyText"/>
    <w:link w:val="BodytextBulletedChar"/>
    <w:uiPriority w:val="14"/>
    <w:qFormat/>
    <w:rsid w:val="001E1656"/>
    <w:pPr>
      <w:numPr>
        <w:numId w:val="10"/>
      </w:numPr>
      <w:spacing w:before="0"/>
    </w:pPr>
  </w:style>
  <w:style w:type="character" w:styleId="BodytextBulletedChar" w:customStyle="1">
    <w:name w:val="Body text Bulleted Char"/>
    <w:link w:val="BodytextBulleted"/>
    <w:uiPriority w:val="14"/>
    <w:rsid w:val="001E1656"/>
    <w:rPr>
      <w:rFonts w:eastAsia="Calibri" w:asciiTheme="minorHAnsi" w:hAnsiTheme="minorHAnsi"/>
      <w:sz w:val="22"/>
      <w:szCs w:val="22"/>
      <w:lang w:val="en-GB"/>
    </w:rPr>
  </w:style>
  <w:style w:type="table" w:styleId="TableClassic3">
    <w:name w:val="Table Classic 3"/>
    <w:basedOn w:val="TableNormal"/>
    <w:rsid w:val="00BF7939"/>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Grid8">
    <w:name w:val="Table Grid 8"/>
    <w:basedOn w:val="TableNormal"/>
    <w:rsid w:val="00BF7939"/>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Revision">
    <w:name w:val="Revision"/>
    <w:hidden/>
    <w:uiPriority w:val="99"/>
    <w:semiHidden/>
    <w:rsid w:val="00AE0EA3"/>
    <w:rPr>
      <w:rFonts w:ascii="Arial" w:hAnsi="Arial"/>
      <w:lang w:val="en-GB" w:eastAsia="en-GB"/>
    </w:rPr>
  </w:style>
  <w:style w:type="character" w:styleId="PlainTextChar" w:customStyle="1">
    <w:name w:val="Plain Text Char"/>
    <w:link w:val="PlainText"/>
    <w:uiPriority w:val="99"/>
    <w:rsid w:val="008D6FB1"/>
    <w:rPr>
      <w:rFonts w:ascii="Courier New" w:hAnsi="Courier New" w:cs="Courier New"/>
    </w:rPr>
  </w:style>
  <w:style w:type="paragraph" w:styleId="Caption">
    <w:name w:val="caption"/>
    <w:aliases w:val="Figura MFF"/>
    <w:basedOn w:val="Normal"/>
    <w:next w:val="Normal"/>
    <w:uiPriority w:val="99"/>
    <w:unhideWhenUsed/>
    <w:qFormat/>
    <w:rsid w:val="00F51783"/>
    <w:pPr>
      <w:jc w:val="left"/>
    </w:pPr>
    <w:rPr>
      <w:b/>
      <w:bCs/>
      <w:sz w:val="20"/>
      <w:szCs w:val="18"/>
    </w:rPr>
  </w:style>
  <w:style w:type="character" w:styleId="Heading2Char" w:customStyle="1">
    <w:name w:val="Heading 2 Char"/>
    <w:aliases w:val="2 - Heading 2 Char"/>
    <w:link w:val="Heading2"/>
    <w:rsid w:val="004C543A"/>
    <w:rPr>
      <w:rFonts w:asciiTheme="minorHAnsi" w:hAnsiTheme="minorHAnsi" w:cstheme="minorHAnsi"/>
      <w:b/>
      <w:bCs/>
      <w:sz w:val="28"/>
      <w:szCs w:val="26"/>
      <w:lang w:val="en-GB"/>
    </w:rPr>
  </w:style>
  <w:style w:type="character" w:styleId="Heading3Char" w:customStyle="1">
    <w:name w:val="Heading 3 Char"/>
    <w:aliases w:val="Heading 3 CFMU Char,h3 Char,Para 3 Char,PA Minor Section Char,Heading 3 CFMU1 Char,Heading 3 CFMU2 Char,Heading 3 CFMU3 Char,Heading 3 CFMU4 Char,Heading 3 CFMU5 Char,H3 Char,l3 Char,3 Char,heading 3 Char,sub-sub Char,31 Char,32 Char"/>
    <w:rsid w:val="00A02D7B"/>
    <w:rPr>
      <w:rFonts w:ascii="Arial" w:hAnsi="Arial"/>
      <w:b/>
      <w:bCs/>
      <w:color w:val="4F81BD"/>
      <w:sz w:val="26"/>
      <w:szCs w:val="26"/>
      <w:lang w:val="en-GB" w:eastAsia="en-GB"/>
    </w:rPr>
  </w:style>
  <w:style w:type="character" w:styleId="Heading4Char" w:customStyle="1">
    <w:name w:val="Heading 4 Char"/>
    <w:aliases w:val="Heading 4 CFMU Char,Heading 4 CFMU1 Char,Heading 4 CFMU2 Char,Heading 4 CFMU3 Char,Heading 4 CFMU4 Char,Heading 4 CFMU5 Char,Para 4 Char,h4 Char,heading 4 Char,Map Title Char,H4 Char,4 Char,l4 Char,I4 Char,AlphaList Char,Titre4 Char"/>
    <w:link w:val="Heading4"/>
    <w:rsid w:val="001A5143"/>
    <w:rPr>
      <w:rFonts w:eastAsia="Calibri" w:asciiTheme="minorHAnsi" w:hAnsiTheme="minorHAnsi"/>
      <w:bCs/>
      <w:i/>
      <w:sz w:val="24"/>
      <w:szCs w:val="28"/>
      <w:lang w:val="en-GB"/>
    </w:rPr>
  </w:style>
  <w:style w:type="character" w:styleId="CommentTextChar" w:customStyle="1">
    <w:name w:val="Comment Text Char"/>
    <w:link w:val="CommentText"/>
    <w:uiPriority w:val="99"/>
    <w:semiHidden/>
    <w:rsid w:val="005E69BF"/>
    <w:rPr>
      <w:rFonts w:ascii="Arial" w:hAnsi="Arial"/>
    </w:rPr>
  </w:style>
  <w:style w:type="paragraph" w:styleId="body" w:customStyle="1">
    <w:name w:val="body"/>
    <w:link w:val="bodyCar"/>
    <w:rsid w:val="00DE03E3"/>
    <w:pPr>
      <w:spacing w:before="60" w:after="60"/>
      <w:jc w:val="both"/>
    </w:pPr>
    <w:rPr>
      <w:rFonts w:ascii="Arial" w:hAnsi="Arial"/>
      <w:color w:val="000000"/>
      <w:lang w:val="en-GB"/>
    </w:rPr>
  </w:style>
  <w:style w:type="character" w:styleId="bodyCar" w:customStyle="1">
    <w:name w:val="body Car"/>
    <w:link w:val="body"/>
    <w:rsid w:val="00DE03E3"/>
    <w:rPr>
      <w:rFonts w:ascii="Arial" w:hAnsi="Arial"/>
      <w:color w:val="000000"/>
      <w:lang w:val="en-GB" w:eastAsia="en-US" w:bidi="ar-SA"/>
    </w:rPr>
  </w:style>
  <w:style w:type="character" w:styleId="Heading5Char" w:customStyle="1">
    <w:name w:val="Heading 5 Char"/>
    <w:aliases w:val="Heading 5 CFMU Char,Heading 5 CFMU1 Char,Heading 5 CFMU2 Char,Heading 5 CFMU3 Char,Heading 5 CFMU4 Char,Heading 5 CFMU5 Char,Para 5 Char,h5 Char,heading 5 Char,L5 Char,H5 Char,5 Char,l5 Char,Titre5 Char,Block Label Char,5 sub-bullet Char"/>
    <w:link w:val="Heading5"/>
    <w:rsid w:val="003D1205"/>
    <w:rPr>
      <w:rFonts w:ascii="Arial" w:hAnsi="Arial"/>
      <w:bCs/>
      <w:iCs/>
      <w:color w:val="4F81BD"/>
      <w:sz w:val="22"/>
      <w:szCs w:val="26"/>
      <w:lang w:val="en-GB" w:eastAsia="en-GB"/>
    </w:rPr>
  </w:style>
  <w:style w:type="character" w:styleId="FollowedHyperlink">
    <w:name w:val="FollowedHyperlink"/>
    <w:uiPriority w:val="99"/>
    <w:rsid w:val="00F12AD0"/>
    <w:rPr>
      <w:color w:val="800080"/>
      <w:u w:val="single"/>
    </w:rPr>
  </w:style>
  <w:style w:type="paragraph" w:styleId="NormalWeb">
    <w:name w:val="Normal (Web)"/>
    <w:basedOn w:val="Normal"/>
    <w:uiPriority w:val="99"/>
    <w:unhideWhenUsed/>
    <w:rsid w:val="00DB576B"/>
    <w:pPr>
      <w:spacing w:before="100" w:beforeAutospacing="1" w:after="100" w:afterAutospacing="1"/>
    </w:pPr>
    <w:rPr>
      <w:rFonts w:ascii="Times New Roman" w:hAnsi="Times New Roman"/>
      <w:sz w:val="24"/>
      <w:szCs w:val="24"/>
    </w:rPr>
  </w:style>
  <w:style w:type="character" w:styleId="Strong">
    <w:name w:val="Strong"/>
    <w:uiPriority w:val="22"/>
    <w:rsid w:val="009F1C5C"/>
    <w:rPr>
      <w:b/>
      <w:bCs/>
    </w:rPr>
  </w:style>
  <w:style w:type="paragraph" w:styleId="FootnoteText">
    <w:name w:val="footnote text"/>
    <w:basedOn w:val="Normal"/>
    <w:link w:val="FootnoteTextChar"/>
    <w:uiPriority w:val="99"/>
    <w:rsid w:val="00671658"/>
  </w:style>
  <w:style w:type="character" w:styleId="FootnoteTextChar" w:customStyle="1">
    <w:name w:val="Footnote Text Char"/>
    <w:link w:val="FootnoteText"/>
    <w:uiPriority w:val="99"/>
    <w:rsid w:val="00671658"/>
    <w:rPr>
      <w:rFonts w:ascii="Arial" w:hAnsi="Arial"/>
    </w:rPr>
  </w:style>
  <w:style w:type="character" w:styleId="FootnoteReference">
    <w:name w:val="footnote reference"/>
    <w:uiPriority w:val="99"/>
    <w:rsid w:val="00671658"/>
    <w:rPr>
      <w:vertAlign w:val="superscript"/>
    </w:rPr>
  </w:style>
  <w:style w:type="paragraph" w:styleId="EndnoteText">
    <w:name w:val="endnote text"/>
    <w:basedOn w:val="Normal"/>
    <w:link w:val="EndnoteTextChar"/>
    <w:rsid w:val="006B0335"/>
  </w:style>
  <w:style w:type="character" w:styleId="EndnoteTextChar" w:customStyle="1">
    <w:name w:val="Endnote Text Char"/>
    <w:link w:val="EndnoteText"/>
    <w:rsid w:val="006B0335"/>
    <w:rPr>
      <w:rFonts w:ascii="Arial" w:hAnsi="Arial"/>
      <w:lang w:val="en-GB" w:eastAsia="en-GB"/>
    </w:rPr>
  </w:style>
  <w:style w:type="character" w:styleId="EndnoteReference">
    <w:name w:val="endnote reference"/>
    <w:rsid w:val="006B0335"/>
    <w:rPr>
      <w:vertAlign w:val="superscript"/>
    </w:rPr>
  </w:style>
  <w:style w:type="paragraph" w:styleId="BodyTextNumberedIndent" w:customStyle="1">
    <w:name w:val="BodyText Numbered Indent"/>
    <w:basedOn w:val="BodyTextIndent"/>
    <w:link w:val="BodyTextNumberedIndentChar"/>
    <w:qFormat/>
    <w:rsid w:val="006B0335"/>
    <w:pPr>
      <w:numPr>
        <w:numId w:val="11"/>
      </w:numPr>
      <w:contextualSpacing/>
    </w:pPr>
    <w:rPr>
      <w:color w:val="000000"/>
    </w:rPr>
  </w:style>
  <w:style w:type="character" w:styleId="BodyTextNumberedIndentChar" w:customStyle="1">
    <w:name w:val="BodyText Numbered Indent Char"/>
    <w:link w:val="BodyTextNumberedIndent"/>
    <w:rsid w:val="006B0335"/>
    <w:rPr>
      <w:rFonts w:eastAsia="Calibri" w:asciiTheme="minorHAnsi" w:hAnsiTheme="minorHAnsi"/>
      <w:color w:val="000000"/>
      <w:sz w:val="22"/>
      <w:szCs w:val="22"/>
      <w:lang w:val="en-GB"/>
    </w:rPr>
  </w:style>
  <w:style w:type="paragraph" w:styleId="ParaText" w:customStyle="1">
    <w:name w:val="ParaText"/>
    <w:link w:val="ParaTextChar"/>
    <w:rsid w:val="003E3391"/>
    <w:pPr>
      <w:keepLines/>
      <w:tabs>
        <w:tab w:val="left" w:pos="567"/>
        <w:tab w:val="left" w:pos="1134"/>
      </w:tabs>
      <w:spacing w:after="120"/>
    </w:pPr>
    <w:rPr>
      <w:rFonts w:ascii="Verdana" w:hAnsi="Verdana"/>
      <w:lang w:val="en-GB"/>
    </w:rPr>
  </w:style>
  <w:style w:type="paragraph" w:styleId="ListBullet1" w:customStyle="1">
    <w:name w:val="List Bullet 1"/>
    <w:link w:val="ListBullet1Char"/>
    <w:rsid w:val="003E3391"/>
    <w:pPr>
      <w:numPr>
        <w:numId w:val="12"/>
      </w:numPr>
      <w:spacing w:after="120"/>
    </w:pPr>
    <w:rPr>
      <w:rFonts w:ascii="Verdana" w:hAnsi="Verdana"/>
      <w:lang w:val="en-GB" w:eastAsia="en-GB"/>
    </w:rPr>
  </w:style>
  <w:style w:type="character" w:styleId="ListBullet1Char" w:customStyle="1">
    <w:name w:val="List Bullet 1 Char"/>
    <w:link w:val="ListBullet1"/>
    <w:rsid w:val="003E3391"/>
    <w:rPr>
      <w:rFonts w:ascii="Verdana" w:hAnsi="Verdana"/>
      <w:lang w:val="en-GB" w:eastAsia="en-GB"/>
    </w:rPr>
  </w:style>
  <w:style w:type="character" w:styleId="ParaTextChar" w:customStyle="1">
    <w:name w:val="ParaText Char"/>
    <w:link w:val="ParaText"/>
    <w:rsid w:val="003E3391"/>
    <w:rPr>
      <w:rFonts w:ascii="Verdana" w:hAnsi="Verdana"/>
      <w:lang w:val="en-GB" w:eastAsia="en-US" w:bidi="ar-SA"/>
    </w:rPr>
  </w:style>
  <w:style w:type="paragraph" w:styleId="DocumentMap">
    <w:name w:val="Document Map"/>
    <w:basedOn w:val="Normal"/>
    <w:link w:val="DocumentMapChar"/>
    <w:rsid w:val="00EA22F9"/>
    <w:rPr>
      <w:rFonts w:ascii="Tahoma" w:hAnsi="Tahoma"/>
      <w:sz w:val="16"/>
      <w:szCs w:val="16"/>
    </w:rPr>
  </w:style>
  <w:style w:type="character" w:styleId="DocumentMapChar" w:customStyle="1">
    <w:name w:val="Document Map Char"/>
    <w:link w:val="DocumentMap"/>
    <w:rsid w:val="00EA22F9"/>
    <w:rPr>
      <w:rFonts w:ascii="Tahoma" w:hAnsi="Tahoma" w:cs="Tahoma"/>
      <w:sz w:val="16"/>
      <w:szCs w:val="16"/>
      <w:lang w:val="en-GB" w:eastAsia="en-GB"/>
    </w:rPr>
  </w:style>
  <w:style w:type="character" w:styleId="Heading1Char" w:customStyle="1">
    <w:name w:val="Heading 1 Char"/>
    <w:aliases w:val="1 - Heading 1 Char"/>
    <w:link w:val="Heading1"/>
    <w:rsid w:val="00AC435B"/>
    <w:rPr>
      <w:rFonts w:asciiTheme="minorHAnsi" w:hAnsiTheme="minorHAnsi" w:cstheme="minorHAnsi"/>
      <w:b/>
      <w:bCs/>
      <w:sz w:val="32"/>
      <w:szCs w:val="28"/>
      <w:lang w:val="en-GB"/>
    </w:rPr>
  </w:style>
  <w:style w:type="paragraph" w:styleId="TableofFigures">
    <w:name w:val="table of figures"/>
    <w:basedOn w:val="Normal"/>
    <w:next w:val="Normal"/>
    <w:uiPriority w:val="99"/>
    <w:rsid w:val="00392CA3"/>
  </w:style>
  <w:style w:type="paragraph" w:styleId="Default" w:customStyle="1">
    <w:name w:val="Default"/>
    <w:rsid w:val="007007BA"/>
    <w:pPr>
      <w:autoSpaceDE w:val="0"/>
      <w:autoSpaceDN w:val="0"/>
      <w:adjustRightInd w:val="0"/>
    </w:pPr>
    <w:rPr>
      <w:rFonts w:ascii="Arial" w:hAnsi="Arial" w:cs="Arial"/>
      <w:color w:val="000000"/>
      <w:sz w:val="24"/>
      <w:szCs w:val="24"/>
      <w:lang w:val="fr-FR" w:eastAsia="fr-FR"/>
    </w:rPr>
  </w:style>
  <w:style w:type="character" w:styleId="ms-sitemapdirectional" w:customStyle="1">
    <w:name w:val="ms-sitemapdirectional"/>
    <w:basedOn w:val="DefaultParagraphFont"/>
    <w:rsid w:val="007007BA"/>
  </w:style>
  <w:style w:type="table" w:styleId="LightList-Accent11" w:customStyle="1">
    <w:name w:val="Light List - Accent 11"/>
    <w:basedOn w:val="TableNormal"/>
    <w:uiPriority w:val="61"/>
    <w:rsid w:val="00A50E75"/>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NormalIndent">
    <w:name w:val="Normal Indent"/>
    <w:basedOn w:val="Normal"/>
    <w:rsid w:val="00286A22"/>
    <w:pPr>
      <w:ind w:left="720"/>
    </w:pPr>
    <w:rPr>
      <w:lang w:eastAsia="fr-BE"/>
    </w:rPr>
  </w:style>
  <w:style w:type="table" w:styleId="TableWeb3">
    <w:name w:val="Table Web 3"/>
    <w:basedOn w:val="TableNormal"/>
    <w:rsid w:val="006C33F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editsection" w:customStyle="1">
    <w:name w:val="editsection"/>
    <w:rsid w:val="0027652D"/>
  </w:style>
  <w:style w:type="character" w:styleId="mw-headline" w:customStyle="1">
    <w:name w:val="mw-headline"/>
    <w:rsid w:val="0027652D"/>
  </w:style>
  <w:style w:type="character" w:styleId="googqs-tidbit-0" w:customStyle="1">
    <w:name w:val="goog_qs-tidbit-0"/>
    <w:rsid w:val="0027652D"/>
  </w:style>
  <w:style w:type="table" w:styleId="TableClassic2">
    <w:name w:val="Table Classic 2"/>
    <w:basedOn w:val="TableNormal"/>
    <w:rsid w:val="002F3716"/>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List1">
    <w:name w:val="Table List 1"/>
    <w:basedOn w:val="TableNormal"/>
    <w:rsid w:val="002F3716"/>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ightList1" w:customStyle="1">
    <w:name w:val="Light List1"/>
    <w:basedOn w:val="TableNormal"/>
    <w:uiPriority w:val="61"/>
    <w:rsid w:val="00954D40"/>
    <w:rPr>
      <w:rFonts w:ascii="Calibri" w:hAnsi="Calibri" w:eastAsia="Calibri"/>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3" w:customStyle="1">
    <w:name w:val="Light List3"/>
    <w:basedOn w:val="TableNormal"/>
    <w:uiPriority w:val="61"/>
    <w:rsid w:val="00E867DF"/>
    <w:rPr>
      <w:rFonts w:ascii="Calibri" w:hAnsi="Calibri" w:eastAsia="Calibri"/>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HeaderChar" w:customStyle="1">
    <w:name w:val="Header Char"/>
    <w:link w:val="Header"/>
    <w:uiPriority w:val="99"/>
    <w:rsid w:val="00642A9B"/>
    <w:rPr>
      <w:rFonts w:ascii="Arial" w:hAnsi="Arial"/>
      <w:b/>
      <w:color w:val="365F91"/>
      <w:sz w:val="32"/>
      <w:lang w:val="en-GB" w:eastAsia="en-GB"/>
    </w:rPr>
  </w:style>
  <w:style w:type="character" w:styleId="FooterChar" w:customStyle="1">
    <w:name w:val="Footer Char"/>
    <w:link w:val="Footer"/>
    <w:uiPriority w:val="99"/>
    <w:rsid w:val="00642A9B"/>
    <w:rPr>
      <w:rFonts w:ascii="Arial" w:hAnsi="Arial"/>
      <w:lang w:val="en-GB" w:eastAsia="en-GB"/>
    </w:rPr>
  </w:style>
  <w:style w:type="paragraph" w:styleId="TOCHeading">
    <w:name w:val="TOC Heading"/>
    <w:basedOn w:val="body"/>
    <w:next w:val="Normal"/>
    <w:uiPriority w:val="39"/>
    <w:unhideWhenUsed/>
    <w:qFormat/>
    <w:rsid w:val="007F6EFB"/>
    <w:pPr>
      <w:spacing w:after="0" w:line="276" w:lineRule="auto"/>
    </w:pPr>
    <w:rPr>
      <w:rFonts w:eastAsia="MS Gothic" w:asciiTheme="minorHAnsi" w:hAnsiTheme="minorHAnsi"/>
      <w:b/>
      <w:sz w:val="28"/>
      <w:lang w:val="en-US" w:eastAsia="ja-JP"/>
    </w:rPr>
  </w:style>
  <w:style w:type="character" w:styleId="Heading6Char" w:customStyle="1">
    <w:name w:val="Heading 6 Char"/>
    <w:aliases w:val="Heading 6 CFMU Char,Heading 6 CFMU1 Char,Heading 6 CFMU2 Char,Heading 6 CFMU3 Char,Heading 6 CFMU4 Char,Heading 6 CFMU5 Char,h6 Char,Para 6 Char,H6 Char,Legal Level 1. Char,Heading 6 TLS Char,sub-dash Char,sd Char,cnp Char"/>
    <w:link w:val="Heading6"/>
    <w:rsid w:val="00085359"/>
    <w:rPr>
      <w:rFonts w:ascii="Arial" w:hAnsi="Arial"/>
      <w:b/>
      <w:bCs/>
      <w:color w:val="4F81BD"/>
      <w:sz w:val="22"/>
      <w:szCs w:val="22"/>
      <w:lang w:val="en-GB" w:eastAsia="en-GB"/>
    </w:rPr>
  </w:style>
  <w:style w:type="character" w:styleId="Heading8Char" w:customStyle="1">
    <w:name w:val="Heading 8 Char"/>
    <w:aliases w:val="Heading 8 CFMU Char,h8 Char1,h8 Char Char Char,h8 Char Char1,Heading 8 TLS Char,ctp Char,Caption text (page-wide) Char,tt Char,L1 Heading 8 Char,No num/gap Char,No num/gap1 Char,No num/gap2 Char,No num/gap3 Char,No num/gap11 Char"/>
    <w:link w:val="Heading8"/>
    <w:rsid w:val="00085359"/>
    <w:rPr>
      <w:rFonts w:ascii="Arial" w:hAnsi="Arial"/>
      <w:iCs/>
      <w:color w:val="4F81BD"/>
      <w:lang w:val="en-GB" w:eastAsia="en-GB"/>
    </w:rPr>
  </w:style>
  <w:style w:type="character" w:styleId="Heading9Char" w:customStyle="1">
    <w:name w:val="Heading 9 Char"/>
    <w:aliases w:val="Heading 9 CFMU Char,h9 Char,Table 1 Char,Heading 9 TLS Char,ctc Char,Caption text (column-wide) Char,ft Char,L1 Heading 9 Char,App Heading Char,Code eg's Char,Code eg's1 Char,Code eg's2 Char,Code eg's3 Char,Code eg's11 Char"/>
    <w:link w:val="Heading9"/>
    <w:rsid w:val="00085359"/>
    <w:rPr>
      <w:rFonts w:ascii="Arial" w:hAnsi="Arial"/>
      <w:color w:val="4F81BD"/>
      <w:sz w:val="18"/>
      <w:szCs w:val="22"/>
      <w:lang w:val="en-GB" w:eastAsia="en-GB"/>
    </w:rPr>
  </w:style>
  <w:style w:type="character" w:styleId="BalloonTextChar" w:customStyle="1">
    <w:name w:val="Balloon Text Char"/>
    <w:link w:val="BalloonText"/>
    <w:uiPriority w:val="99"/>
    <w:semiHidden/>
    <w:rsid w:val="00085359"/>
    <w:rPr>
      <w:rFonts w:ascii="Tahoma" w:hAnsi="Tahoma" w:cs="Tahoma"/>
      <w:sz w:val="16"/>
      <w:szCs w:val="16"/>
      <w:lang w:val="en-GB" w:eastAsia="en-GB"/>
    </w:rPr>
  </w:style>
  <w:style w:type="character" w:styleId="CommentSubjectChar" w:customStyle="1">
    <w:name w:val="Comment Subject Char"/>
    <w:link w:val="CommentSubject"/>
    <w:uiPriority w:val="99"/>
    <w:semiHidden/>
    <w:rsid w:val="00085359"/>
    <w:rPr>
      <w:rFonts w:ascii="Arial" w:hAnsi="Arial"/>
      <w:b/>
      <w:bCs/>
      <w:lang w:val="en-GB" w:eastAsia="en-GB"/>
    </w:rPr>
  </w:style>
  <w:style w:type="character" w:styleId="st1" w:customStyle="1">
    <w:name w:val="st1"/>
    <w:rsid w:val="00085359"/>
  </w:style>
  <w:style w:type="table" w:styleId="LightList-Accent12" w:customStyle="1">
    <w:name w:val="Light List - Accent 12"/>
    <w:basedOn w:val="TableNormal"/>
    <w:uiPriority w:val="61"/>
    <w:rsid w:val="00D4394D"/>
    <w:rPr>
      <w:rFonts w:ascii="Calibri" w:hAnsi="Calibri" w:eastAsia="Calibri"/>
      <w:sz w:val="22"/>
      <w:szCs w:val="22"/>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2" w:customStyle="1">
    <w:name w:val="Light List2"/>
    <w:basedOn w:val="TableNormal"/>
    <w:next w:val="Listeclaire1"/>
    <w:uiPriority w:val="61"/>
    <w:rsid w:val="00E056B1"/>
    <w:rPr>
      <w:rFonts w:ascii="Calibri" w:hAnsi="Calibri" w:eastAsia="Calibri"/>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steclaire1" w:customStyle="1">
    <w:name w:val="Liste claire1"/>
    <w:basedOn w:val="TableNormal"/>
    <w:uiPriority w:val="61"/>
    <w:rsid w:val="00E056B1"/>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paragraph" w:styleId="xl64" w:customStyle="1">
    <w:name w:val="xl64"/>
    <w:basedOn w:val="Normal"/>
    <w:rsid w:val="00271B66"/>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szCs w:val="24"/>
      <w:lang w:val="en-US"/>
    </w:rPr>
  </w:style>
  <w:style w:type="paragraph" w:styleId="xl65" w:customStyle="1">
    <w:name w:val="xl65"/>
    <w:basedOn w:val="Normal"/>
    <w:rsid w:val="00271B66"/>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sz w:val="24"/>
      <w:szCs w:val="24"/>
      <w:lang w:val="en-US"/>
    </w:rPr>
  </w:style>
  <w:style w:type="paragraph" w:styleId="xl66" w:customStyle="1">
    <w:name w:val="xl66"/>
    <w:basedOn w:val="Normal"/>
    <w:rsid w:val="00271B66"/>
    <w:pPr>
      <w:pBdr>
        <w:top w:val="single" w:color="000000" w:sz="4" w:space="0"/>
        <w:left w:val="single" w:color="000000" w:sz="4" w:space="0"/>
        <w:bottom w:val="single" w:color="000000" w:sz="4" w:space="0"/>
      </w:pBdr>
      <w:spacing w:before="100" w:beforeAutospacing="1" w:after="100" w:afterAutospacing="1"/>
    </w:pPr>
    <w:rPr>
      <w:rFonts w:ascii="Times New Roman" w:hAnsi="Times New Roman"/>
      <w:sz w:val="24"/>
      <w:szCs w:val="24"/>
      <w:lang w:val="en-US"/>
    </w:rPr>
  </w:style>
  <w:style w:type="paragraph" w:styleId="xl67" w:customStyle="1">
    <w:name w:val="xl67"/>
    <w:basedOn w:val="Normal"/>
    <w:rsid w:val="00271B66"/>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pPr>
    <w:rPr>
      <w:rFonts w:ascii="Times New Roman" w:hAnsi="Times New Roman"/>
      <w:sz w:val="24"/>
      <w:szCs w:val="24"/>
      <w:lang w:val="en-US"/>
    </w:rPr>
  </w:style>
  <w:style w:type="paragraph" w:styleId="xl68" w:customStyle="1">
    <w:name w:val="xl68"/>
    <w:basedOn w:val="Normal"/>
    <w:rsid w:val="00271B66"/>
    <w:pPr>
      <w:pBdr>
        <w:top w:val="single" w:color="000000" w:sz="4" w:space="0"/>
        <w:left w:val="single" w:color="000000" w:sz="4" w:space="0"/>
        <w:bottom w:val="single" w:color="000000" w:sz="4" w:space="0"/>
        <w:right w:val="single" w:color="000000" w:sz="4" w:space="0"/>
      </w:pBdr>
      <w:shd w:val="clear" w:color="000000" w:fill="F2F2F2"/>
      <w:spacing w:before="100" w:beforeAutospacing="1" w:after="100" w:afterAutospacing="1"/>
    </w:pPr>
    <w:rPr>
      <w:rFonts w:ascii="Times New Roman" w:hAnsi="Times New Roman"/>
      <w:sz w:val="24"/>
      <w:szCs w:val="24"/>
      <w:lang w:val="en-US"/>
    </w:rPr>
  </w:style>
  <w:style w:type="paragraph" w:styleId="xl69" w:customStyle="1">
    <w:name w:val="xl69"/>
    <w:basedOn w:val="Normal"/>
    <w:rsid w:val="00271B66"/>
    <w:pPr>
      <w:pBdr>
        <w:top w:val="single" w:color="000000" w:sz="4" w:space="0"/>
        <w:left w:val="single" w:color="000000" w:sz="4" w:space="0"/>
        <w:bottom w:val="single" w:color="000000" w:sz="4" w:space="0"/>
      </w:pBdr>
      <w:shd w:val="clear" w:color="000000" w:fill="F2F2F2"/>
      <w:spacing w:before="100" w:beforeAutospacing="1" w:after="100" w:afterAutospacing="1"/>
    </w:pPr>
    <w:rPr>
      <w:rFonts w:ascii="Times New Roman" w:hAnsi="Times New Roman"/>
      <w:sz w:val="24"/>
      <w:szCs w:val="24"/>
      <w:lang w:val="en-US"/>
    </w:rPr>
  </w:style>
  <w:style w:type="paragraph" w:styleId="xl70" w:customStyle="1">
    <w:name w:val="xl70"/>
    <w:basedOn w:val="Normal"/>
    <w:rsid w:val="00271B66"/>
    <w:pPr>
      <w:pBdr>
        <w:top w:val="single" w:color="auto" w:sz="4" w:space="0"/>
        <w:left w:val="single" w:color="auto" w:sz="4" w:space="0"/>
        <w:bottom w:val="single" w:color="auto" w:sz="4" w:space="0"/>
        <w:right w:val="single" w:color="auto" w:sz="4" w:space="0"/>
      </w:pBdr>
      <w:shd w:val="clear" w:color="000000" w:fill="DDD9C4"/>
      <w:spacing w:before="100" w:beforeAutospacing="1" w:after="100" w:afterAutospacing="1"/>
    </w:pPr>
    <w:rPr>
      <w:rFonts w:ascii="Times New Roman" w:hAnsi="Times New Roman"/>
      <w:sz w:val="24"/>
      <w:szCs w:val="24"/>
      <w:lang w:val="en-US"/>
    </w:rPr>
  </w:style>
  <w:style w:type="paragraph" w:styleId="xl71" w:customStyle="1">
    <w:name w:val="xl71"/>
    <w:basedOn w:val="Normal"/>
    <w:rsid w:val="00271B66"/>
    <w:pPr>
      <w:pBdr>
        <w:top w:val="single" w:color="000000" w:sz="4" w:space="0"/>
        <w:left w:val="single" w:color="000000" w:sz="4" w:space="0"/>
        <w:bottom w:val="single" w:color="000000" w:sz="4" w:space="0"/>
        <w:right w:val="single" w:color="000000" w:sz="4" w:space="0"/>
      </w:pBdr>
      <w:shd w:val="clear" w:color="000000" w:fill="DDD9C4"/>
      <w:spacing w:before="100" w:beforeAutospacing="1" w:after="100" w:afterAutospacing="1"/>
    </w:pPr>
    <w:rPr>
      <w:rFonts w:ascii="Times New Roman" w:hAnsi="Times New Roman"/>
      <w:sz w:val="24"/>
      <w:szCs w:val="24"/>
      <w:lang w:val="en-US"/>
    </w:rPr>
  </w:style>
  <w:style w:type="paragraph" w:styleId="xl72" w:customStyle="1">
    <w:name w:val="xl72"/>
    <w:basedOn w:val="Normal"/>
    <w:rsid w:val="00271B66"/>
    <w:pPr>
      <w:pBdr>
        <w:top w:val="single" w:color="000000" w:sz="4" w:space="0"/>
        <w:left w:val="single" w:color="000000" w:sz="4" w:space="0"/>
        <w:bottom w:val="single" w:color="000000" w:sz="4" w:space="0"/>
      </w:pBdr>
      <w:shd w:val="clear" w:color="000000" w:fill="DDD9C4"/>
      <w:spacing w:before="100" w:beforeAutospacing="1" w:after="100" w:afterAutospacing="1"/>
    </w:pPr>
    <w:rPr>
      <w:rFonts w:ascii="Times New Roman" w:hAnsi="Times New Roman"/>
      <w:sz w:val="24"/>
      <w:szCs w:val="24"/>
      <w:lang w:val="en-US"/>
    </w:rPr>
  </w:style>
  <w:style w:type="paragraph" w:styleId="xl73" w:customStyle="1">
    <w:name w:val="xl73"/>
    <w:basedOn w:val="Normal"/>
    <w:rsid w:val="00271B66"/>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rFonts w:ascii="Times New Roman" w:hAnsi="Times New Roman"/>
      <w:sz w:val="24"/>
      <w:szCs w:val="24"/>
      <w:lang w:val="en-US"/>
    </w:rPr>
  </w:style>
  <w:style w:type="paragraph" w:styleId="xl74" w:customStyle="1">
    <w:name w:val="xl74"/>
    <w:basedOn w:val="Normal"/>
    <w:rsid w:val="00271B66"/>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rFonts w:ascii="Times New Roman" w:hAnsi="Times New Roman"/>
      <w:sz w:val="24"/>
      <w:szCs w:val="24"/>
      <w:lang w:val="en-US"/>
    </w:rPr>
  </w:style>
  <w:style w:type="paragraph" w:styleId="xl75" w:customStyle="1">
    <w:name w:val="xl75"/>
    <w:basedOn w:val="Normal"/>
    <w:rsid w:val="00271B66"/>
    <w:pPr>
      <w:pBdr>
        <w:top w:val="single" w:color="000000" w:sz="4" w:space="0"/>
        <w:left w:val="single" w:color="000000" w:sz="4" w:space="0"/>
        <w:bottom w:val="single" w:color="000000" w:sz="4" w:space="0"/>
        <w:right w:val="single" w:color="000000" w:sz="4" w:space="0"/>
      </w:pBdr>
      <w:shd w:val="clear" w:color="000000" w:fill="DCE6F1"/>
      <w:spacing w:before="100" w:beforeAutospacing="1" w:after="100" w:afterAutospacing="1"/>
    </w:pPr>
    <w:rPr>
      <w:rFonts w:ascii="Times New Roman" w:hAnsi="Times New Roman"/>
      <w:sz w:val="24"/>
      <w:szCs w:val="24"/>
      <w:lang w:val="en-US"/>
    </w:rPr>
  </w:style>
  <w:style w:type="paragraph" w:styleId="xl76" w:customStyle="1">
    <w:name w:val="xl76"/>
    <w:basedOn w:val="Normal"/>
    <w:rsid w:val="00271B66"/>
    <w:pPr>
      <w:pBdr>
        <w:top w:val="single" w:color="000000" w:sz="4" w:space="0"/>
        <w:left w:val="single" w:color="000000" w:sz="4" w:space="0"/>
        <w:bottom w:val="single" w:color="000000" w:sz="4" w:space="0"/>
      </w:pBdr>
      <w:shd w:val="clear" w:color="000000" w:fill="DCE6F1"/>
      <w:spacing w:before="100" w:beforeAutospacing="1" w:after="100" w:afterAutospacing="1"/>
    </w:pPr>
    <w:rPr>
      <w:rFonts w:ascii="Times New Roman" w:hAnsi="Times New Roman"/>
      <w:sz w:val="24"/>
      <w:szCs w:val="24"/>
      <w:lang w:val="en-US"/>
    </w:rPr>
  </w:style>
  <w:style w:type="paragraph" w:styleId="xl77" w:customStyle="1">
    <w:name w:val="xl77"/>
    <w:basedOn w:val="Normal"/>
    <w:rsid w:val="00271B66"/>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Times New Roman" w:hAnsi="Times New Roman"/>
      <w:sz w:val="24"/>
      <w:szCs w:val="24"/>
      <w:lang w:val="en-US"/>
    </w:rPr>
  </w:style>
  <w:style w:type="paragraph" w:styleId="xl78" w:customStyle="1">
    <w:name w:val="xl78"/>
    <w:basedOn w:val="Normal"/>
    <w:rsid w:val="00271B66"/>
    <w:pPr>
      <w:pBdr>
        <w:top w:val="single" w:color="000000" w:sz="4" w:space="0"/>
        <w:left w:val="single" w:color="000000" w:sz="4" w:space="0"/>
        <w:bottom w:val="single" w:color="000000" w:sz="4" w:space="0"/>
        <w:right w:val="single" w:color="000000" w:sz="4" w:space="0"/>
      </w:pBdr>
      <w:shd w:val="clear" w:color="000000" w:fill="FDE9D9"/>
      <w:spacing w:before="100" w:beforeAutospacing="1" w:after="100" w:afterAutospacing="1"/>
    </w:pPr>
    <w:rPr>
      <w:rFonts w:ascii="Times New Roman" w:hAnsi="Times New Roman"/>
      <w:sz w:val="24"/>
      <w:szCs w:val="24"/>
      <w:lang w:val="en-US"/>
    </w:rPr>
  </w:style>
  <w:style w:type="paragraph" w:styleId="xl79" w:customStyle="1">
    <w:name w:val="xl79"/>
    <w:basedOn w:val="Normal"/>
    <w:rsid w:val="00271B66"/>
    <w:pPr>
      <w:pBdr>
        <w:top w:val="single" w:color="000000" w:sz="4" w:space="0"/>
        <w:left w:val="single" w:color="000000" w:sz="4" w:space="0"/>
        <w:bottom w:val="single" w:color="000000" w:sz="4" w:space="0"/>
      </w:pBdr>
      <w:shd w:val="clear" w:color="000000" w:fill="FDE9D9"/>
      <w:spacing w:before="100" w:beforeAutospacing="1" w:after="100" w:afterAutospacing="1"/>
    </w:pPr>
    <w:rPr>
      <w:rFonts w:ascii="Times New Roman" w:hAnsi="Times New Roman"/>
      <w:sz w:val="24"/>
      <w:szCs w:val="24"/>
      <w:lang w:val="en-US"/>
    </w:rPr>
  </w:style>
  <w:style w:type="paragraph" w:styleId="xl80" w:customStyle="1">
    <w:name w:val="xl80"/>
    <w:basedOn w:val="Normal"/>
    <w:rsid w:val="00271B66"/>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szCs w:val="24"/>
      <w:lang w:val="en-US"/>
    </w:rPr>
  </w:style>
  <w:style w:type="paragraph" w:styleId="xl81" w:customStyle="1">
    <w:name w:val="xl81"/>
    <w:basedOn w:val="Normal"/>
    <w:rsid w:val="00271B66"/>
    <w:pPr>
      <w:pBdr>
        <w:top w:val="single" w:color="auto" w:sz="4" w:space="0"/>
        <w:left w:val="single" w:color="auto" w:sz="4" w:space="0"/>
        <w:bottom w:val="single" w:color="auto" w:sz="4" w:space="0"/>
        <w:right w:val="single" w:color="auto" w:sz="4" w:space="0"/>
      </w:pBdr>
      <w:shd w:val="clear" w:color="000000" w:fill="DDD9C4"/>
      <w:spacing w:before="100" w:beforeAutospacing="1" w:after="100" w:afterAutospacing="1"/>
    </w:pPr>
    <w:rPr>
      <w:rFonts w:ascii="Times New Roman" w:hAnsi="Times New Roman"/>
      <w:sz w:val="24"/>
      <w:szCs w:val="24"/>
      <w:lang w:val="en-US"/>
    </w:rPr>
  </w:style>
  <w:style w:type="paragraph" w:styleId="xl82" w:customStyle="1">
    <w:name w:val="xl82"/>
    <w:basedOn w:val="Normal"/>
    <w:rsid w:val="00271B66"/>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pPr>
    <w:rPr>
      <w:rFonts w:ascii="Times New Roman" w:hAnsi="Times New Roman"/>
      <w:sz w:val="24"/>
      <w:szCs w:val="24"/>
      <w:lang w:val="en-US"/>
    </w:rPr>
  </w:style>
  <w:style w:type="paragraph" w:styleId="xl83" w:customStyle="1">
    <w:name w:val="xl83"/>
    <w:basedOn w:val="Normal"/>
    <w:rsid w:val="00271B66"/>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Times New Roman" w:hAnsi="Times New Roman"/>
      <w:sz w:val="24"/>
      <w:szCs w:val="24"/>
      <w:lang w:val="en-US"/>
    </w:rPr>
  </w:style>
  <w:style w:type="paragraph" w:styleId="xl84" w:customStyle="1">
    <w:name w:val="xl84"/>
    <w:basedOn w:val="Normal"/>
    <w:rsid w:val="00271B66"/>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Times New Roman" w:hAnsi="Times New Roman"/>
      <w:sz w:val="24"/>
      <w:szCs w:val="24"/>
      <w:lang w:val="en-US"/>
    </w:rPr>
  </w:style>
  <w:style w:type="paragraph" w:styleId="xl85" w:customStyle="1">
    <w:name w:val="xl85"/>
    <w:basedOn w:val="Normal"/>
    <w:rsid w:val="00271B66"/>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rFonts w:ascii="Times New Roman" w:hAnsi="Times New Roman"/>
      <w:b/>
      <w:bCs/>
      <w:sz w:val="24"/>
      <w:szCs w:val="24"/>
      <w:lang w:val="en-US"/>
    </w:rPr>
  </w:style>
  <w:style w:type="paragraph" w:styleId="xl86" w:customStyle="1">
    <w:name w:val="xl86"/>
    <w:basedOn w:val="Normal"/>
    <w:rsid w:val="00271B66"/>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rFonts w:ascii="Times New Roman" w:hAnsi="Times New Roman"/>
      <w:color w:val="FF0000"/>
      <w:sz w:val="24"/>
      <w:szCs w:val="24"/>
      <w:lang w:val="en-US"/>
    </w:rPr>
  </w:style>
  <w:style w:type="paragraph" w:styleId="xl87" w:customStyle="1">
    <w:name w:val="xl87"/>
    <w:basedOn w:val="Normal"/>
    <w:rsid w:val="00271B66"/>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sz w:val="28"/>
      <w:szCs w:val="28"/>
      <w:lang w:val="en-US"/>
    </w:rPr>
  </w:style>
  <w:style w:type="paragraph" w:styleId="xl88" w:customStyle="1">
    <w:name w:val="xl88"/>
    <w:basedOn w:val="Normal"/>
    <w:rsid w:val="00271B66"/>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rFonts w:ascii="Times New Roman" w:hAnsi="Times New Roman"/>
      <w:sz w:val="24"/>
      <w:szCs w:val="24"/>
      <w:lang w:val="en-US"/>
    </w:rPr>
  </w:style>
  <w:style w:type="paragraph" w:styleId="xl89" w:customStyle="1">
    <w:name w:val="xl89"/>
    <w:basedOn w:val="Normal"/>
    <w:rsid w:val="00271B66"/>
    <w:pPr>
      <w:pBdr>
        <w:top w:val="single" w:color="auto" w:sz="4" w:space="0"/>
        <w:left w:val="single" w:color="auto" w:sz="4" w:space="0"/>
        <w:right w:val="single" w:color="auto" w:sz="4" w:space="0"/>
      </w:pBdr>
      <w:spacing w:before="100" w:beforeAutospacing="1" w:after="100" w:afterAutospacing="1"/>
    </w:pPr>
    <w:rPr>
      <w:rFonts w:ascii="Times New Roman" w:hAnsi="Times New Roman"/>
      <w:sz w:val="28"/>
      <w:szCs w:val="28"/>
      <w:lang w:val="en-US"/>
    </w:rPr>
  </w:style>
  <w:style w:type="paragraph" w:styleId="xl90" w:customStyle="1">
    <w:name w:val="xl90"/>
    <w:basedOn w:val="Normal"/>
    <w:rsid w:val="00271B66"/>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8"/>
      <w:szCs w:val="28"/>
      <w:lang w:val="en-US"/>
    </w:rPr>
  </w:style>
  <w:style w:type="paragraph" w:styleId="xl91" w:customStyle="1">
    <w:name w:val="xl91"/>
    <w:basedOn w:val="Normal"/>
    <w:rsid w:val="00271B66"/>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pPr>
    <w:rPr>
      <w:rFonts w:ascii="Times New Roman" w:hAnsi="Times New Roman"/>
      <w:color w:val="FF0000"/>
      <w:sz w:val="24"/>
      <w:szCs w:val="24"/>
      <w:lang w:val="en-US"/>
    </w:rPr>
  </w:style>
  <w:style w:type="paragraph" w:styleId="xl92" w:customStyle="1">
    <w:name w:val="xl92"/>
    <w:basedOn w:val="Normal"/>
    <w:rsid w:val="00271B66"/>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FF"/>
      <w:sz w:val="24"/>
      <w:szCs w:val="24"/>
      <w:u w:val="single"/>
      <w:lang w:val="en-US"/>
    </w:rPr>
  </w:style>
  <w:style w:type="paragraph" w:styleId="xl93" w:customStyle="1">
    <w:name w:val="xl93"/>
    <w:basedOn w:val="Normal"/>
    <w:rsid w:val="00271B66"/>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rFonts w:ascii="Times New Roman" w:hAnsi="Times New Roman"/>
      <w:color w:val="0000FF"/>
      <w:sz w:val="24"/>
      <w:szCs w:val="24"/>
      <w:u w:val="single"/>
      <w:lang w:val="en-US"/>
    </w:rPr>
  </w:style>
  <w:style w:type="paragraph" w:styleId="xl94" w:customStyle="1">
    <w:name w:val="xl94"/>
    <w:basedOn w:val="Normal"/>
    <w:rsid w:val="00271B66"/>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FF"/>
      <w:sz w:val="24"/>
      <w:szCs w:val="24"/>
      <w:u w:val="single"/>
      <w:lang w:val="en-US"/>
    </w:rPr>
  </w:style>
  <w:style w:type="paragraph" w:styleId="xl95" w:customStyle="1">
    <w:name w:val="xl95"/>
    <w:basedOn w:val="Normal"/>
    <w:rsid w:val="00271B66"/>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Times New Roman" w:hAnsi="Times New Roman"/>
      <w:color w:val="0000FF"/>
      <w:sz w:val="24"/>
      <w:szCs w:val="24"/>
      <w:u w:val="single"/>
      <w:lang w:val="en-US"/>
    </w:rPr>
  </w:style>
  <w:style w:type="paragraph" w:styleId="xl96" w:customStyle="1">
    <w:name w:val="xl96"/>
    <w:basedOn w:val="Normal"/>
    <w:rsid w:val="00271B66"/>
    <w:pPr>
      <w:pBdr>
        <w:left w:val="single" w:color="auto" w:sz="4" w:space="0"/>
        <w:right w:val="single" w:color="auto" w:sz="4" w:space="0"/>
      </w:pBdr>
      <w:shd w:val="clear" w:color="000000" w:fill="DCE6F1"/>
      <w:spacing w:before="100" w:beforeAutospacing="1" w:after="100" w:afterAutospacing="1"/>
    </w:pPr>
    <w:rPr>
      <w:rFonts w:ascii="Times New Roman" w:hAnsi="Times New Roman"/>
      <w:sz w:val="24"/>
      <w:szCs w:val="24"/>
      <w:lang w:val="en-US"/>
    </w:rPr>
  </w:style>
  <w:style w:type="paragraph" w:styleId="xl97" w:customStyle="1">
    <w:name w:val="xl97"/>
    <w:basedOn w:val="Normal"/>
    <w:rsid w:val="00271B66"/>
    <w:pPr>
      <w:pBdr>
        <w:left w:val="single" w:color="auto" w:sz="4" w:space="0"/>
        <w:right w:val="single" w:color="auto" w:sz="4" w:space="0"/>
      </w:pBdr>
      <w:shd w:val="clear" w:color="000000" w:fill="DCE6F1"/>
      <w:spacing w:before="100" w:beforeAutospacing="1" w:after="100" w:afterAutospacing="1"/>
    </w:pPr>
    <w:rPr>
      <w:rFonts w:ascii="Times New Roman" w:hAnsi="Times New Roman"/>
      <w:sz w:val="24"/>
      <w:szCs w:val="24"/>
      <w:lang w:val="en-US"/>
    </w:rPr>
  </w:style>
  <w:style w:type="paragraph" w:styleId="xl98" w:customStyle="1">
    <w:name w:val="xl98"/>
    <w:basedOn w:val="Normal"/>
    <w:rsid w:val="001632EE"/>
    <w:pPr>
      <w:spacing w:before="100" w:beforeAutospacing="1" w:after="100" w:afterAutospacing="1"/>
    </w:pPr>
    <w:rPr>
      <w:rFonts w:ascii="Times New Roman" w:hAnsi="Times New Roman"/>
      <w:sz w:val="16"/>
      <w:szCs w:val="16"/>
      <w:lang w:val="en-US"/>
    </w:rPr>
  </w:style>
  <w:style w:type="paragraph" w:styleId="xl99" w:customStyle="1">
    <w:name w:val="xl99"/>
    <w:basedOn w:val="Normal"/>
    <w:rsid w:val="001632EE"/>
    <w:pPr>
      <w:pBdr>
        <w:left w:val="single" w:color="auto" w:sz="4" w:space="0"/>
        <w:right w:val="single" w:color="auto" w:sz="4" w:space="0"/>
      </w:pBdr>
      <w:shd w:val="clear" w:color="000000" w:fill="FDE9D9"/>
      <w:spacing w:before="100" w:beforeAutospacing="1" w:after="100" w:afterAutospacing="1"/>
    </w:pPr>
    <w:rPr>
      <w:rFonts w:ascii="Times New Roman" w:hAnsi="Times New Roman"/>
      <w:color w:val="0000FF"/>
      <w:sz w:val="16"/>
      <w:szCs w:val="16"/>
      <w:u w:val="single"/>
      <w:lang w:val="en-US"/>
    </w:rPr>
  </w:style>
  <w:style w:type="paragraph" w:styleId="xl100" w:customStyle="1">
    <w:name w:val="xl100"/>
    <w:basedOn w:val="Normal"/>
    <w:rsid w:val="001632EE"/>
    <w:pPr>
      <w:pBdr>
        <w:left w:val="single" w:color="auto" w:sz="4" w:space="0"/>
        <w:right w:val="single" w:color="auto" w:sz="4" w:space="0"/>
      </w:pBdr>
      <w:shd w:val="clear" w:color="000000" w:fill="DCE6F1"/>
      <w:spacing w:before="100" w:beforeAutospacing="1" w:after="100" w:afterAutospacing="1"/>
    </w:pPr>
    <w:rPr>
      <w:rFonts w:ascii="Times New Roman" w:hAnsi="Times New Roman"/>
      <w:sz w:val="16"/>
      <w:szCs w:val="16"/>
      <w:lang w:val="en-US"/>
    </w:rPr>
  </w:style>
  <w:style w:type="character" w:styleId="Heading3Char1" w:customStyle="1">
    <w:name w:val="Heading 3 Char1"/>
    <w:aliases w:val="3 - Heading 3 Char"/>
    <w:link w:val="Heading3"/>
    <w:rsid w:val="00F14643"/>
    <w:rPr>
      <w:rFonts w:eastAsia="Calibri" w:asciiTheme="minorHAnsi" w:hAnsiTheme="minorHAnsi"/>
      <w:b/>
      <w:bCs/>
      <w:sz w:val="28"/>
      <w:szCs w:val="26"/>
      <w:lang w:val="en-GB"/>
    </w:rPr>
  </w:style>
  <w:style w:type="character" w:styleId="ListParagraphChar" w:customStyle="1">
    <w:name w:val="List Paragraph Char"/>
    <w:aliases w:val="GSA List Char"/>
    <w:link w:val="ListParagraph"/>
    <w:uiPriority w:val="34"/>
    <w:rsid w:val="00F60852"/>
    <w:rPr>
      <w:rFonts w:ascii="Calibri" w:hAnsi="Calibri" w:eastAsia="Calibri"/>
      <w:sz w:val="22"/>
      <w:szCs w:val="22"/>
      <w:lang w:val="en-GB" w:eastAsia="en-GB"/>
    </w:rPr>
  </w:style>
  <w:style w:type="paragraph" w:styleId="GfR-Standard11" w:customStyle="1">
    <w:name w:val="GfR-Standard11"/>
    <w:basedOn w:val="Normal"/>
    <w:autoRedefine/>
    <w:rsid w:val="000B1865"/>
    <w:pPr>
      <w:spacing w:before="240" w:after="240"/>
      <w:ind w:right="119"/>
    </w:pPr>
    <w:rPr>
      <w:rFonts w:eastAsia="Times New Roman" w:cstheme="minorHAnsi"/>
      <w:lang w:eastAsia="en-GB"/>
    </w:rPr>
  </w:style>
  <w:style w:type="paragraph" w:styleId="GfR-Aufzhlung-Punkt" w:customStyle="1">
    <w:name w:val="GfR-Aufzählung-Punkt"/>
    <w:basedOn w:val="Normal"/>
    <w:autoRedefine/>
    <w:rsid w:val="00D0505A"/>
    <w:pPr>
      <w:numPr>
        <w:numId w:val="14"/>
      </w:numPr>
      <w:spacing w:after="0"/>
    </w:pPr>
    <w:rPr>
      <w:rFonts w:ascii="Cambria" w:hAnsi="Cambria" w:eastAsia="Times New Roman" w:cs="Calibri"/>
      <w:szCs w:val="20"/>
      <w:lang w:eastAsia="en-GB"/>
    </w:rPr>
  </w:style>
  <w:style w:type="paragraph" w:styleId="GfR-Standard-unterstrichen" w:customStyle="1">
    <w:name w:val="GfR-Standard-unterstrichen"/>
    <w:basedOn w:val="Normal"/>
    <w:autoRedefine/>
    <w:rsid w:val="004949B0"/>
    <w:pPr>
      <w:autoSpaceDE w:val="0"/>
      <w:autoSpaceDN w:val="0"/>
      <w:adjustRightInd w:val="0"/>
      <w:spacing w:after="0"/>
    </w:pPr>
    <w:rPr>
      <w:rFonts w:eastAsia="Times New Roman" w:cstheme="minorHAnsi"/>
      <w:u w:val="single"/>
      <w:lang w:eastAsia="en-GB"/>
    </w:rPr>
  </w:style>
  <w:style w:type="paragraph" w:styleId="1GIOStyle" w:customStyle="1">
    <w:name w:val="1 GIO Style"/>
    <w:basedOn w:val="Heading1"/>
    <w:link w:val="1GIOStyleChar"/>
    <w:rsid w:val="00316E2F"/>
    <w:pPr>
      <w:ind w:left="715" w:right="284"/>
    </w:pPr>
    <w:rPr>
      <w:szCs w:val="32"/>
      <w:lang w:eastAsia="en-GB"/>
    </w:rPr>
  </w:style>
  <w:style w:type="paragraph" w:styleId="2GIOStyle" w:customStyle="1">
    <w:name w:val="2 GIO Style"/>
    <w:basedOn w:val="Heading2"/>
    <w:link w:val="2GIOStyleChar"/>
    <w:rsid w:val="00316E2F"/>
    <w:pPr>
      <w:ind w:left="1135" w:right="284" w:hanging="851"/>
    </w:pPr>
    <w:rPr>
      <w:lang w:eastAsia="en-GB"/>
    </w:rPr>
  </w:style>
  <w:style w:type="character" w:styleId="1GIOStyleChar" w:customStyle="1">
    <w:name w:val="1 GIO Style Char"/>
    <w:basedOn w:val="Heading1Char"/>
    <w:link w:val="1GIOStyle"/>
    <w:rsid w:val="00316E2F"/>
    <w:rPr>
      <w:rFonts w:asciiTheme="minorHAnsi" w:hAnsiTheme="minorHAnsi" w:cstheme="minorHAnsi"/>
      <w:b/>
      <w:bCs/>
      <w:sz w:val="32"/>
      <w:szCs w:val="32"/>
      <w:lang w:val="en-GB" w:eastAsia="en-GB"/>
    </w:rPr>
  </w:style>
  <w:style w:type="paragraph" w:styleId="3GIOStyle" w:customStyle="1">
    <w:name w:val="3 GIO Style"/>
    <w:basedOn w:val="Heading3"/>
    <w:link w:val="3GIOStyleChar"/>
    <w:rsid w:val="00316E2F"/>
    <w:rPr>
      <w:szCs w:val="24"/>
      <w:lang w:eastAsia="en-GB"/>
    </w:rPr>
  </w:style>
  <w:style w:type="character" w:styleId="2GIOStyleChar" w:customStyle="1">
    <w:name w:val="2 GIO Style Char"/>
    <w:basedOn w:val="Heading2Char"/>
    <w:link w:val="2GIOStyle"/>
    <w:rsid w:val="00316E2F"/>
    <w:rPr>
      <w:rFonts w:asciiTheme="minorHAnsi" w:hAnsiTheme="minorHAnsi" w:cstheme="minorHAnsi"/>
      <w:b/>
      <w:bCs/>
      <w:sz w:val="28"/>
      <w:szCs w:val="26"/>
      <w:lang w:val="en-GB" w:eastAsia="en-GB"/>
    </w:rPr>
  </w:style>
  <w:style w:type="character" w:styleId="3GIOStyleChar" w:customStyle="1">
    <w:name w:val="3 GIO Style Char"/>
    <w:basedOn w:val="Heading3Char1"/>
    <w:link w:val="3GIOStyle"/>
    <w:rsid w:val="00316E2F"/>
    <w:rPr>
      <w:rFonts w:eastAsia="Calibri" w:asciiTheme="minorHAnsi" w:hAnsiTheme="minorHAnsi"/>
      <w:b/>
      <w:bCs/>
      <w:sz w:val="28"/>
      <w:szCs w:val="24"/>
      <w:lang w:val="en-GB" w:eastAsia="en-GB"/>
    </w:rPr>
  </w:style>
  <w:style w:type="character" w:styleId="PlaceholderText">
    <w:name w:val="Placeholder Text"/>
    <w:basedOn w:val="DefaultParagraphFont"/>
    <w:uiPriority w:val="99"/>
    <w:semiHidden/>
    <w:rsid w:val="00A0477E"/>
    <w:rPr>
      <w:color w:val="808080"/>
    </w:rPr>
  </w:style>
  <w:style w:type="paragraph" w:styleId="GIOH5" w:customStyle="1">
    <w:name w:val="GIO H5"/>
    <w:basedOn w:val="Normal"/>
    <w:link w:val="GIOH5Char"/>
    <w:rsid w:val="00316E2F"/>
    <w:pPr>
      <w:tabs>
        <w:tab w:val="num" w:pos="360"/>
      </w:tabs>
      <w:spacing w:before="240"/>
      <w:ind w:left="851" w:right="284" w:hanging="567"/>
      <w:outlineLvl w:val="4"/>
    </w:pPr>
    <w:rPr>
      <w:rFonts w:eastAsia="Times New Roman"/>
      <w:b/>
      <w:bCs/>
      <w:iCs/>
      <w:szCs w:val="20"/>
      <w:lang w:val="en-CA" w:eastAsia="en-GB"/>
    </w:rPr>
  </w:style>
  <w:style w:type="character" w:styleId="GIOH5Char" w:customStyle="1">
    <w:name w:val="GIO H5 Char"/>
    <w:basedOn w:val="DefaultParagraphFont"/>
    <w:link w:val="GIOH5"/>
    <w:rsid w:val="00316E2F"/>
    <w:rPr>
      <w:rFonts w:asciiTheme="minorHAnsi" w:hAnsiTheme="minorHAnsi"/>
      <w:b/>
      <w:bCs/>
      <w:iCs/>
      <w:sz w:val="22"/>
      <w:lang w:val="en-CA" w:eastAsia="en-GB"/>
    </w:rPr>
  </w:style>
  <w:style w:type="paragraph" w:styleId="5GIOSyle" w:customStyle="1">
    <w:name w:val="5 GIO Syle"/>
    <w:basedOn w:val="GIOH5"/>
    <w:link w:val="5GIOSyleChar"/>
    <w:qFormat/>
    <w:rsid w:val="00316E2F"/>
    <w:pPr>
      <w:numPr>
        <w:ilvl w:val="4"/>
        <w:numId w:val="15"/>
      </w:numPr>
      <w:tabs>
        <w:tab w:val="clear" w:pos="1368"/>
        <w:tab w:val="num" w:pos="360"/>
      </w:tabs>
      <w:ind w:left="851" w:hanging="567"/>
    </w:pPr>
  </w:style>
  <w:style w:type="paragraph" w:styleId="4-Heading4" w:customStyle="1">
    <w:name w:val="4 - Heading 4"/>
    <w:basedOn w:val="3GIOStyle"/>
    <w:link w:val="4-Heading4Char"/>
    <w:autoRedefine/>
    <w:qFormat/>
    <w:rsid w:val="00673814"/>
    <w:pPr>
      <w:numPr>
        <w:ilvl w:val="3"/>
      </w:numPr>
      <w:ind w:left="862" w:right="284" w:hanging="862"/>
    </w:pPr>
    <w:rPr>
      <w:sz w:val="24"/>
    </w:rPr>
  </w:style>
  <w:style w:type="character" w:styleId="5GIOSyleChar" w:customStyle="1">
    <w:name w:val="5 GIO Syle Char"/>
    <w:basedOn w:val="DefaultParagraphFont"/>
    <w:link w:val="5GIOSyle"/>
    <w:rsid w:val="00316E2F"/>
    <w:rPr>
      <w:rFonts w:asciiTheme="minorHAnsi" w:hAnsiTheme="minorHAnsi"/>
      <w:b/>
      <w:bCs/>
      <w:iCs/>
      <w:sz w:val="22"/>
      <w:lang w:val="en-CA" w:eastAsia="en-GB"/>
    </w:rPr>
  </w:style>
  <w:style w:type="paragraph" w:styleId="5GIOH5" w:customStyle="1">
    <w:name w:val="5 GIO H5"/>
    <w:basedOn w:val="Normal"/>
    <w:rsid w:val="00316E2F"/>
    <w:pPr>
      <w:tabs>
        <w:tab w:val="num" w:pos="360"/>
      </w:tabs>
      <w:spacing w:before="240"/>
      <w:ind w:left="851" w:right="284" w:hanging="567"/>
      <w:outlineLvl w:val="4"/>
    </w:pPr>
    <w:rPr>
      <w:rFonts w:eastAsia="Times New Roman"/>
      <w:b/>
      <w:bCs/>
      <w:iCs/>
      <w:szCs w:val="20"/>
      <w:lang w:val="en-CA" w:eastAsia="en-GB"/>
    </w:rPr>
  </w:style>
  <w:style w:type="character" w:styleId="4-Heading4Char" w:customStyle="1">
    <w:name w:val="4 - Heading 4 Char"/>
    <w:basedOn w:val="3GIOStyleChar"/>
    <w:link w:val="4-Heading4"/>
    <w:rsid w:val="00673814"/>
    <w:rPr>
      <w:rFonts w:eastAsia="Calibri" w:asciiTheme="minorHAnsi" w:hAnsiTheme="minorHAnsi"/>
      <w:b/>
      <w:bCs/>
      <w:sz w:val="24"/>
      <w:szCs w:val="24"/>
      <w:lang w:val="en-GB" w:eastAsia="en-GB"/>
    </w:rPr>
  </w:style>
  <w:style w:type="paragraph" w:styleId="6GIOstyle" w:customStyle="1">
    <w:name w:val="6 GIO style"/>
    <w:basedOn w:val="Normal"/>
    <w:link w:val="6GIOstyleChar"/>
    <w:qFormat/>
    <w:rsid w:val="00316E2F"/>
    <w:pPr>
      <w:numPr>
        <w:ilvl w:val="5"/>
        <w:numId w:val="15"/>
      </w:numPr>
      <w:tabs>
        <w:tab w:val="clear" w:pos="1512"/>
        <w:tab w:val="num" w:pos="360"/>
      </w:tabs>
      <w:spacing w:before="240" w:after="60"/>
      <w:ind w:left="284" w:right="284" w:firstLine="0"/>
      <w:outlineLvl w:val="5"/>
    </w:pPr>
    <w:rPr>
      <w:rFonts w:eastAsia="Times New Roman"/>
      <w:b/>
      <w:bCs/>
      <w:i/>
      <w:lang w:val="en-CA" w:eastAsia="en-GB"/>
    </w:rPr>
  </w:style>
  <w:style w:type="character" w:styleId="6GIOstyleChar" w:customStyle="1">
    <w:name w:val="6 GIO style Char"/>
    <w:basedOn w:val="DefaultParagraphFont"/>
    <w:link w:val="6GIOstyle"/>
    <w:rsid w:val="00316E2F"/>
    <w:rPr>
      <w:rFonts w:asciiTheme="minorHAnsi" w:hAnsiTheme="minorHAnsi"/>
      <w:b/>
      <w:bCs/>
      <w:i/>
      <w:sz w:val="22"/>
      <w:szCs w:val="22"/>
      <w:lang w:val="en-CA" w:eastAsia="en-GB"/>
    </w:rPr>
  </w:style>
  <w:style w:type="paragraph" w:styleId="Style1" w:customStyle="1">
    <w:name w:val="Style1"/>
    <w:basedOn w:val="BodyText"/>
    <w:rsid w:val="008B3840"/>
    <w:pPr>
      <w:numPr>
        <w:numId w:val="16"/>
      </w:numPr>
    </w:pPr>
  </w:style>
  <w:style w:type="paragraph" w:styleId="StyleSJUTitlePageLargeBodyCalibri20ptCustomColorR" w:customStyle="1">
    <w:name w:val="Style SJU Title Page Large + +Body (Calibri) 20 pt Custom Color(R..."/>
    <w:basedOn w:val="SJUTitlePageLarge"/>
    <w:rsid w:val="00255611"/>
    <w:pPr>
      <w:spacing w:before="120"/>
    </w:pPr>
    <w:rPr>
      <w:rFonts w:asciiTheme="minorHAnsi" w:hAnsiTheme="minorHAnsi"/>
      <w:sz w:val="40"/>
      <w:szCs w:val="20"/>
    </w:rPr>
  </w:style>
  <w:style w:type="paragraph" w:styleId="Style2" w:customStyle="1">
    <w:name w:val="Style2"/>
    <w:basedOn w:val="BodyText"/>
    <w:rsid w:val="00EA3E3A"/>
    <w:pPr>
      <w:framePr w:hSpace="180" w:wrap="around" w:hAnchor="text" w:vAnchor="text" w:x="-368" w:y="1"/>
      <w:spacing w:before="0" w:after="0"/>
      <w:suppressOverlap/>
      <w:jc w:val="right"/>
    </w:pPr>
    <w:rPr>
      <w:b/>
      <w:sz w:val="16"/>
      <w:szCs w:val="16"/>
    </w:rPr>
  </w:style>
  <w:style w:type="paragraph" w:styleId="StyleLatinBodyCalibri11ptBoldBackground1Strikethr" w:customStyle="1">
    <w:name w:val="Style (Latin) +Body (Calibri) 11 pt Bold Background 1 Strikethr..."/>
    <w:basedOn w:val="Normal"/>
    <w:rsid w:val="00DC0B95"/>
    <w:rPr>
      <w:rFonts w:eastAsia="Times New Roman"/>
      <w:b/>
      <w:bCs/>
      <w:color w:val="FFFFFF" w:themeColor="background1"/>
      <w:szCs w:val="20"/>
    </w:rPr>
  </w:style>
  <w:style w:type="paragraph" w:styleId="StyleHeaderLatinBodyCalibri" w:customStyle="1">
    <w:name w:val="Style Header + (Latin) +Body (Calibri)"/>
    <w:basedOn w:val="Header"/>
    <w:qFormat/>
    <w:rsid w:val="006E5951"/>
    <w:pPr>
      <w:spacing w:before="240" w:after="240"/>
    </w:pPr>
    <w:rPr>
      <w:bCs/>
      <w:color w:val="auto"/>
    </w:rPr>
  </w:style>
  <w:style w:type="character" w:styleId="StyleLatinBodyCalibri16ptBold" w:customStyle="1">
    <w:name w:val="Style (Latin) +Body (Calibri) 16 pt Bold"/>
    <w:basedOn w:val="DefaultParagraphFont"/>
    <w:rsid w:val="007F6EFB"/>
    <w:rPr>
      <w:rFonts w:asciiTheme="minorHAnsi" w:hAnsiTheme="minorHAnsi"/>
      <w:b/>
      <w:bCs/>
      <w:sz w:val="28"/>
    </w:rPr>
  </w:style>
  <w:style w:type="character" w:styleId="StyleLatinBodyCalibri16ptBoldAllcaps" w:customStyle="1">
    <w:name w:val="Style (Latin) +Body (Calibri) 16 pt Bold All caps"/>
    <w:basedOn w:val="DefaultParagraphFont"/>
    <w:qFormat/>
    <w:rsid w:val="00627B81"/>
    <w:rPr>
      <w:rFonts w:asciiTheme="minorHAnsi" w:hAnsiTheme="minorHAnsi"/>
      <w:b/>
      <w:bCs/>
      <w:caps/>
      <w:sz w:val="28"/>
    </w:rPr>
  </w:style>
  <w:style w:type="paragraph" w:styleId="StyleLatinBodyCalibri14ptBoldAllcapsCentered" w:customStyle="1">
    <w:name w:val="Style (Latin) +Body (Calibri) 14 pt Bold All caps Centered"/>
    <w:basedOn w:val="Normal"/>
    <w:rsid w:val="00627B81"/>
    <w:rPr>
      <w:rFonts w:eastAsia="Times New Roman"/>
      <w:b/>
      <w:bCs/>
      <w:caps/>
      <w:sz w:val="28"/>
      <w:szCs w:val="20"/>
    </w:rPr>
  </w:style>
  <w:style w:type="paragraph" w:styleId="StyleCaptionFiguraMFFJustified" w:customStyle="1">
    <w:name w:val="Style CaptionFigura MFF + Justified"/>
    <w:basedOn w:val="Caption"/>
    <w:qFormat/>
    <w:rsid w:val="00627B81"/>
    <w:pPr>
      <w:jc w:val="both"/>
    </w:pPr>
    <w:rPr>
      <w:rFonts w:eastAsia="Times New Roman"/>
      <w:b w:val="0"/>
      <w:szCs w:val="20"/>
    </w:rPr>
  </w:style>
  <w:style w:type="paragraph" w:styleId="StyleCaptionFiguraMFFJustified1" w:customStyle="1">
    <w:name w:val="Style CaptionFigura MFF + Justified1"/>
    <w:basedOn w:val="Caption"/>
    <w:qFormat/>
    <w:rsid w:val="00627B81"/>
    <w:pPr>
      <w:jc w:val="both"/>
    </w:pPr>
    <w:rPr>
      <w:rFonts w:eastAsia="Times New Roman"/>
      <w:b w:val="0"/>
      <w:szCs w:val="20"/>
    </w:rPr>
  </w:style>
  <w:style w:type="character" w:styleId="BookTitle">
    <w:name w:val="Book Title"/>
    <w:basedOn w:val="DefaultParagraphFont"/>
    <w:uiPriority w:val="33"/>
    <w:rsid w:val="00F41D1D"/>
    <w:rPr>
      <w:b/>
      <w:bCs/>
      <w:i/>
      <w:iCs/>
      <w:spacing w:val="5"/>
    </w:rPr>
  </w:style>
  <w:style w:type="character" w:styleId="IntenseReference">
    <w:name w:val="Intense Reference"/>
    <w:basedOn w:val="DefaultParagraphFont"/>
    <w:uiPriority w:val="32"/>
    <w:rsid w:val="00F41D1D"/>
    <w:rPr>
      <w:b/>
      <w:bCs/>
      <w:smallCaps/>
      <w:color w:val="4F81BD" w:themeColor="accent1"/>
      <w:spacing w:val="5"/>
    </w:rPr>
  </w:style>
  <w:style w:type="character" w:styleId="SubtleReference">
    <w:name w:val="Subtle Reference"/>
    <w:basedOn w:val="DefaultParagraphFont"/>
    <w:uiPriority w:val="31"/>
    <w:rsid w:val="00F60386"/>
    <w:rPr>
      <w:smallCaps/>
      <w:color w:val="5A5A5A" w:themeColor="text1" w:themeTint="A5"/>
    </w:rPr>
  </w:style>
  <w:style w:type="character" w:styleId="IntenseEmphasis">
    <w:name w:val="Intense Emphasis"/>
    <w:basedOn w:val="DefaultParagraphFont"/>
    <w:uiPriority w:val="21"/>
    <w:rsid w:val="00F60386"/>
    <w:rPr>
      <w:i/>
      <w:iCs/>
      <w:color w:val="4F81BD" w:themeColor="accent1"/>
    </w:rPr>
  </w:style>
  <w:style w:type="character" w:styleId="Emphasis">
    <w:name w:val="Emphasis"/>
    <w:basedOn w:val="DefaultParagraphFont"/>
    <w:rsid w:val="00CC36D8"/>
    <w:rPr>
      <w:i/>
      <w:iCs/>
    </w:rPr>
  </w:style>
  <w:style w:type="character" w:styleId="SubtleEmphasis">
    <w:name w:val="Subtle Emphasis"/>
    <w:basedOn w:val="DefaultParagraphFont"/>
    <w:uiPriority w:val="19"/>
    <w:rsid w:val="00CC537D"/>
    <w:rPr>
      <w:i/>
      <w:iCs/>
      <w:color w:val="404040" w:themeColor="text1" w:themeTint="BF"/>
    </w:rPr>
  </w:style>
  <w:style w:type="paragraph" w:styleId="FRAMEBodyText" w:customStyle="1">
    <w:name w:val="FRAME Body Text"/>
    <w:basedOn w:val="BodyText"/>
    <w:link w:val="FRAMEBodyTextChar"/>
    <w:qFormat/>
    <w:rsid w:val="006B0231"/>
    <w:pPr>
      <w:tabs>
        <w:tab w:val="left" w:pos="567"/>
      </w:tabs>
      <w:spacing w:after="0"/>
      <w:ind w:left="567"/>
    </w:pPr>
    <w:rPr>
      <w:rFonts w:ascii="Arial" w:hAnsi="Arial" w:eastAsia="Times New Roman" w:cs="Arial"/>
    </w:rPr>
  </w:style>
  <w:style w:type="character" w:styleId="FRAMEBodyTextChar" w:customStyle="1">
    <w:name w:val="FRAME Body Text Char"/>
    <w:link w:val="FRAMEBodyText"/>
    <w:rsid w:val="006B0231"/>
    <w:rPr>
      <w:rFonts w:ascii="Arial" w:hAnsi="Arial" w:cs="Arial"/>
      <w:sz w:val="22"/>
      <w:szCs w:val="22"/>
      <w:lang w:val="en-GB"/>
    </w:rPr>
  </w:style>
  <w:style w:type="paragraph" w:styleId="P1" w:customStyle="1">
    <w:name w:val="P1"/>
    <w:basedOn w:val="Normal"/>
    <w:link w:val="P1Char"/>
    <w:rsid w:val="00B07CB0"/>
    <w:pPr>
      <w:spacing w:before="160" w:after="0"/>
      <w:ind w:right="-285"/>
    </w:pPr>
    <w:rPr>
      <w:rFonts w:eastAsia="Times New Roman" w:cs="Arial"/>
      <w:color w:val="000000"/>
      <w:szCs w:val="20"/>
      <w:lang w:eastAsia="fr-FR"/>
    </w:rPr>
  </w:style>
  <w:style w:type="character" w:styleId="P1Char" w:customStyle="1">
    <w:name w:val="P1 Char"/>
    <w:link w:val="P1"/>
    <w:rsid w:val="00B07CB0"/>
    <w:rPr>
      <w:rFonts w:cs="Arial" w:asciiTheme="minorHAnsi" w:hAnsiTheme="minorHAnsi"/>
      <w:color w:val="000000"/>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3">
      <w:bodyDiv w:val="1"/>
      <w:marLeft w:val="0"/>
      <w:marRight w:val="0"/>
      <w:marTop w:val="0"/>
      <w:marBottom w:val="0"/>
      <w:divBdr>
        <w:top w:val="none" w:sz="0" w:space="0" w:color="auto"/>
        <w:left w:val="none" w:sz="0" w:space="0" w:color="auto"/>
        <w:bottom w:val="none" w:sz="0" w:space="0" w:color="auto"/>
        <w:right w:val="none" w:sz="0" w:space="0" w:color="auto"/>
      </w:divBdr>
    </w:div>
    <w:div w:id="20252228">
      <w:bodyDiv w:val="1"/>
      <w:marLeft w:val="0"/>
      <w:marRight w:val="0"/>
      <w:marTop w:val="0"/>
      <w:marBottom w:val="0"/>
      <w:divBdr>
        <w:top w:val="none" w:sz="0" w:space="0" w:color="auto"/>
        <w:left w:val="none" w:sz="0" w:space="0" w:color="auto"/>
        <w:bottom w:val="none" w:sz="0" w:space="0" w:color="auto"/>
        <w:right w:val="none" w:sz="0" w:space="0" w:color="auto"/>
      </w:divBdr>
    </w:div>
    <w:div w:id="25447607">
      <w:bodyDiv w:val="1"/>
      <w:marLeft w:val="0"/>
      <w:marRight w:val="0"/>
      <w:marTop w:val="0"/>
      <w:marBottom w:val="0"/>
      <w:divBdr>
        <w:top w:val="none" w:sz="0" w:space="0" w:color="auto"/>
        <w:left w:val="none" w:sz="0" w:space="0" w:color="auto"/>
        <w:bottom w:val="none" w:sz="0" w:space="0" w:color="auto"/>
        <w:right w:val="none" w:sz="0" w:space="0" w:color="auto"/>
      </w:divBdr>
    </w:div>
    <w:div w:id="32315249">
      <w:bodyDiv w:val="1"/>
      <w:marLeft w:val="0"/>
      <w:marRight w:val="0"/>
      <w:marTop w:val="0"/>
      <w:marBottom w:val="0"/>
      <w:divBdr>
        <w:top w:val="none" w:sz="0" w:space="0" w:color="auto"/>
        <w:left w:val="none" w:sz="0" w:space="0" w:color="auto"/>
        <w:bottom w:val="none" w:sz="0" w:space="0" w:color="auto"/>
        <w:right w:val="none" w:sz="0" w:space="0" w:color="auto"/>
      </w:divBdr>
    </w:div>
    <w:div w:id="33039078">
      <w:bodyDiv w:val="1"/>
      <w:marLeft w:val="0"/>
      <w:marRight w:val="0"/>
      <w:marTop w:val="0"/>
      <w:marBottom w:val="0"/>
      <w:divBdr>
        <w:top w:val="none" w:sz="0" w:space="0" w:color="auto"/>
        <w:left w:val="none" w:sz="0" w:space="0" w:color="auto"/>
        <w:bottom w:val="none" w:sz="0" w:space="0" w:color="auto"/>
        <w:right w:val="none" w:sz="0" w:space="0" w:color="auto"/>
      </w:divBdr>
    </w:div>
    <w:div w:id="55209249">
      <w:bodyDiv w:val="1"/>
      <w:marLeft w:val="0"/>
      <w:marRight w:val="0"/>
      <w:marTop w:val="0"/>
      <w:marBottom w:val="0"/>
      <w:divBdr>
        <w:top w:val="none" w:sz="0" w:space="0" w:color="auto"/>
        <w:left w:val="none" w:sz="0" w:space="0" w:color="auto"/>
        <w:bottom w:val="none" w:sz="0" w:space="0" w:color="auto"/>
        <w:right w:val="none" w:sz="0" w:space="0" w:color="auto"/>
      </w:divBdr>
      <w:divsChild>
        <w:div w:id="37753620">
          <w:marLeft w:val="1166"/>
          <w:marRight w:val="0"/>
          <w:marTop w:val="96"/>
          <w:marBottom w:val="0"/>
          <w:divBdr>
            <w:top w:val="none" w:sz="0" w:space="0" w:color="auto"/>
            <w:left w:val="none" w:sz="0" w:space="0" w:color="auto"/>
            <w:bottom w:val="none" w:sz="0" w:space="0" w:color="auto"/>
            <w:right w:val="none" w:sz="0" w:space="0" w:color="auto"/>
          </w:divBdr>
        </w:div>
      </w:divsChild>
    </w:div>
    <w:div w:id="60949445">
      <w:bodyDiv w:val="1"/>
      <w:marLeft w:val="0"/>
      <w:marRight w:val="0"/>
      <w:marTop w:val="0"/>
      <w:marBottom w:val="0"/>
      <w:divBdr>
        <w:top w:val="none" w:sz="0" w:space="0" w:color="auto"/>
        <w:left w:val="none" w:sz="0" w:space="0" w:color="auto"/>
        <w:bottom w:val="none" w:sz="0" w:space="0" w:color="auto"/>
        <w:right w:val="none" w:sz="0" w:space="0" w:color="auto"/>
      </w:divBdr>
    </w:div>
    <w:div w:id="75828533">
      <w:bodyDiv w:val="1"/>
      <w:marLeft w:val="0"/>
      <w:marRight w:val="0"/>
      <w:marTop w:val="0"/>
      <w:marBottom w:val="0"/>
      <w:divBdr>
        <w:top w:val="none" w:sz="0" w:space="0" w:color="auto"/>
        <w:left w:val="none" w:sz="0" w:space="0" w:color="auto"/>
        <w:bottom w:val="none" w:sz="0" w:space="0" w:color="auto"/>
        <w:right w:val="none" w:sz="0" w:space="0" w:color="auto"/>
      </w:divBdr>
    </w:div>
    <w:div w:id="95298887">
      <w:bodyDiv w:val="1"/>
      <w:marLeft w:val="0"/>
      <w:marRight w:val="0"/>
      <w:marTop w:val="0"/>
      <w:marBottom w:val="0"/>
      <w:divBdr>
        <w:top w:val="none" w:sz="0" w:space="0" w:color="auto"/>
        <w:left w:val="none" w:sz="0" w:space="0" w:color="auto"/>
        <w:bottom w:val="none" w:sz="0" w:space="0" w:color="auto"/>
        <w:right w:val="none" w:sz="0" w:space="0" w:color="auto"/>
      </w:divBdr>
    </w:div>
    <w:div w:id="97599570">
      <w:bodyDiv w:val="1"/>
      <w:marLeft w:val="0"/>
      <w:marRight w:val="0"/>
      <w:marTop w:val="0"/>
      <w:marBottom w:val="0"/>
      <w:divBdr>
        <w:top w:val="none" w:sz="0" w:space="0" w:color="auto"/>
        <w:left w:val="none" w:sz="0" w:space="0" w:color="auto"/>
        <w:bottom w:val="none" w:sz="0" w:space="0" w:color="auto"/>
        <w:right w:val="none" w:sz="0" w:space="0" w:color="auto"/>
      </w:divBdr>
    </w:div>
    <w:div w:id="101196021">
      <w:bodyDiv w:val="1"/>
      <w:marLeft w:val="0"/>
      <w:marRight w:val="0"/>
      <w:marTop w:val="0"/>
      <w:marBottom w:val="0"/>
      <w:divBdr>
        <w:top w:val="none" w:sz="0" w:space="0" w:color="auto"/>
        <w:left w:val="none" w:sz="0" w:space="0" w:color="auto"/>
        <w:bottom w:val="none" w:sz="0" w:space="0" w:color="auto"/>
        <w:right w:val="none" w:sz="0" w:space="0" w:color="auto"/>
      </w:divBdr>
    </w:div>
    <w:div w:id="101845160">
      <w:bodyDiv w:val="1"/>
      <w:marLeft w:val="0"/>
      <w:marRight w:val="0"/>
      <w:marTop w:val="0"/>
      <w:marBottom w:val="0"/>
      <w:divBdr>
        <w:top w:val="none" w:sz="0" w:space="0" w:color="auto"/>
        <w:left w:val="none" w:sz="0" w:space="0" w:color="auto"/>
        <w:bottom w:val="none" w:sz="0" w:space="0" w:color="auto"/>
        <w:right w:val="none" w:sz="0" w:space="0" w:color="auto"/>
      </w:divBdr>
    </w:div>
    <w:div w:id="102919399">
      <w:bodyDiv w:val="1"/>
      <w:marLeft w:val="0"/>
      <w:marRight w:val="0"/>
      <w:marTop w:val="0"/>
      <w:marBottom w:val="0"/>
      <w:divBdr>
        <w:top w:val="none" w:sz="0" w:space="0" w:color="auto"/>
        <w:left w:val="none" w:sz="0" w:space="0" w:color="auto"/>
        <w:bottom w:val="none" w:sz="0" w:space="0" w:color="auto"/>
        <w:right w:val="none" w:sz="0" w:space="0" w:color="auto"/>
      </w:divBdr>
    </w:div>
    <w:div w:id="106244384">
      <w:bodyDiv w:val="1"/>
      <w:marLeft w:val="0"/>
      <w:marRight w:val="0"/>
      <w:marTop w:val="0"/>
      <w:marBottom w:val="0"/>
      <w:divBdr>
        <w:top w:val="none" w:sz="0" w:space="0" w:color="auto"/>
        <w:left w:val="none" w:sz="0" w:space="0" w:color="auto"/>
        <w:bottom w:val="none" w:sz="0" w:space="0" w:color="auto"/>
        <w:right w:val="none" w:sz="0" w:space="0" w:color="auto"/>
      </w:divBdr>
    </w:div>
    <w:div w:id="120270022">
      <w:bodyDiv w:val="1"/>
      <w:marLeft w:val="0"/>
      <w:marRight w:val="0"/>
      <w:marTop w:val="0"/>
      <w:marBottom w:val="0"/>
      <w:divBdr>
        <w:top w:val="none" w:sz="0" w:space="0" w:color="auto"/>
        <w:left w:val="none" w:sz="0" w:space="0" w:color="auto"/>
        <w:bottom w:val="none" w:sz="0" w:space="0" w:color="auto"/>
        <w:right w:val="none" w:sz="0" w:space="0" w:color="auto"/>
      </w:divBdr>
    </w:div>
    <w:div w:id="138574103">
      <w:bodyDiv w:val="1"/>
      <w:marLeft w:val="0"/>
      <w:marRight w:val="0"/>
      <w:marTop w:val="0"/>
      <w:marBottom w:val="0"/>
      <w:divBdr>
        <w:top w:val="none" w:sz="0" w:space="0" w:color="auto"/>
        <w:left w:val="none" w:sz="0" w:space="0" w:color="auto"/>
        <w:bottom w:val="none" w:sz="0" w:space="0" w:color="auto"/>
        <w:right w:val="none" w:sz="0" w:space="0" w:color="auto"/>
      </w:divBdr>
      <w:divsChild>
        <w:div w:id="283655532">
          <w:marLeft w:val="274"/>
          <w:marRight w:val="0"/>
          <w:marTop w:val="0"/>
          <w:marBottom w:val="0"/>
          <w:divBdr>
            <w:top w:val="none" w:sz="0" w:space="0" w:color="auto"/>
            <w:left w:val="none" w:sz="0" w:space="0" w:color="auto"/>
            <w:bottom w:val="none" w:sz="0" w:space="0" w:color="auto"/>
            <w:right w:val="none" w:sz="0" w:space="0" w:color="auto"/>
          </w:divBdr>
        </w:div>
        <w:div w:id="1390300065">
          <w:marLeft w:val="274"/>
          <w:marRight w:val="0"/>
          <w:marTop w:val="0"/>
          <w:marBottom w:val="0"/>
          <w:divBdr>
            <w:top w:val="none" w:sz="0" w:space="0" w:color="auto"/>
            <w:left w:val="none" w:sz="0" w:space="0" w:color="auto"/>
            <w:bottom w:val="none" w:sz="0" w:space="0" w:color="auto"/>
            <w:right w:val="none" w:sz="0" w:space="0" w:color="auto"/>
          </w:divBdr>
        </w:div>
        <w:div w:id="1420251914">
          <w:marLeft w:val="274"/>
          <w:marRight w:val="0"/>
          <w:marTop w:val="0"/>
          <w:marBottom w:val="0"/>
          <w:divBdr>
            <w:top w:val="none" w:sz="0" w:space="0" w:color="auto"/>
            <w:left w:val="none" w:sz="0" w:space="0" w:color="auto"/>
            <w:bottom w:val="none" w:sz="0" w:space="0" w:color="auto"/>
            <w:right w:val="none" w:sz="0" w:space="0" w:color="auto"/>
          </w:divBdr>
        </w:div>
        <w:div w:id="1485850551">
          <w:marLeft w:val="274"/>
          <w:marRight w:val="0"/>
          <w:marTop w:val="0"/>
          <w:marBottom w:val="0"/>
          <w:divBdr>
            <w:top w:val="none" w:sz="0" w:space="0" w:color="auto"/>
            <w:left w:val="none" w:sz="0" w:space="0" w:color="auto"/>
            <w:bottom w:val="none" w:sz="0" w:space="0" w:color="auto"/>
            <w:right w:val="none" w:sz="0" w:space="0" w:color="auto"/>
          </w:divBdr>
        </w:div>
        <w:div w:id="1883861357">
          <w:marLeft w:val="274"/>
          <w:marRight w:val="0"/>
          <w:marTop w:val="0"/>
          <w:marBottom w:val="0"/>
          <w:divBdr>
            <w:top w:val="none" w:sz="0" w:space="0" w:color="auto"/>
            <w:left w:val="none" w:sz="0" w:space="0" w:color="auto"/>
            <w:bottom w:val="none" w:sz="0" w:space="0" w:color="auto"/>
            <w:right w:val="none" w:sz="0" w:space="0" w:color="auto"/>
          </w:divBdr>
        </w:div>
        <w:div w:id="1917780065">
          <w:marLeft w:val="274"/>
          <w:marRight w:val="0"/>
          <w:marTop w:val="0"/>
          <w:marBottom w:val="0"/>
          <w:divBdr>
            <w:top w:val="none" w:sz="0" w:space="0" w:color="auto"/>
            <w:left w:val="none" w:sz="0" w:space="0" w:color="auto"/>
            <w:bottom w:val="none" w:sz="0" w:space="0" w:color="auto"/>
            <w:right w:val="none" w:sz="0" w:space="0" w:color="auto"/>
          </w:divBdr>
        </w:div>
      </w:divsChild>
    </w:div>
    <w:div w:id="140663403">
      <w:bodyDiv w:val="1"/>
      <w:marLeft w:val="0"/>
      <w:marRight w:val="0"/>
      <w:marTop w:val="0"/>
      <w:marBottom w:val="0"/>
      <w:divBdr>
        <w:top w:val="none" w:sz="0" w:space="0" w:color="auto"/>
        <w:left w:val="none" w:sz="0" w:space="0" w:color="auto"/>
        <w:bottom w:val="none" w:sz="0" w:space="0" w:color="auto"/>
        <w:right w:val="none" w:sz="0" w:space="0" w:color="auto"/>
      </w:divBdr>
    </w:div>
    <w:div w:id="147407852">
      <w:bodyDiv w:val="1"/>
      <w:marLeft w:val="0"/>
      <w:marRight w:val="0"/>
      <w:marTop w:val="0"/>
      <w:marBottom w:val="0"/>
      <w:divBdr>
        <w:top w:val="none" w:sz="0" w:space="0" w:color="auto"/>
        <w:left w:val="none" w:sz="0" w:space="0" w:color="auto"/>
        <w:bottom w:val="none" w:sz="0" w:space="0" w:color="auto"/>
        <w:right w:val="none" w:sz="0" w:space="0" w:color="auto"/>
      </w:divBdr>
    </w:div>
    <w:div w:id="188221373">
      <w:bodyDiv w:val="1"/>
      <w:marLeft w:val="0"/>
      <w:marRight w:val="0"/>
      <w:marTop w:val="0"/>
      <w:marBottom w:val="0"/>
      <w:divBdr>
        <w:top w:val="none" w:sz="0" w:space="0" w:color="auto"/>
        <w:left w:val="none" w:sz="0" w:space="0" w:color="auto"/>
        <w:bottom w:val="none" w:sz="0" w:space="0" w:color="auto"/>
        <w:right w:val="none" w:sz="0" w:space="0" w:color="auto"/>
      </w:divBdr>
    </w:div>
    <w:div w:id="192348625">
      <w:bodyDiv w:val="1"/>
      <w:marLeft w:val="0"/>
      <w:marRight w:val="0"/>
      <w:marTop w:val="0"/>
      <w:marBottom w:val="0"/>
      <w:divBdr>
        <w:top w:val="none" w:sz="0" w:space="0" w:color="auto"/>
        <w:left w:val="none" w:sz="0" w:space="0" w:color="auto"/>
        <w:bottom w:val="none" w:sz="0" w:space="0" w:color="auto"/>
        <w:right w:val="none" w:sz="0" w:space="0" w:color="auto"/>
      </w:divBdr>
    </w:div>
    <w:div w:id="192351214">
      <w:bodyDiv w:val="1"/>
      <w:marLeft w:val="0"/>
      <w:marRight w:val="0"/>
      <w:marTop w:val="0"/>
      <w:marBottom w:val="0"/>
      <w:divBdr>
        <w:top w:val="none" w:sz="0" w:space="0" w:color="auto"/>
        <w:left w:val="none" w:sz="0" w:space="0" w:color="auto"/>
        <w:bottom w:val="none" w:sz="0" w:space="0" w:color="auto"/>
        <w:right w:val="none" w:sz="0" w:space="0" w:color="auto"/>
      </w:divBdr>
    </w:div>
    <w:div w:id="208995768">
      <w:bodyDiv w:val="1"/>
      <w:marLeft w:val="0"/>
      <w:marRight w:val="0"/>
      <w:marTop w:val="0"/>
      <w:marBottom w:val="0"/>
      <w:divBdr>
        <w:top w:val="none" w:sz="0" w:space="0" w:color="auto"/>
        <w:left w:val="none" w:sz="0" w:space="0" w:color="auto"/>
        <w:bottom w:val="none" w:sz="0" w:space="0" w:color="auto"/>
        <w:right w:val="none" w:sz="0" w:space="0" w:color="auto"/>
      </w:divBdr>
      <w:divsChild>
        <w:div w:id="488062646">
          <w:marLeft w:val="547"/>
          <w:marRight w:val="0"/>
          <w:marTop w:val="0"/>
          <w:marBottom w:val="0"/>
          <w:divBdr>
            <w:top w:val="none" w:sz="0" w:space="0" w:color="auto"/>
            <w:left w:val="none" w:sz="0" w:space="0" w:color="auto"/>
            <w:bottom w:val="none" w:sz="0" w:space="0" w:color="auto"/>
            <w:right w:val="none" w:sz="0" w:space="0" w:color="auto"/>
          </w:divBdr>
        </w:div>
        <w:div w:id="665287235">
          <w:marLeft w:val="547"/>
          <w:marRight w:val="0"/>
          <w:marTop w:val="0"/>
          <w:marBottom w:val="0"/>
          <w:divBdr>
            <w:top w:val="none" w:sz="0" w:space="0" w:color="auto"/>
            <w:left w:val="none" w:sz="0" w:space="0" w:color="auto"/>
            <w:bottom w:val="none" w:sz="0" w:space="0" w:color="auto"/>
            <w:right w:val="none" w:sz="0" w:space="0" w:color="auto"/>
          </w:divBdr>
        </w:div>
        <w:div w:id="1567497633">
          <w:marLeft w:val="547"/>
          <w:marRight w:val="0"/>
          <w:marTop w:val="0"/>
          <w:marBottom w:val="0"/>
          <w:divBdr>
            <w:top w:val="none" w:sz="0" w:space="0" w:color="auto"/>
            <w:left w:val="none" w:sz="0" w:space="0" w:color="auto"/>
            <w:bottom w:val="none" w:sz="0" w:space="0" w:color="auto"/>
            <w:right w:val="none" w:sz="0" w:space="0" w:color="auto"/>
          </w:divBdr>
        </w:div>
      </w:divsChild>
    </w:div>
    <w:div w:id="212929778">
      <w:bodyDiv w:val="1"/>
      <w:marLeft w:val="0"/>
      <w:marRight w:val="0"/>
      <w:marTop w:val="0"/>
      <w:marBottom w:val="0"/>
      <w:divBdr>
        <w:top w:val="none" w:sz="0" w:space="0" w:color="auto"/>
        <w:left w:val="none" w:sz="0" w:space="0" w:color="auto"/>
        <w:bottom w:val="none" w:sz="0" w:space="0" w:color="auto"/>
        <w:right w:val="none" w:sz="0" w:space="0" w:color="auto"/>
      </w:divBdr>
    </w:div>
    <w:div w:id="229193832">
      <w:bodyDiv w:val="1"/>
      <w:marLeft w:val="0"/>
      <w:marRight w:val="0"/>
      <w:marTop w:val="0"/>
      <w:marBottom w:val="0"/>
      <w:divBdr>
        <w:top w:val="none" w:sz="0" w:space="0" w:color="auto"/>
        <w:left w:val="none" w:sz="0" w:space="0" w:color="auto"/>
        <w:bottom w:val="none" w:sz="0" w:space="0" w:color="auto"/>
        <w:right w:val="none" w:sz="0" w:space="0" w:color="auto"/>
      </w:divBdr>
      <w:divsChild>
        <w:div w:id="301733013">
          <w:marLeft w:val="173"/>
          <w:marRight w:val="0"/>
          <w:marTop w:val="0"/>
          <w:marBottom w:val="0"/>
          <w:divBdr>
            <w:top w:val="none" w:sz="0" w:space="0" w:color="auto"/>
            <w:left w:val="none" w:sz="0" w:space="0" w:color="auto"/>
            <w:bottom w:val="none" w:sz="0" w:space="0" w:color="auto"/>
            <w:right w:val="none" w:sz="0" w:space="0" w:color="auto"/>
          </w:divBdr>
        </w:div>
        <w:div w:id="587889136">
          <w:marLeft w:val="173"/>
          <w:marRight w:val="0"/>
          <w:marTop w:val="0"/>
          <w:marBottom w:val="0"/>
          <w:divBdr>
            <w:top w:val="none" w:sz="0" w:space="0" w:color="auto"/>
            <w:left w:val="none" w:sz="0" w:space="0" w:color="auto"/>
            <w:bottom w:val="none" w:sz="0" w:space="0" w:color="auto"/>
            <w:right w:val="none" w:sz="0" w:space="0" w:color="auto"/>
          </w:divBdr>
        </w:div>
        <w:div w:id="635335589">
          <w:marLeft w:val="173"/>
          <w:marRight w:val="0"/>
          <w:marTop w:val="0"/>
          <w:marBottom w:val="0"/>
          <w:divBdr>
            <w:top w:val="none" w:sz="0" w:space="0" w:color="auto"/>
            <w:left w:val="none" w:sz="0" w:space="0" w:color="auto"/>
            <w:bottom w:val="none" w:sz="0" w:space="0" w:color="auto"/>
            <w:right w:val="none" w:sz="0" w:space="0" w:color="auto"/>
          </w:divBdr>
        </w:div>
        <w:div w:id="1232041882">
          <w:marLeft w:val="173"/>
          <w:marRight w:val="0"/>
          <w:marTop w:val="0"/>
          <w:marBottom w:val="0"/>
          <w:divBdr>
            <w:top w:val="none" w:sz="0" w:space="0" w:color="auto"/>
            <w:left w:val="none" w:sz="0" w:space="0" w:color="auto"/>
            <w:bottom w:val="none" w:sz="0" w:space="0" w:color="auto"/>
            <w:right w:val="none" w:sz="0" w:space="0" w:color="auto"/>
          </w:divBdr>
        </w:div>
      </w:divsChild>
    </w:div>
    <w:div w:id="257956765">
      <w:bodyDiv w:val="1"/>
      <w:marLeft w:val="0"/>
      <w:marRight w:val="0"/>
      <w:marTop w:val="0"/>
      <w:marBottom w:val="0"/>
      <w:divBdr>
        <w:top w:val="none" w:sz="0" w:space="0" w:color="auto"/>
        <w:left w:val="none" w:sz="0" w:space="0" w:color="auto"/>
        <w:bottom w:val="none" w:sz="0" w:space="0" w:color="auto"/>
        <w:right w:val="none" w:sz="0" w:space="0" w:color="auto"/>
      </w:divBdr>
    </w:div>
    <w:div w:id="261181399">
      <w:bodyDiv w:val="1"/>
      <w:marLeft w:val="0"/>
      <w:marRight w:val="0"/>
      <w:marTop w:val="0"/>
      <w:marBottom w:val="0"/>
      <w:divBdr>
        <w:top w:val="none" w:sz="0" w:space="0" w:color="auto"/>
        <w:left w:val="none" w:sz="0" w:space="0" w:color="auto"/>
        <w:bottom w:val="none" w:sz="0" w:space="0" w:color="auto"/>
        <w:right w:val="none" w:sz="0" w:space="0" w:color="auto"/>
      </w:divBdr>
      <w:divsChild>
        <w:div w:id="41447703">
          <w:marLeft w:val="547"/>
          <w:marRight w:val="0"/>
          <w:marTop w:val="96"/>
          <w:marBottom w:val="0"/>
          <w:divBdr>
            <w:top w:val="none" w:sz="0" w:space="0" w:color="auto"/>
            <w:left w:val="none" w:sz="0" w:space="0" w:color="auto"/>
            <w:bottom w:val="none" w:sz="0" w:space="0" w:color="auto"/>
            <w:right w:val="none" w:sz="0" w:space="0" w:color="auto"/>
          </w:divBdr>
        </w:div>
        <w:div w:id="46102946">
          <w:marLeft w:val="547"/>
          <w:marRight w:val="0"/>
          <w:marTop w:val="96"/>
          <w:marBottom w:val="0"/>
          <w:divBdr>
            <w:top w:val="none" w:sz="0" w:space="0" w:color="auto"/>
            <w:left w:val="none" w:sz="0" w:space="0" w:color="auto"/>
            <w:bottom w:val="none" w:sz="0" w:space="0" w:color="auto"/>
            <w:right w:val="none" w:sz="0" w:space="0" w:color="auto"/>
          </w:divBdr>
        </w:div>
        <w:div w:id="53359536">
          <w:marLeft w:val="547"/>
          <w:marRight w:val="0"/>
          <w:marTop w:val="96"/>
          <w:marBottom w:val="0"/>
          <w:divBdr>
            <w:top w:val="none" w:sz="0" w:space="0" w:color="auto"/>
            <w:left w:val="none" w:sz="0" w:space="0" w:color="auto"/>
            <w:bottom w:val="none" w:sz="0" w:space="0" w:color="auto"/>
            <w:right w:val="none" w:sz="0" w:space="0" w:color="auto"/>
          </w:divBdr>
        </w:div>
        <w:div w:id="849442000">
          <w:marLeft w:val="547"/>
          <w:marRight w:val="0"/>
          <w:marTop w:val="96"/>
          <w:marBottom w:val="0"/>
          <w:divBdr>
            <w:top w:val="none" w:sz="0" w:space="0" w:color="auto"/>
            <w:left w:val="none" w:sz="0" w:space="0" w:color="auto"/>
            <w:bottom w:val="none" w:sz="0" w:space="0" w:color="auto"/>
            <w:right w:val="none" w:sz="0" w:space="0" w:color="auto"/>
          </w:divBdr>
        </w:div>
        <w:div w:id="971055827">
          <w:marLeft w:val="547"/>
          <w:marRight w:val="0"/>
          <w:marTop w:val="96"/>
          <w:marBottom w:val="0"/>
          <w:divBdr>
            <w:top w:val="none" w:sz="0" w:space="0" w:color="auto"/>
            <w:left w:val="none" w:sz="0" w:space="0" w:color="auto"/>
            <w:bottom w:val="none" w:sz="0" w:space="0" w:color="auto"/>
            <w:right w:val="none" w:sz="0" w:space="0" w:color="auto"/>
          </w:divBdr>
        </w:div>
        <w:div w:id="1154760720">
          <w:marLeft w:val="547"/>
          <w:marRight w:val="0"/>
          <w:marTop w:val="96"/>
          <w:marBottom w:val="0"/>
          <w:divBdr>
            <w:top w:val="none" w:sz="0" w:space="0" w:color="auto"/>
            <w:left w:val="none" w:sz="0" w:space="0" w:color="auto"/>
            <w:bottom w:val="none" w:sz="0" w:space="0" w:color="auto"/>
            <w:right w:val="none" w:sz="0" w:space="0" w:color="auto"/>
          </w:divBdr>
        </w:div>
        <w:div w:id="1210802366">
          <w:marLeft w:val="547"/>
          <w:marRight w:val="0"/>
          <w:marTop w:val="96"/>
          <w:marBottom w:val="0"/>
          <w:divBdr>
            <w:top w:val="none" w:sz="0" w:space="0" w:color="auto"/>
            <w:left w:val="none" w:sz="0" w:space="0" w:color="auto"/>
            <w:bottom w:val="none" w:sz="0" w:space="0" w:color="auto"/>
            <w:right w:val="none" w:sz="0" w:space="0" w:color="auto"/>
          </w:divBdr>
        </w:div>
        <w:div w:id="1216430911">
          <w:marLeft w:val="547"/>
          <w:marRight w:val="0"/>
          <w:marTop w:val="96"/>
          <w:marBottom w:val="0"/>
          <w:divBdr>
            <w:top w:val="none" w:sz="0" w:space="0" w:color="auto"/>
            <w:left w:val="none" w:sz="0" w:space="0" w:color="auto"/>
            <w:bottom w:val="none" w:sz="0" w:space="0" w:color="auto"/>
            <w:right w:val="none" w:sz="0" w:space="0" w:color="auto"/>
          </w:divBdr>
        </w:div>
        <w:div w:id="1493370716">
          <w:marLeft w:val="547"/>
          <w:marRight w:val="0"/>
          <w:marTop w:val="96"/>
          <w:marBottom w:val="0"/>
          <w:divBdr>
            <w:top w:val="none" w:sz="0" w:space="0" w:color="auto"/>
            <w:left w:val="none" w:sz="0" w:space="0" w:color="auto"/>
            <w:bottom w:val="none" w:sz="0" w:space="0" w:color="auto"/>
            <w:right w:val="none" w:sz="0" w:space="0" w:color="auto"/>
          </w:divBdr>
        </w:div>
        <w:div w:id="1652053950">
          <w:marLeft w:val="547"/>
          <w:marRight w:val="0"/>
          <w:marTop w:val="96"/>
          <w:marBottom w:val="0"/>
          <w:divBdr>
            <w:top w:val="none" w:sz="0" w:space="0" w:color="auto"/>
            <w:left w:val="none" w:sz="0" w:space="0" w:color="auto"/>
            <w:bottom w:val="none" w:sz="0" w:space="0" w:color="auto"/>
            <w:right w:val="none" w:sz="0" w:space="0" w:color="auto"/>
          </w:divBdr>
        </w:div>
        <w:div w:id="1708220868">
          <w:marLeft w:val="547"/>
          <w:marRight w:val="0"/>
          <w:marTop w:val="96"/>
          <w:marBottom w:val="0"/>
          <w:divBdr>
            <w:top w:val="none" w:sz="0" w:space="0" w:color="auto"/>
            <w:left w:val="none" w:sz="0" w:space="0" w:color="auto"/>
            <w:bottom w:val="none" w:sz="0" w:space="0" w:color="auto"/>
            <w:right w:val="none" w:sz="0" w:space="0" w:color="auto"/>
          </w:divBdr>
        </w:div>
        <w:div w:id="2046589956">
          <w:marLeft w:val="547"/>
          <w:marRight w:val="0"/>
          <w:marTop w:val="96"/>
          <w:marBottom w:val="0"/>
          <w:divBdr>
            <w:top w:val="none" w:sz="0" w:space="0" w:color="auto"/>
            <w:left w:val="none" w:sz="0" w:space="0" w:color="auto"/>
            <w:bottom w:val="none" w:sz="0" w:space="0" w:color="auto"/>
            <w:right w:val="none" w:sz="0" w:space="0" w:color="auto"/>
          </w:divBdr>
        </w:div>
      </w:divsChild>
    </w:div>
    <w:div w:id="270624647">
      <w:bodyDiv w:val="1"/>
      <w:marLeft w:val="0"/>
      <w:marRight w:val="0"/>
      <w:marTop w:val="0"/>
      <w:marBottom w:val="0"/>
      <w:divBdr>
        <w:top w:val="none" w:sz="0" w:space="0" w:color="auto"/>
        <w:left w:val="none" w:sz="0" w:space="0" w:color="auto"/>
        <w:bottom w:val="none" w:sz="0" w:space="0" w:color="auto"/>
        <w:right w:val="none" w:sz="0" w:space="0" w:color="auto"/>
      </w:divBdr>
      <w:divsChild>
        <w:div w:id="239288430">
          <w:marLeft w:val="547"/>
          <w:marRight w:val="0"/>
          <w:marTop w:val="96"/>
          <w:marBottom w:val="0"/>
          <w:divBdr>
            <w:top w:val="none" w:sz="0" w:space="0" w:color="auto"/>
            <w:left w:val="none" w:sz="0" w:space="0" w:color="auto"/>
            <w:bottom w:val="none" w:sz="0" w:space="0" w:color="auto"/>
            <w:right w:val="none" w:sz="0" w:space="0" w:color="auto"/>
          </w:divBdr>
        </w:div>
        <w:div w:id="242876796">
          <w:marLeft w:val="547"/>
          <w:marRight w:val="0"/>
          <w:marTop w:val="96"/>
          <w:marBottom w:val="0"/>
          <w:divBdr>
            <w:top w:val="none" w:sz="0" w:space="0" w:color="auto"/>
            <w:left w:val="none" w:sz="0" w:space="0" w:color="auto"/>
            <w:bottom w:val="none" w:sz="0" w:space="0" w:color="auto"/>
            <w:right w:val="none" w:sz="0" w:space="0" w:color="auto"/>
          </w:divBdr>
        </w:div>
        <w:div w:id="1354110731">
          <w:marLeft w:val="547"/>
          <w:marRight w:val="0"/>
          <w:marTop w:val="96"/>
          <w:marBottom w:val="0"/>
          <w:divBdr>
            <w:top w:val="none" w:sz="0" w:space="0" w:color="auto"/>
            <w:left w:val="none" w:sz="0" w:space="0" w:color="auto"/>
            <w:bottom w:val="none" w:sz="0" w:space="0" w:color="auto"/>
            <w:right w:val="none" w:sz="0" w:space="0" w:color="auto"/>
          </w:divBdr>
        </w:div>
        <w:div w:id="1657806774">
          <w:marLeft w:val="547"/>
          <w:marRight w:val="0"/>
          <w:marTop w:val="96"/>
          <w:marBottom w:val="0"/>
          <w:divBdr>
            <w:top w:val="none" w:sz="0" w:space="0" w:color="auto"/>
            <w:left w:val="none" w:sz="0" w:space="0" w:color="auto"/>
            <w:bottom w:val="none" w:sz="0" w:space="0" w:color="auto"/>
            <w:right w:val="none" w:sz="0" w:space="0" w:color="auto"/>
          </w:divBdr>
        </w:div>
        <w:div w:id="2013138538">
          <w:marLeft w:val="547"/>
          <w:marRight w:val="0"/>
          <w:marTop w:val="96"/>
          <w:marBottom w:val="0"/>
          <w:divBdr>
            <w:top w:val="none" w:sz="0" w:space="0" w:color="auto"/>
            <w:left w:val="none" w:sz="0" w:space="0" w:color="auto"/>
            <w:bottom w:val="none" w:sz="0" w:space="0" w:color="auto"/>
            <w:right w:val="none" w:sz="0" w:space="0" w:color="auto"/>
          </w:divBdr>
        </w:div>
        <w:div w:id="2016878049">
          <w:marLeft w:val="547"/>
          <w:marRight w:val="0"/>
          <w:marTop w:val="96"/>
          <w:marBottom w:val="0"/>
          <w:divBdr>
            <w:top w:val="none" w:sz="0" w:space="0" w:color="auto"/>
            <w:left w:val="none" w:sz="0" w:space="0" w:color="auto"/>
            <w:bottom w:val="none" w:sz="0" w:space="0" w:color="auto"/>
            <w:right w:val="none" w:sz="0" w:space="0" w:color="auto"/>
          </w:divBdr>
        </w:div>
      </w:divsChild>
    </w:div>
    <w:div w:id="299920176">
      <w:bodyDiv w:val="1"/>
      <w:marLeft w:val="0"/>
      <w:marRight w:val="0"/>
      <w:marTop w:val="0"/>
      <w:marBottom w:val="0"/>
      <w:divBdr>
        <w:top w:val="none" w:sz="0" w:space="0" w:color="auto"/>
        <w:left w:val="none" w:sz="0" w:space="0" w:color="auto"/>
        <w:bottom w:val="none" w:sz="0" w:space="0" w:color="auto"/>
        <w:right w:val="none" w:sz="0" w:space="0" w:color="auto"/>
      </w:divBdr>
    </w:div>
    <w:div w:id="317157041">
      <w:bodyDiv w:val="1"/>
      <w:marLeft w:val="0"/>
      <w:marRight w:val="0"/>
      <w:marTop w:val="0"/>
      <w:marBottom w:val="0"/>
      <w:divBdr>
        <w:top w:val="none" w:sz="0" w:space="0" w:color="auto"/>
        <w:left w:val="none" w:sz="0" w:space="0" w:color="auto"/>
        <w:bottom w:val="none" w:sz="0" w:space="0" w:color="auto"/>
        <w:right w:val="none" w:sz="0" w:space="0" w:color="auto"/>
      </w:divBdr>
    </w:div>
    <w:div w:id="342973324">
      <w:bodyDiv w:val="1"/>
      <w:marLeft w:val="0"/>
      <w:marRight w:val="0"/>
      <w:marTop w:val="0"/>
      <w:marBottom w:val="0"/>
      <w:divBdr>
        <w:top w:val="none" w:sz="0" w:space="0" w:color="auto"/>
        <w:left w:val="none" w:sz="0" w:space="0" w:color="auto"/>
        <w:bottom w:val="none" w:sz="0" w:space="0" w:color="auto"/>
        <w:right w:val="none" w:sz="0" w:space="0" w:color="auto"/>
      </w:divBdr>
      <w:divsChild>
        <w:div w:id="948317047">
          <w:marLeft w:val="547"/>
          <w:marRight w:val="0"/>
          <w:marTop w:val="115"/>
          <w:marBottom w:val="0"/>
          <w:divBdr>
            <w:top w:val="none" w:sz="0" w:space="0" w:color="auto"/>
            <w:left w:val="none" w:sz="0" w:space="0" w:color="auto"/>
            <w:bottom w:val="none" w:sz="0" w:space="0" w:color="auto"/>
            <w:right w:val="none" w:sz="0" w:space="0" w:color="auto"/>
          </w:divBdr>
        </w:div>
      </w:divsChild>
    </w:div>
    <w:div w:id="344482808">
      <w:bodyDiv w:val="1"/>
      <w:marLeft w:val="0"/>
      <w:marRight w:val="0"/>
      <w:marTop w:val="0"/>
      <w:marBottom w:val="0"/>
      <w:divBdr>
        <w:top w:val="none" w:sz="0" w:space="0" w:color="auto"/>
        <w:left w:val="none" w:sz="0" w:space="0" w:color="auto"/>
        <w:bottom w:val="none" w:sz="0" w:space="0" w:color="auto"/>
        <w:right w:val="none" w:sz="0" w:space="0" w:color="auto"/>
      </w:divBdr>
    </w:div>
    <w:div w:id="346030491">
      <w:bodyDiv w:val="1"/>
      <w:marLeft w:val="0"/>
      <w:marRight w:val="0"/>
      <w:marTop w:val="0"/>
      <w:marBottom w:val="0"/>
      <w:divBdr>
        <w:top w:val="none" w:sz="0" w:space="0" w:color="auto"/>
        <w:left w:val="none" w:sz="0" w:space="0" w:color="auto"/>
        <w:bottom w:val="none" w:sz="0" w:space="0" w:color="auto"/>
        <w:right w:val="none" w:sz="0" w:space="0" w:color="auto"/>
      </w:divBdr>
    </w:div>
    <w:div w:id="354623827">
      <w:bodyDiv w:val="1"/>
      <w:marLeft w:val="0"/>
      <w:marRight w:val="0"/>
      <w:marTop w:val="0"/>
      <w:marBottom w:val="0"/>
      <w:divBdr>
        <w:top w:val="none" w:sz="0" w:space="0" w:color="auto"/>
        <w:left w:val="none" w:sz="0" w:space="0" w:color="auto"/>
        <w:bottom w:val="none" w:sz="0" w:space="0" w:color="auto"/>
        <w:right w:val="none" w:sz="0" w:space="0" w:color="auto"/>
      </w:divBdr>
    </w:div>
    <w:div w:id="359165644">
      <w:bodyDiv w:val="1"/>
      <w:marLeft w:val="0"/>
      <w:marRight w:val="0"/>
      <w:marTop w:val="0"/>
      <w:marBottom w:val="0"/>
      <w:divBdr>
        <w:top w:val="none" w:sz="0" w:space="0" w:color="auto"/>
        <w:left w:val="none" w:sz="0" w:space="0" w:color="auto"/>
        <w:bottom w:val="none" w:sz="0" w:space="0" w:color="auto"/>
        <w:right w:val="none" w:sz="0" w:space="0" w:color="auto"/>
      </w:divBdr>
    </w:div>
    <w:div w:id="361323808">
      <w:bodyDiv w:val="1"/>
      <w:marLeft w:val="0"/>
      <w:marRight w:val="0"/>
      <w:marTop w:val="0"/>
      <w:marBottom w:val="0"/>
      <w:divBdr>
        <w:top w:val="none" w:sz="0" w:space="0" w:color="auto"/>
        <w:left w:val="none" w:sz="0" w:space="0" w:color="auto"/>
        <w:bottom w:val="none" w:sz="0" w:space="0" w:color="auto"/>
        <w:right w:val="none" w:sz="0" w:space="0" w:color="auto"/>
      </w:divBdr>
    </w:div>
    <w:div w:id="365375198">
      <w:bodyDiv w:val="1"/>
      <w:marLeft w:val="0"/>
      <w:marRight w:val="0"/>
      <w:marTop w:val="0"/>
      <w:marBottom w:val="0"/>
      <w:divBdr>
        <w:top w:val="none" w:sz="0" w:space="0" w:color="auto"/>
        <w:left w:val="none" w:sz="0" w:space="0" w:color="auto"/>
        <w:bottom w:val="none" w:sz="0" w:space="0" w:color="auto"/>
        <w:right w:val="none" w:sz="0" w:space="0" w:color="auto"/>
      </w:divBdr>
    </w:div>
    <w:div w:id="366955734">
      <w:bodyDiv w:val="1"/>
      <w:marLeft w:val="0"/>
      <w:marRight w:val="0"/>
      <w:marTop w:val="0"/>
      <w:marBottom w:val="0"/>
      <w:divBdr>
        <w:top w:val="none" w:sz="0" w:space="0" w:color="auto"/>
        <w:left w:val="none" w:sz="0" w:space="0" w:color="auto"/>
        <w:bottom w:val="none" w:sz="0" w:space="0" w:color="auto"/>
        <w:right w:val="none" w:sz="0" w:space="0" w:color="auto"/>
      </w:divBdr>
    </w:div>
    <w:div w:id="376470428">
      <w:bodyDiv w:val="1"/>
      <w:marLeft w:val="0"/>
      <w:marRight w:val="0"/>
      <w:marTop w:val="0"/>
      <w:marBottom w:val="0"/>
      <w:divBdr>
        <w:top w:val="none" w:sz="0" w:space="0" w:color="auto"/>
        <w:left w:val="none" w:sz="0" w:space="0" w:color="auto"/>
        <w:bottom w:val="none" w:sz="0" w:space="0" w:color="auto"/>
        <w:right w:val="none" w:sz="0" w:space="0" w:color="auto"/>
      </w:divBdr>
    </w:div>
    <w:div w:id="379330654">
      <w:bodyDiv w:val="1"/>
      <w:marLeft w:val="0"/>
      <w:marRight w:val="0"/>
      <w:marTop w:val="0"/>
      <w:marBottom w:val="0"/>
      <w:divBdr>
        <w:top w:val="none" w:sz="0" w:space="0" w:color="auto"/>
        <w:left w:val="none" w:sz="0" w:space="0" w:color="auto"/>
        <w:bottom w:val="none" w:sz="0" w:space="0" w:color="auto"/>
        <w:right w:val="none" w:sz="0" w:space="0" w:color="auto"/>
      </w:divBdr>
    </w:div>
    <w:div w:id="386686249">
      <w:bodyDiv w:val="1"/>
      <w:marLeft w:val="0"/>
      <w:marRight w:val="0"/>
      <w:marTop w:val="0"/>
      <w:marBottom w:val="0"/>
      <w:divBdr>
        <w:top w:val="none" w:sz="0" w:space="0" w:color="auto"/>
        <w:left w:val="none" w:sz="0" w:space="0" w:color="auto"/>
        <w:bottom w:val="none" w:sz="0" w:space="0" w:color="auto"/>
        <w:right w:val="none" w:sz="0" w:space="0" w:color="auto"/>
      </w:divBdr>
    </w:div>
    <w:div w:id="388070194">
      <w:bodyDiv w:val="1"/>
      <w:marLeft w:val="0"/>
      <w:marRight w:val="0"/>
      <w:marTop w:val="0"/>
      <w:marBottom w:val="0"/>
      <w:divBdr>
        <w:top w:val="none" w:sz="0" w:space="0" w:color="auto"/>
        <w:left w:val="none" w:sz="0" w:space="0" w:color="auto"/>
        <w:bottom w:val="none" w:sz="0" w:space="0" w:color="auto"/>
        <w:right w:val="none" w:sz="0" w:space="0" w:color="auto"/>
      </w:divBdr>
    </w:div>
    <w:div w:id="413554124">
      <w:bodyDiv w:val="1"/>
      <w:marLeft w:val="0"/>
      <w:marRight w:val="0"/>
      <w:marTop w:val="0"/>
      <w:marBottom w:val="0"/>
      <w:divBdr>
        <w:top w:val="none" w:sz="0" w:space="0" w:color="auto"/>
        <w:left w:val="none" w:sz="0" w:space="0" w:color="auto"/>
        <w:bottom w:val="none" w:sz="0" w:space="0" w:color="auto"/>
        <w:right w:val="none" w:sz="0" w:space="0" w:color="auto"/>
      </w:divBdr>
    </w:div>
    <w:div w:id="415708715">
      <w:bodyDiv w:val="1"/>
      <w:marLeft w:val="0"/>
      <w:marRight w:val="0"/>
      <w:marTop w:val="0"/>
      <w:marBottom w:val="0"/>
      <w:divBdr>
        <w:top w:val="none" w:sz="0" w:space="0" w:color="auto"/>
        <w:left w:val="none" w:sz="0" w:space="0" w:color="auto"/>
        <w:bottom w:val="none" w:sz="0" w:space="0" w:color="auto"/>
        <w:right w:val="none" w:sz="0" w:space="0" w:color="auto"/>
      </w:divBdr>
    </w:div>
    <w:div w:id="418403276">
      <w:bodyDiv w:val="1"/>
      <w:marLeft w:val="0"/>
      <w:marRight w:val="0"/>
      <w:marTop w:val="0"/>
      <w:marBottom w:val="0"/>
      <w:divBdr>
        <w:top w:val="none" w:sz="0" w:space="0" w:color="auto"/>
        <w:left w:val="none" w:sz="0" w:space="0" w:color="auto"/>
        <w:bottom w:val="none" w:sz="0" w:space="0" w:color="auto"/>
        <w:right w:val="none" w:sz="0" w:space="0" w:color="auto"/>
      </w:divBdr>
    </w:div>
    <w:div w:id="420218732">
      <w:bodyDiv w:val="1"/>
      <w:marLeft w:val="0"/>
      <w:marRight w:val="0"/>
      <w:marTop w:val="0"/>
      <w:marBottom w:val="0"/>
      <w:divBdr>
        <w:top w:val="none" w:sz="0" w:space="0" w:color="auto"/>
        <w:left w:val="none" w:sz="0" w:space="0" w:color="auto"/>
        <w:bottom w:val="none" w:sz="0" w:space="0" w:color="auto"/>
        <w:right w:val="none" w:sz="0" w:space="0" w:color="auto"/>
      </w:divBdr>
    </w:div>
    <w:div w:id="423500350">
      <w:bodyDiv w:val="1"/>
      <w:marLeft w:val="0"/>
      <w:marRight w:val="0"/>
      <w:marTop w:val="0"/>
      <w:marBottom w:val="0"/>
      <w:divBdr>
        <w:top w:val="none" w:sz="0" w:space="0" w:color="auto"/>
        <w:left w:val="none" w:sz="0" w:space="0" w:color="auto"/>
        <w:bottom w:val="none" w:sz="0" w:space="0" w:color="auto"/>
        <w:right w:val="none" w:sz="0" w:space="0" w:color="auto"/>
      </w:divBdr>
      <w:divsChild>
        <w:div w:id="301859744">
          <w:marLeft w:val="547"/>
          <w:marRight w:val="0"/>
          <w:marTop w:val="0"/>
          <w:marBottom w:val="0"/>
          <w:divBdr>
            <w:top w:val="none" w:sz="0" w:space="0" w:color="auto"/>
            <w:left w:val="none" w:sz="0" w:space="0" w:color="auto"/>
            <w:bottom w:val="none" w:sz="0" w:space="0" w:color="auto"/>
            <w:right w:val="none" w:sz="0" w:space="0" w:color="auto"/>
          </w:divBdr>
        </w:div>
        <w:div w:id="619604244">
          <w:marLeft w:val="547"/>
          <w:marRight w:val="0"/>
          <w:marTop w:val="0"/>
          <w:marBottom w:val="0"/>
          <w:divBdr>
            <w:top w:val="none" w:sz="0" w:space="0" w:color="auto"/>
            <w:left w:val="none" w:sz="0" w:space="0" w:color="auto"/>
            <w:bottom w:val="none" w:sz="0" w:space="0" w:color="auto"/>
            <w:right w:val="none" w:sz="0" w:space="0" w:color="auto"/>
          </w:divBdr>
        </w:div>
        <w:div w:id="987511776">
          <w:marLeft w:val="547"/>
          <w:marRight w:val="0"/>
          <w:marTop w:val="0"/>
          <w:marBottom w:val="0"/>
          <w:divBdr>
            <w:top w:val="none" w:sz="0" w:space="0" w:color="auto"/>
            <w:left w:val="none" w:sz="0" w:space="0" w:color="auto"/>
            <w:bottom w:val="none" w:sz="0" w:space="0" w:color="auto"/>
            <w:right w:val="none" w:sz="0" w:space="0" w:color="auto"/>
          </w:divBdr>
        </w:div>
      </w:divsChild>
    </w:div>
    <w:div w:id="425418148">
      <w:bodyDiv w:val="1"/>
      <w:marLeft w:val="0"/>
      <w:marRight w:val="0"/>
      <w:marTop w:val="0"/>
      <w:marBottom w:val="0"/>
      <w:divBdr>
        <w:top w:val="none" w:sz="0" w:space="0" w:color="auto"/>
        <w:left w:val="none" w:sz="0" w:space="0" w:color="auto"/>
        <w:bottom w:val="none" w:sz="0" w:space="0" w:color="auto"/>
        <w:right w:val="none" w:sz="0" w:space="0" w:color="auto"/>
      </w:divBdr>
    </w:div>
    <w:div w:id="428965557">
      <w:bodyDiv w:val="1"/>
      <w:marLeft w:val="0"/>
      <w:marRight w:val="0"/>
      <w:marTop w:val="0"/>
      <w:marBottom w:val="0"/>
      <w:divBdr>
        <w:top w:val="none" w:sz="0" w:space="0" w:color="auto"/>
        <w:left w:val="none" w:sz="0" w:space="0" w:color="auto"/>
        <w:bottom w:val="none" w:sz="0" w:space="0" w:color="auto"/>
        <w:right w:val="none" w:sz="0" w:space="0" w:color="auto"/>
      </w:divBdr>
    </w:div>
    <w:div w:id="457992337">
      <w:bodyDiv w:val="1"/>
      <w:marLeft w:val="0"/>
      <w:marRight w:val="0"/>
      <w:marTop w:val="0"/>
      <w:marBottom w:val="0"/>
      <w:divBdr>
        <w:top w:val="none" w:sz="0" w:space="0" w:color="auto"/>
        <w:left w:val="none" w:sz="0" w:space="0" w:color="auto"/>
        <w:bottom w:val="none" w:sz="0" w:space="0" w:color="auto"/>
        <w:right w:val="none" w:sz="0" w:space="0" w:color="auto"/>
      </w:divBdr>
    </w:div>
    <w:div w:id="457994251">
      <w:bodyDiv w:val="1"/>
      <w:marLeft w:val="0"/>
      <w:marRight w:val="0"/>
      <w:marTop w:val="0"/>
      <w:marBottom w:val="0"/>
      <w:divBdr>
        <w:top w:val="none" w:sz="0" w:space="0" w:color="auto"/>
        <w:left w:val="none" w:sz="0" w:space="0" w:color="auto"/>
        <w:bottom w:val="none" w:sz="0" w:space="0" w:color="auto"/>
        <w:right w:val="none" w:sz="0" w:space="0" w:color="auto"/>
      </w:divBdr>
    </w:div>
    <w:div w:id="477040399">
      <w:bodyDiv w:val="1"/>
      <w:marLeft w:val="0"/>
      <w:marRight w:val="0"/>
      <w:marTop w:val="0"/>
      <w:marBottom w:val="0"/>
      <w:divBdr>
        <w:top w:val="none" w:sz="0" w:space="0" w:color="auto"/>
        <w:left w:val="none" w:sz="0" w:space="0" w:color="auto"/>
        <w:bottom w:val="none" w:sz="0" w:space="0" w:color="auto"/>
        <w:right w:val="none" w:sz="0" w:space="0" w:color="auto"/>
      </w:divBdr>
    </w:div>
    <w:div w:id="488787903">
      <w:bodyDiv w:val="1"/>
      <w:marLeft w:val="0"/>
      <w:marRight w:val="0"/>
      <w:marTop w:val="0"/>
      <w:marBottom w:val="0"/>
      <w:divBdr>
        <w:top w:val="none" w:sz="0" w:space="0" w:color="auto"/>
        <w:left w:val="none" w:sz="0" w:space="0" w:color="auto"/>
        <w:bottom w:val="none" w:sz="0" w:space="0" w:color="auto"/>
        <w:right w:val="none" w:sz="0" w:space="0" w:color="auto"/>
      </w:divBdr>
    </w:div>
    <w:div w:id="492256838">
      <w:bodyDiv w:val="1"/>
      <w:marLeft w:val="0"/>
      <w:marRight w:val="0"/>
      <w:marTop w:val="0"/>
      <w:marBottom w:val="0"/>
      <w:divBdr>
        <w:top w:val="none" w:sz="0" w:space="0" w:color="auto"/>
        <w:left w:val="none" w:sz="0" w:space="0" w:color="auto"/>
        <w:bottom w:val="none" w:sz="0" w:space="0" w:color="auto"/>
        <w:right w:val="none" w:sz="0" w:space="0" w:color="auto"/>
      </w:divBdr>
    </w:div>
    <w:div w:id="493957412">
      <w:bodyDiv w:val="1"/>
      <w:marLeft w:val="0"/>
      <w:marRight w:val="0"/>
      <w:marTop w:val="0"/>
      <w:marBottom w:val="0"/>
      <w:divBdr>
        <w:top w:val="none" w:sz="0" w:space="0" w:color="auto"/>
        <w:left w:val="none" w:sz="0" w:space="0" w:color="auto"/>
        <w:bottom w:val="none" w:sz="0" w:space="0" w:color="auto"/>
        <w:right w:val="none" w:sz="0" w:space="0" w:color="auto"/>
      </w:divBdr>
    </w:div>
    <w:div w:id="495002777">
      <w:bodyDiv w:val="1"/>
      <w:marLeft w:val="0"/>
      <w:marRight w:val="0"/>
      <w:marTop w:val="0"/>
      <w:marBottom w:val="0"/>
      <w:divBdr>
        <w:top w:val="none" w:sz="0" w:space="0" w:color="auto"/>
        <w:left w:val="none" w:sz="0" w:space="0" w:color="auto"/>
        <w:bottom w:val="none" w:sz="0" w:space="0" w:color="auto"/>
        <w:right w:val="none" w:sz="0" w:space="0" w:color="auto"/>
      </w:divBdr>
      <w:divsChild>
        <w:div w:id="233317552">
          <w:marLeft w:val="173"/>
          <w:marRight w:val="0"/>
          <w:marTop w:val="0"/>
          <w:marBottom w:val="0"/>
          <w:divBdr>
            <w:top w:val="none" w:sz="0" w:space="0" w:color="auto"/>
            <w:left w:val="none" w:sz="0" w:space="0" w:color="auto"/>
            <w:bottom w:val="none" w:sz="0" w:space="0" w:color="auto"/>
            <w:right w:val="none" w:sz="0" w:space="0" w:color="auto"/>
          </w:divBdr>
        </w:div>
        <w:div w:id="1269659876">
          <w:marLeft w:val="173"/>
          <w:marRight w:val="0"/>
          <w:marTop w:val="0"/>
          <w:marBottom w:val="0"/>
          <w:divBdr>
            <w:top w:val="none" w:sz="0" w:space="0" w:color="auto"/>
            <w:left w:val="none" w:sz="0" w:space="0" w:color="auto"/>
            <w:bottom w:val="none" w:sz="0" w:space="0" w:color="auto"/>
            <w:right w:val="none" w:sz="0" w:space="0" w:color="auto"/>
          </w:divBdr>
        </w:div>
        <w:div w:id="1527599484">
          <w:marLeft w:val="173"/>
          <w:marRight w:val="0"/>
          <w:marTop w:val="0"/>
          <w:marBottom w:val="0"/>
          <w:divBdr>
            <w:top w:val="none" w:sz="0" w:space="0" w:color="auto"/>
            <w:left w:val="none" w:sz="0" w:space="0" w:color="auto"/>
            <w:bottom w:val="none" w:sz="0" w:space="0" w:color="auto"/>
            <w:right w:val="none" w:sz="0" w:space="0" w:color="auto"/>
          </w:divBdr>
        </w:div>
      </w:divsChild>
    </w:div>
    <w:div w:id="503668499">
      <w:bodyDiv w:val="1"/>
      <w:marLeft w:val="0"/>
      <w:marRight w:val="0"/>
      <w:marTop w:val="0"/>
      <w:marBottom w:val="0"/>
      <w:divBdr>
        <w:top w:val="none" w:sz="0" w:space="0" w:color="auto"/>
        <w:left w:val="none" w:sz="0" w:space="0" w:color="auto"/>
        <w:bottom w:val="none" w:sz="0" w:space="0" w:color="auto"/>
        <w:right w:val="none" w:sz="0" w:space="0" w:color="auto"/>
      </w:divBdr>
    </w:div>
    <w:div w:id="510800579">
      <w:bodyDiv w:val="1"/>
      <w:marLeft w:val="0"/>
      <w:marRight w:val="0"/>
      <w:marTop w:val="0"/>
      <w:marBottom w:val="0"/>
      <w:divBdr>
        <w:top w:val="none" w:sz="0" w:space="0" w:color="auto"/>
        <w:left w:val="none" w:sz="0" w:space="0" w:color="auto"/>
        <w:bottom w:val="none" w:sz="0" w:space="0" w:color="auto"/>
        <w:right w:val="none" w:sz="0" w:space="0" w:color="auto"/>
      </w:divBdr>
    </w:div>
    <w:div w:id="516232096">
      <w:bodyDiv w:val="1"/>
      <w:marLeft w:val="0"/>
      <w:marRight w:val="0"/>
      <w:marTop w:val="0"/>
      <w:marBottom w:val="0"/>
      <w:divBdr>
        <w:top w:val="none" w:sz="0" w:space="0" w:color="auto"/>
        <w:left w:val="none" w:sz="0" w:space="0" w:color="auto"/>
        <w:bottom w:val="none" w:sz="0" w:space="0" w:color="auto"/>
        <w:right w:val="none" w:sz="0" w:space="0" w:color="auto"/>
      </w:divBdr>
    </w:div>
    <w:div w:id="531693866">
      <w:bodyDiv w:val="1"/>
      <w:marLeft w:val="0"/>
      <w:marRight w:val="0"/>
      <w:marTop w:val="0"/>
      <w:marBottom w:val="0"/>
      <w:divBdr>
        <w:top w:val="none" w:sz="0" w:space="0" w:color="auto"/>
        <w:left w:val="none" w:sz="0" w:space="0" w:color="auto"/>
        <w:bottom w:val="none" w:sz="0" w:space="0" w:color="auto"/>
        <w:right w:val="none" w:sz="0" w:space="0" w:color="auto"/>
      </w:divBdr>
    </w:div>
    <w:div w:id="536281780">
      <w:bodyDiv w:val="1"/>
      <w:marLeft w:val="0"/>
      <w:marRight w:val="0"/>
      <w:marTop w:val="0"/>
      <w:marBottom w:val="0"/>
      <w:divBdr>
        <w:top w:val="none" w:sz="0" w:space="0" w:color="auto"/>
        <w:left w:val="none" w:sz="0" w:space="0" w:color="auto"/>
        <w:bottom w:val="none" w:sz="0" w:space="0" w:color="auto"/>
        <w:right w:val="none" w:sz="0" w:space="0" w:color="auto"/>
      </w:divBdr>
    </w:div>
    <w:div w:id="549001821">
      <w:bodyDiv w:val="1"/>
      <w:marLeft w:val="0"/>
      <w:marRight w:val="0"/>
      <w:marTop w:val="0"/>
      <w:marBottom w:val="0"/>
      <w:divBdr>
        <w:top w:val="none" w:sz="0" w:space="0" w:color="auto"/>
        <w:left w:val="none" w:sz="0" w:space="0" w:color="auto"/>
        <w:bottom w:val="none" w:sz="0" w:space="0" w:color="auto"/>
        <w:right w:val="none" w:sz="0" w:space="0" w:color="auto"/>
      </w:divBdr>
    </w:div>
    <w:div w:id="550384883">
      <w:bodyDiv w:val="1"/>
      <w:marLeft w:val="0"/>
      <w:marRight w:val="0"/>
      <w:marTop w:val="0"/>
      <w:marBottom w:val="0"/>
      <w:divBdr>
        <w:top w:val="none" w:sz="0" w:space="0" w:color="auto"/>
        <w:left w:val="none" w:sz="0" w:space="0" w:color="auto"/>
        <w:bottom w:val="none" w:sz="0" w:space="0" w:color="auto"/>
        <w:right w:val="none" w:sz="0" w:space="0" w:color="auto"/>
      </w:divBdr>
    </w:div>
    <w:div w:id="557060508">
      <w:bodyDiv w:val="1"/>
      <w:marLeft w:val="0"/>
      <w:marRight w:val="0"/>
      <w:marTop w:val="0"/>
      <w:marBottom w:val="0"/>
      <w:divBdr>
        <w:top w:val="none" w:sz="0" w:space="0" w:color="auto"/>
        <w:left w:val="none" w:sz="0" w:space="0" w:color="auto"/>
        <w:bottom w:val="none" w:sz="0" w:space="0" w:color="auto"/>
        <w:right w:val="none" w:sz="0" w:space="0" w:color="auto"/>
      </w:divBdr>
    </w:div>
    <w:div w:id="558904057">
      <w:bodyDiv w:val="1"/>
      <w:marLeft w:val="0"/>
      <w:marRight w:val="0"/>
      <w:marTop w:val="0"/>
      <w:marBottom w:val="0"/>
      <w:divBdr>
        <w:top w:val="none" w:sz="0" w:space="0" w:color="auto"/>
        <w:left w:val="none" w:sz="0" w:space="0" w:color="auto"/>
        <w:bottom w:val="none" w:sz="0" w:space="0" w:color="auto"/>
        <w:right w:val="none" w:sz="0" w:space="0" w:color="auto"/>
      </w:divBdr>
    </w:div>
    <w:div w:id="559564024">
      <w:bodyDiv w:val="1"/>
      <w:marLeft w:val="0"/>
      <w:marRight w:val="0"/>
      <w:marTop w:val="0"/>
      <w:marBottom w:val="0"/>
      <w:divBdr>
        <w:top w:val="none" w:sz="0" w:space="0" w:color="auto"/>
        <w:left w:val="none" w:sz="0" w:space="0" w:color="auto"/>
        <w:bottom w:val="none" w:sz="0" w:space="0" w:color="auto"/>
        <w:right w:val="none" w:sz="0" w:space="0" w:color="auto"/>
      </w:divBdr>
    </w:div>
    <w:div w:id="564876919">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601496974">
      <w:bodyDiv w:val="1"/>
      <w:marLeft w:val="0"/>
      <w:marRight w:val="0"/>
      <w:marTop w:val="0"/>
      <w:marBottom w:val="0"/>
      <w:divBdr>
        <w:top w:val="none" w:sz="0" w:space="0" w:color="auto"/>
        <w:left w:val="none" w:sz="0" w:space="0" w:color="auto"/>
        <w:bottom w:val="none" w:sz="0" w:space="0" w:color="auto"/>
        <w:right w:val="none" w:sz="0" w:space="0" w:color="auto"/>
      </w:divBdr>
    </w:div>
    <w:div w:id="606932613">
      <w:bodyDiv w:val="1"/>
      <w:marLeft w:val="0"/>
      <w:marRight w:val="0"/>
      <w:marTop w:val="0"/>
      <w:marBottom w:val="0"/>
      <w:divBdr>
        <w:top w:val="none" w:sz="0" w:space="0" w:color="auto"/>
        <w:left w:val="none" w:sz="0" w:space="0" w:color="auto"/>
        <w:bottom w:val="none" w:sz="0" w:space="0" w:color="auto"/>
        <w:right w:val="none" w:sz="0" w:space="0" w:color="auto"/>
      </w:divBdr>
    </w:div>
    <w:div w:id="612514528">
      <w:bodyDiv w:val="1"/>
      <w:marLeft w:val="0"/>
      <w:marRight w:val="0"/>
      <w:marTop w:val="0"/>
      <w:marBottom w:val="0"/>
      <w:divBdr>
        <w:top w:val="none" w:sz="0" w:space="0" w:color="auto"/>
        <w:left w:val="none" w:sz="0" w:space="0" w:color="auto"/>
        <w:bottom w:val="none" w:sz="0" w:space="0" w:color="auto"/>
        <w:right w:val="none" w:sz="0" w:space="0" w:color="auto"/>
      </w:divBdr>
    </w:div>
    <w:div w:id="638460317">
      <w:bodyDiv w:val="1"/>
      <w:marLeft w:val="0"/>
      <w:marRight w:val="0"/>
      <w:marTop w:val="0"/>
      <w:marBottom w:val="0"/>
      <w:divBdr>
        <w:top w:val="none" w:sz="0" w:space="0" w:color="auto"/>
        <w:left w:val="none" w:sz="0" w:space="0" w:color="auto"/>
        <w:bottom w:val="none" w:sz="0" w:space="0" w:color="auto"/>
        <w:right w:val="none" w:sz="0" w:space="0" w:color="auto"/>
      </w:divBdr>
    </w:div>
    <w:div w:id="642925597">
      <w:bodyDiv w:val="1"/>
      <w:marLeft w:val="0"/>
      <w:marRight w:val="0"/>
      <w:marTop w:val="0"/>
      <w:marBottom w:val="0"/>
      <w:divBdr>
        <w:top w:val="none" w:sz="0" w:space="0" w:color="auto"/>
        <w:left w:val="none" w:sz="0" w:space="0" w:color="auto"/>
        <w:bottom w:val="none" w:sz="0" w:space="0" w:color="auto"/>
        <w:right w:val="none" w:sz="0" w:space="0" w:color="auto"/>
      </w:divBdr>
    </w:div>
    <w:div w:id="653030822">
      <w:bodyDiv w:val="1"/>
      <w:marLeft w:val="0"/>
      <w:marRight w:val="0"/>
      <w:marTop w:val="0"/>
      <w:marBottom w:val="0"/>
      <w:divBdr>
        <w:top w:val="none" w:sz="0" w:space="0" w:color="auto"/>
        <w:left w:val="none" w:sz="0" w:space="0" w:color="auto"/>
        <w:bottom w:val="none" w:sz="0" w:space="0" w:color="auto"/>
        <w:right w:val="none" w:sz="0" w:space="0" w:color="auto"/>
      </w:divBdr>
      <w:divsChild>
        <w:div w:id="88549910">
          <w:marLeft w:val="0"/>
          <w:marRight w:val="0"/>
          <w:marTop w:val="0"/>
          <w:marBottom w:val="0"/>
          <w:divBdr>
            <w:top w:val="none" w:sz="0" w:space="0" w:color="auto"/>
            <w:left w:val="none" w:sz="0" w:space="0" w:color="auto"/>
            <w:bottom w:val="none" w:sz="0" w:space="0" w:color="auto"/>
            <w:right w:val="none" w:sz="0" w:space="0" w:color="auto"/>
          </w:divBdr>
          <w:divsChild>
            <w:div w:id="1366370590">
              <w:marLeft w:val="0"/>
              <w:marRight w:val="0"/>
              <w:marTop w:val="0"/>
              <w:marBottom w:val="0"/>
              <w:divBdr>
                <w:top w:val="none" w:sz="0" w:space="0" w:color="auto"/>
                <w:left w:val="none" w:sz="0" w:space="0" w:color="auto"/>
                <w:bottom w:val="none" w:sz="0" w:space="0" w:color="auto"/>
                <w:right w:val="none" w:sz="0" w:space="0" w:color="auto"/>
              </w:divBdr>
              <w:divsChild>
                <w:div w:id="174001739">
                  <w:marLeft w:val="0"/>
                  <w:marRight w:val="0"/>
                  <w:marTop w:val="0"/>
                  <w:marBottom w:val="0"/>
                  <w:divBdr>
                    <w:top w:val="none" w:sz="0" w:space="0" w:color="auto"/>
                    <w:left w:val="none" w:sz="0" w:space="0" w:color="auto"/>
                    <w:bottom w:val="none" w:sz="0" w:space="0" w:color="auto"/>
                    <w:right w:val="none" w:sz="0" w:space="0" w:color="auto"/>
                  </w:divBdr>
                  <w:divsChild>
                    <w:div w:id="1196236549">
                      <w:marLeft w:val="0"/>
                      <w:marRight w:val="0"/>
                      <w:marTop w:val="0"/>
                      <w:marBottom w:val="0"/>
                      <w:divBdr>
                        <w:top w:val="none" w:sz="0" w:space="0" w:color="auto"/>
                        <w:left w:val="none" w:sz="0" w:space="0" w:color="auto"/>
                        <w:bottom w:val="none" w:sz="0" w:space="0" w:color="auto"/>
                        <w:right w:val="none" w:sz="0" w:space="0" w:color="auto"/>
                      </w:divBdr>
                      <w:divsChild>
                        <w:div w:id="993029813">
                          <w:marLeft w:val="0"/>
                          <w:marRight w:val="-13500"/>
                          <w:marTop w:val="0"/>
                          <w:marBottom w:val="0"/>
                          <w:divBdr>
                            <w:top w:val="none" w:sz="0" w:space="0" w:color="auto"/>
                            <w:left w:val="none" w:sz="0" w:space="0" w:color="auto"/>
                            <w:bottom w:val="none" w:sz="0" w:space="0" w:color="auto"/>
                            <w:right w:val="none" w:sz="0" w:space="0" w:color="auto"/>
                          </w:divBdr>
                          <w:divsChild>
                            <w:div w:id="641814318">
                              <w:marLeft w:val="0"/>
                              <w:marRight w:val="0"/>
                              <w:marTop w:val="0"/>
                              <w:marBottom w:val="0"/>
                              <w:divBdr>
                                <w:top w:val="none" w:sz="0" w:space="0" w:color="auto"/>
                                <w:left w:val="none" w:sz="0" w:space="0" w:color="auto"/>
                                <w:bottom w:val="none" w:sz="0" w:space="0" w:color="auto"/>
                                <w:right w:val="none" w:sz="0" w:space="0" w:color="auto"/>
                              </w:divBdr>
                              <w:divsChild>
                                <w:div w:id="1092893621">
                                  <w:marLeft w:val="0"/>
                                  <w:marRight w:val="0"/>
                                  <w:marTop w:val="0"/>
                                  <w:marBottom w:val="0"/>
                                  <w:divBdr>
                                    <w:top w:val="none" w:sz="0" w:space="0" w:color="auto"/>
                                    <w:left w:val="none" w:sz="0" w:space="0" w:color="auto"/>
                                    <w:bottom w:val="none" w:sz="0" w:space="0" w:color="auto"/>
                                    <w:right w:val="none" w:sz="0" w:space="0" w:color="auto"/>
                                  </w:divBdr>
                                  <w:divsChild>
                                    <w:div w:id="332993496">
                                      <w:marLeft w:val="0"/>
                                      <w:marRight w:val="0"/>
                                      <w:marTop w:val="0"/>
                                      <w:marBottom w:val="0"/>
                                      <w:divBdr>
                                        <w:top w:val="none" w:sz="0" w:space="0" w:color="auto"/>
                                        <w:left w:val="none" w:sz="0" w:space="0" w:color="auto"/>
                                        <w:bottom w:val="none" w:sz="0" w:space="0" w:color="auto"/>
                                        <w:right w:val="none" w:sz="0" w:space="0" w:color="auto"/>
                                      </w:divBdr>
                                      <w:divsChild>
                                        <w:div w:id="888878368">
                                          <w:marLeft w:val="0"/>
                                          <w:marRight w:val="0"/>
                                          <w:marTop w:val="0"/>
                                          <w:marBottom w:val="0"/>
                                          <w:divBdr>
                                            <w:top w:val="none" w:sz="0" w:space="0" w:color="auto"/>
                                            <w:left w:val="none" w:sz="0" w:space="0" w:color="auto"/>
                                            <w:bottom w:val="none" w:sz="0" w:space="0" w:color="auto"/>
                                            <w:right w:val="none" w:sz="0" w:space="0" w:color="auto"/>
                                          </w:divBdr>
                                          <w:divsChild>
                                            <w:div w:id="703024458">
                                              <w:marLeft w:val="0"/>
                                              <w:marRight w:val="0"/>
                                              <w:marTop w:val="0"/>
                                              <w:marBottom w:val="0"/>
                                              <w:divBdr>
                                                <w:top w:val="none" w:sz="0" w:space="0" w:color="auto"/>
                                                <w:left w:val="none" w:sz="0" w:space="0" w:color="auto"/>
                                                <w:bottom w:val="none" w:sz="0" w:space="0" w:color="auto"/>
                                                <w:right w:val="none" w:sz="0" w:space="0" w:color="auto"/>
                                              </w:divBdr>
                                              <w:divsChild>
                                                <w:div w:id="53085012">
                                                  <w:marLeft w:val="0"/>
                                                  <w:marRight w:val="0"/>
                                                  <w:marTop w:val="0"/>
                                                  <w:marBottom w:val="0"/>
                                                  <w:divBdr>
                                                    <w:top w:val="none" w:sz="0" w:space="0" w:color="auto"/>
                                                    <w:left w:val="none" w:sz="0" w:space="0" w:color="auto"/>
                                                    <w:bottom w:val="none" w:sz="0" w:space="0" w:color="auto"/>
                                                    <w:right w:val="none" w:sz="0" w:space="0" w:color="auto"/>
                                                  </w:divBdr>
                                                  <w:divsChild>
                                                    <w:div w:id="819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497968">
      <w:bodyDiv w:val="1"/>
      <w:marLeft w:val="0"/>
      <w:marRight w:val="0"/>
      <w:marTop w:val="0"/>
      <w:marBottom w:val="0"/>
      <w:divBdr>
        <w:top w:val="none" w:sz="0" w:space="0" w:color="auto"/>
        <w:left w:val="none" w:sz="0" w:space="0" w:color="auto"/>
        <w:bottom w:val="none" w:sz="0" w:space="0" w:color="auto"/>
        <w:right w:val="none" w:sz="0" w:space="0" w:color="auto"/>
      </w:divBdr>
      <w:divsChild>
        <w:div w:id="248739715">
          <w:marLeft w:val="2520"/>
          <w:marRight w:val="0"/>
          <w:marTop w:val="96"/>
          <w:marBottom w:val="0"/>
          <w:divBdr>
            <w:top w:val="none" w:sz="0" w:space="0" w:color="auto"/>
            <w:left w:val="none" w:sz="0" w:space="0" w:color="auto"/>
            <w:bottom w:val="none" w:sz="0" w:space="0" w:color="auto"/>
            <w:right w:val="none" w:sz="0" w:space="0" w:color="auto"/>
          </w:divBdr>
        </w:div>
        <w:div w:id="726227115">
          <w:marLeft w:val="2520"/>
          <w:marRight w:val="0"/>
          <w:marTop w:val="96"/>
          <w:marBottom w:val="0"/>
          <w:divBdr>
            <w:top w:val="none" w:sz="0" w:space="0" w:color="auto"/>
            <w:left w:val="none" w:sz="0" w:space="0" w:color="auto"/>
            <w:bottom w:val="none" w:sz="0" w:space="0" w:color="auto"/>
            <w:right w:val="none" w:sz="0" w:space="0" w:color="auto"/>
          </w:divBdr>
        </w:div>
        <w:div w:id="757752086">
          <w:marLeft w:val="1800"/>
          <w:marRight w:val="0"/>
          <w:marTop w:val="96"/>
          <w:marBottom w:val="0"/>
          <w:divBdr>
            <w:top w:val="none" w:sz="0" w:space="0" w:color="auto"/>
            <w:left w:val="none" w:sz="0" w:space="0" w:color="auto"/>
            <w:bottom w:val="none" w:sz="0" w:space="0" w:color="auto"/>
            <w:right w:val="none" w:sz="0" w:space="0" w:color="auto"/>
          </w:divBdr>
        </w:div>
        <w:div w:id="820653662">
          <w:marLeft w:val="1800"/>
          <w:marRight w:val="0"/>
          <w:marTop w:val="96"/>
          <w:marBottom w:val="0"/>
          <w:divBdr>
            <w:top w:val="none" w:sz="0" w:space="0" w:color="auto"/>
            <w:left w:val="none" w:sz="0" w:space="0" w:color="auto"/>
            <w:bottom w:val="none" w:sz="0" w:space="0" w:color="auto"/>
            <w:right w:val="none" w:sz="0" w:space="0" w:color="auto"/>
          </w:divBdr>
        </w:div>
        <w:div w:id="873272109">
          <w:marLeft w:val="2520"/>
          <w:marRight w:val="0"/>
          <w:marTop w:val="96"/>
          <w:marBottom w:val="0"/>
          <w:divBdr>
            <w:top w:val="none" w:sz="0" w:space="0" w:color="auto"/>
            <w:left w:val="none" w:sz="0" w:space="0" w:color="auto"/>
            <w:bottom w:val="none" w:sz="0" w:space="0" w:color="auto"/>
            <w:right w:val="none" w:sz="0" w:space="0" w:color="auto"/>
          </w:divBdr>
        </w:div>
        <w:div w:id="933048397">
          <w:marLeft w:val="2520"/>
          <w:marRight w:val="0"/>
          <w:marTop w:val="96"/>
          <w:marBottom w:val="0"/>
          <w:divBdr>
            <w:top w:val="none" w:sz="0" w:space="0" w:color="auto"/>
            <w:left w:val="none" w:sz="0" w:space="0" w:color="auto"/>
            <w:bottom w:val="none" w:sz="0" w:space="0" w:color="auto"/>
            <w:right w:val="none" w:sz="0" w:space="0" w:color="auto"/>
          </w:divBdr>
        </w:div>
        <w:div w:id="940573639">
          <w:marLeft w:val="1166"/>
          <w:marRight w:val="0"/>
          <w:marTop w:val="96"/>
          <w:marBottom w:val="0"/>
          <w:divBdr>
            <w:top w:val="none" w:sz="0" w:space="0" w:color="auto"/>
            <w:left w:val="none" w:sz="0" w:space="0" w:color="auto"/>
            <w:bottom w:val="none" w:sz="0" w:space="0" w:color="auto"/>
            <w:right w:val="none" w:sz="0" w:space="0" w:color="auto"/>
          </w:divBdr>
        </w:div>
        <w:div w:id="1047413703">
          <w:marLeft w:val="1800"/>
          <w:marRight w:val="0"/>
          <w:marTop w:val="96"/>
          <w:marBottom w:val="0"/>
          <w:divBdr>
            <w:top w:val="none" w:sz="0" w:space="0" w:color="auto"/>
            <w:left w:val="none" w:sz="0" w:space="0" w:color="auto"/>
            <w:bottom w:val="none" w:sz="0" w:space="0" w:color="auto"/>
            <w:right w:val="none" w:sz="0" w:space="0" w:color="auto"/>
          </w:divBdr>
        </w:div>
        <w:div w:id="1178927522">
          <w:marLeft w:val="1166"/>
          <w:marRight w:val="0"/>
          <w:marTop w:val="96"/>
          <w:marBottom w:val="0"/>
          <w:divBdr>
            <w:top w:val="none" w:sz="0" w:space="0" w:color="auto"/>
            <w:left w:val="none" w:sz="0" w:space="0" w:color="auto"/>
            <w:bottom w:val="none" w:sz="0" w:space="0" w:color="auto"/>
            <w:right w:val="none" w:sz="0" w:space="0" w:color="auto"/>
          </w:divBdr>
        </w:div>
        <w:div w:id="1657102066">
          <w:marLeft w:val="1800"/>
          <w:marRight w:val="0"/>
          <w:marTop w:val="96"/>
          <w:marBottom w:val="0"/>
          <w:divBdr>
            <w:top w:val="none" w:sz="0" w:space="0" w:color="auto"/>
            <w:left w:val="none" w:sz="0" w:space="0" w:color="auto"/>
            <w:bottom w:val="none" w:sz="0" w:space="0" w:color="auto"/>
            <w:right w:val="none" w:sz="0" w:space="0" w:color="auto"/>
          </w:divBdr>
        </w:div>
        <w:div w:id="1846940888">
          <w:marLeft w:val="1800"/>
          <w:marRight w:val="0"/>
          <w:marTop w:val="96"/>
          <w:marBottom w:val="0"/>
          <w:divBdr>
            <w:top w:val="none" w:sz="0" w:space="0" w:color="auto"/>
            <w:left w:val="none" w:sz="0" w:space="0" w:color="auto"/>
            <w:bottom w:val="none" w:sz="0" w:space="0" w:color="auto"/>
            <w:right w:val="none" w:sz="0" w:space="0" w:color="auto"/>
          </w:divBdr>
        </w:div>
        <w:div w:id="2100832056">
          <w:marLeft w:val="2520"/>
          <w:marRight w:val="0"/>
          <w:marTop w:val="96"/>
          <w:marBottom w:val="0"/>
          <w:divBdr>
            <w:top w:val="none" w:sz="0" w:space="0" w:color="auto"/>
            <w:left w:val="none" w:sz="0" w:space="0" w:color="auto"/>
            <w:bottom w:val="none" w:sz="0" w:space="0" w:color="auto"/>
            <w:right w:val="none" w:sz="0" w:space="0" w:color="auto"/>
          </w:divBdr>
        </w:div>
        <w:div w:id="2109957852">
          <w:marLeft w:val="2520"/>
          <w:marRight w:val="0"/>
          <w:marTop w:val="96"/>
          <w:marBottom w:val="0"/>
          <w:divBdr>
            <w:top w:val="none" w:sz="0" w:space="0" w:color="auto"/>
            <w:left w:val="none" w:sz="0" w:space="0" w:color="auto"/>
            <w:bottom w:val="none" w:sz="0" w:space="0" w:color="auto"/>
            <w:right w:val="none" w:sz="0" w:space="0" w:color="auto"/>
          </w:divBdr>
        </w:div>
      </w:divsChild>
    </w:div>
    <w:div w:id="700475503">
      <w:bodyDiv w:val="1"/>
      <w:marLeft w:val="0"/>
      <w:marRight w:val="0"/>
      <w:marTop w:val="0"/>
      <w:marBottom w:val="0"/>
      <w:divBdr>
        <w:top w:val="none" w:sz="0" w:space="0" w:color="auto"/>
        <w:left w:val="none" w:sz="0" w:space="0" w:color="auto"/>
        <w:bottom w:val="none" w:sz="0" w:space="0" w:color="auto"/>
        <w:right w:val="none" w:sz="0" w:space="0" w:color="auto"/>
      </w:divBdr>
      <w:divsChild>
        <w:div w:id="124205651">
          <w:marLeft w:val="1166"/>
          <w:marRight w:val="0"/>
          <w:marTop w:val="96"/>
          <w:marBottom w:val="0"/>
          <w:divBdr>
            <w:top w:val="none" w:sz="0" w:space="0" w:color="auto"/>
            <w:left w:val="none" w:sz="0" w:space="0" w:color="auto"/>
            <w:bottom w:val="none" w:sz="0" w:space="0" w:color="auto"/>
            <w:right w:val="none" w:sz="0" w:space="0" w:color="auto"/>
          </w:divBdr>
        </w:div>
        <w:div w:id="231896115">
          <w:marLeft w:val="1166"/>
          <w:marRight w:val="0"/>
          <w:marTop w:val="96"/>
          <w:marBottom w:val="0"/>
          <w:divBdr>
            <w:top w:val="none" w:sz="0" w:space="0" w:color="auto"/>
            <w:left w:val="none" w:sz="0" w:space="0" w:color="auto"/>
            <w:bottom w:val="none" w:sz="0" w:space="0" w:color="auto"/>
            <w:right w:val="none" w:sz="0" w:space="0" w:color="auto"/>
          </w:divBdr>
        </w:div>
        <w:div w:id="583152174">
          <w:marLeft w:val="1166"/>
          <w:marRight w:val="0"/>
          <w:marTop w:val="96"/>
          <w:marBottom w:val="0"/>
          <w:divBdr>
            <w:top w:val="none" w:sz="0" w:space="0" w:color="auto"/>
            <w:left w:val="none" w:sz="0" w:space="0" w:color="auto"/>
            <w:bottom w:val="none" w:sz="0" w:space="0" w:color="auto"/>
            <w:right w:val="none" w:sz="0" w:space="0" w:color="auto"/>
          </w:divBdr>
        </w:div>
        <w:div w:id="762267756">
          <w:marLeft w:val="1166"/>
          <w:marRight w:val="0"/>
          <w:marTop w:val="96"/>
          <w:marBottom w:val="0"/>
          <w:divBdr>
            <w:top w:val="none" w:sz="0" w:space="0" w:color="auto"/>
            <w:left w:val="none" w:sz="0" w:space="0" w:color="auto"/>
            <w:bottom w:val="none" w:sz="0" w:space="0" w:color="auto"/>
            <w:right w:val="none" w:sz="0" w:space="0" w:color="auto"/>
          </w:divBdr>
        </w:div>
        <w:div w:id="1615358422">
          <w:marLeft w:val="1166"/>
          <w:marRight w:val="0"/>
          <w:marTop w:val="96"/>
          <w:marBottom w:val="0"/>
          <w:divBdr>
            <w:top w:val="none" w:sz="0" w:space="0" w:color="auto"/>
            <w:left w:val="none" w:sz="0" w:space="0" w:color="auto"/>
            <w:bottom w:val="none" w:sz="0" w:space="0" w:color="auto"/>
            <w:right w:val="none" w:sz="0" w:space="0" w:color="auto"/>
          </w:divBdr>
        </w:div>
        <w:div w:id="1745445099">
          <w:marLeft w:val="1166"/>
          <w:marRight w:val="0"/>
          <w:marTop w:val="96"/>
          <w:marBottom w:val="0"/>
          <w:divBdr>
            <w:top w:val="none" w:sz="0" w:space="0" w:color="auto"/>
            <w:left w:val="none" w:sz="0" w:space="0" w:color="auto"/>
            <w:bottom w:val="none" w:sz="0" w:space="0" w:color="auto"/>
            <w:right w:val="none" w:sz="0" w:space="0" w:color="auto"/>
          </w:divBdr>
        </w:div>
        <w:div w:id="1795979820">
          <w:marLeft w:val="1166"/>
          <w:marRight w:val="0"/>
          <w:marTop w:val="96"/>
          <w:marBottom w:val="0"/>
          <w:divBdr>
            <w:top w:val="none" w:sz="0" w:space="0" w:color="auto"/>
            <w:left w:val="none" w:sz="0" w:space="0" w:color="auto"/>
            <w:bottom w:val="none" w:sz="0" w:space="0" w:color="auto"/>
            <w:right w:val="none" w:sz="0" w:space="0" w:color="auto"/>
          </w:divBdr>
        </w:div>
      </w:divsChild>
    </w:div>
    <w:div w:id="717245066">
      <w:bodyDiv w:val="1"/>
      <w:marLeft w:val="0"/>
      <w:marRight w:val="0"/>
      <w:marTop w:val="0"/>
      <w:marBottom w:val="0"/>
      <w:divBdr>
        <w:top w:val="none" w:sz="0" w:space="0" w:color="auto"/>
        <w:left w:val="none" w:sz="0" w:space="0" w:color="auto"/>
        <w:bottom w:val="none" w:sz="0" w:space="0" w:color="auto"/>
        <w:right w:val="none" w:sz="0" w:space="0" w:color="auto"/>
      </w:divBdr>
    </w:div>
    <w:div w:id="720665277">
      <w:bodyDiv w:val="1"/>
      <w:marLeft w:val="0"/>
      <w:marRight w:val="0"/>
      <w:marTop w:val="0"/>
      <w:marBottom w:val="0"/>
      <w:divBdr>
        <w:top w:val="none" w:sz="0" w:space="0" w:color="auto"/>
        <w:left w:val="none" w:sz="0" w:space="0" w:color="auto"/>
        <w:bottom w:val="none" w:sz="0" w:space="0" w:color="auto"/>
        <w:right w:val="none" w:sz="0" w:space="0" w:color="auto"/>
      </w:divBdr>
    </w:div>
    <w:div w:id="734737935">
      <w:bodyDiv w:val="1"/>
      <w:marLeft w:val="0"/>
      <w:marRight w:val="0"/>
      <w:marTop w:val="0"/>
      <w:marBottom w:val="0"/>
      <w:divBdr>
        <w:top w:val="none" w:sz="0" w:space="0" w:color="auto"/>
        <w:left w:val="none" w:sz="0" w:space="0" w:color="auto"/>
        <w:bottom w:val="none" w:sz="0" w:space="0" w:color="auto"/>
        <w:right w:val="none" w:sz="0" w:space="0" w:color="auto"/>
      </w:divBdr>
    </w:div>
    <w:div w:id="745961019">
      <w:bodyDiv w:val="1"/>
      <w:marLeft w:val="0"/>
      <w:marRight w:val="0"/>
      <w:marTop w:val="0"/>
      <w:marBottom w:val="0"/>
      <w:divBdr>
        <w:top w:val="none" w:sz="0" w:space="0" w:color="auto"/>
        <w:left w:val="none" w:sz="0" w:space="0" w:color="auto"/>
        <w:bottom w:val="none" w:sz="0" w:space="0" w:color="auto"/>
        <w:right w:val="none" w:sz="0" w:space="0" w:color="auto"/>
      </w:divBdr>
    </w:div>
    <w:div w:id="750389571">
      <w:bodyDiv w:val="1"/>
      <w:marLeft w:val="0"/>
      <w:marRight w:val="0"/>
      <w:marTop w:val="0"/>
      <w:marBottom w:val="0"/>
      <w:divBdr>
        <w:top w:val="none" w:sz="0" w:space="0" w:color="auto"/>
        <w:left w:val="none" w:sz="0" w:space="0" w:color="auto"/>
        <w:bottom w:val="none" w:sz="0" w:space="0" w:color="auto"/>
        <w:right w:val="none" w:sz="0" w:space="0" w:color="auto"/>
      </w:divBdr>
    </w:div>
    <w:div w:id="758794554">
      <w:bodyDiv w:val="1"/>
      <w:marLeft w:val="0"/>
      <w:marRight w:val="0"/>
      <w:marTop w:val="0"/>
      <w:marBottom w:val="0"/>
      <w:divBdr>
        <w:top w:val="none" w:sz="0" w:space="0" w:color="auto"/>
        <w:left w:val="none" w:sz="0" w:space="0" w:color="auto"/>
        <w:bottom w:val="none" w:sz="0" w:space="0" w:color="auto"/>
        <w:right w:val="none" w:sz="0" w:space="0" w:color="auto"/>
      </w:divBdr>
    </w:div>
    <w:div w:id="766583417">
      <w:bodyDiv w:val="1"/>
      <w:marLeft w:val="0"/>
      <w:marRight w:val="0"/>
      <w:marTop w:val="0"/>
      <w:marBottom w:val="0"/>
      <w:divBdr>
        <w:top w:val="none" w:sz="0" w:space="0" w:color="auto"/>
        <w:left w:val="none" w:sz="0" w:space="0" w:color="auto"/>
        <w:bottom w:val="none" w:sz="0" w:space="0" w:color="auto"/>
        <w:right w:val="none" w:sz="0" w:space="0" w:color="auto"/>
      </w:divBdr>
      <w:divsChild>
        <w:div w:id="265238346">
          <w:marLeft w:val="1166"/>
          <w:marRight w:val="0"/>
          <w:marTop w:val="96"/>
          <w:marBottom w:val="0"/>
          <w:divBdr>
            <w:top w:val="none" w:sz="0" w:space="0" w:color="auto"/>
            <w:left w:val="none" w:sz="0" w:space="0" w:color="auto"/>
            <w:bottom w:val="none" w:sz="0" w:space="0" w:color="auto"/>
            <w:right w:val="none" w:sz="0" w:space="0" w:color="auto"/>
          </w:divBdr>
        </w:div>
        <w:div w:id="421146759">
          <w:marLeft w:val="1166"/>
          <w:marRight w:val="0"/>
          <w:marTop w:val="96"/>
          <w:marBottom w:val="0"/>
          <w:divBdr>
            <w:top w:val="none" w:sz="0" w:space="0" w:color="auto"/>
            <w:left w:val="none" w:sz="0" w:space="0" w:color="auto"/>
            <w:bottom w:val="none" w:sz="0" w:space="0" w:color="auto"/>
            <w:right w:val="none" w:sz="0" w:space="0" w:color="auto"/>
          </w:divBdr>
        </w:div>
        <w:div w:id="684020433">
          <w:marLeft w:val="1800"/>
          <w:marRight w:val="0"/>
          <w:marTop w:val="96"/>
          <w:marBottom w:val="0"/>
          <w:divBdr>
            <w:top w:val="none" w:sz="0" w:space="0" w:color="auto"/>
            <w:left w:val="none" w:sz="0" w:space="0" w:color="auto"/>
            <w:bottom w:val="none" w:sz="0" w:space="0" w:color="auto"/>
            <w:right w:val="none" w:sz="0" w:space="0" w:color="auto"/>
          </w:divBdr>
        </w:div>
        <w:div w:id="938638085">
          <w:marLeft w:val="1800"/>
          <w:marRight w:val="0"/>
          <w:marTop w:val="96"/>
          <w:marBottom w:val="0"/>
          <w:divBdr>
            <w:top w:val="none" w:sz="0" w:space="0" w:color="auto"/>
            <w:left w:val="none" w:sz="0" w:space="0" w:color="auto"/>
            <w:bottom w:val="none" w:sz="0" w:space="0" w:color="auto"/>
            <w:right w:val="none" w:sz="0" w:space="0" w:color="auto"/>
          </w:divBdr>
        </w:div>
        <w:div w:id="1076978585">
          <w:marLeft w:val="1800"/>
          <w:marRight w:val="0"/>
          <w:marTop w:val="96"/>
          <w:marBottom w:val="0"/>
          <w:divBdr>
            <w:top w:val="none" w:sz="0" w:space="0" w:color="auto"/>
            <w:left w:val="none" w:sz="0" w:space="0" w:color="auto"/>
            <w:bottom w:val="none" w:sz="0" w:space="0" w:color="auto"/>
            <w:right w:val="none" w:sz="0" w:space="0" w:color="auto"/>
          </w:divBdr>
        </w:div>
      </w:divsChild>
    </w:div>
    <w:div w:id="770274599">
      <w:bodyDiv w:val="1"/>
      <w:marLeft w:val="0"/>
      <w:marRight w:val="0"/>
      <w:marTop w:val="0"/>
      <w:marBottom w:val="0"/>
      <w:divBdr>
        <w:top w:val="none" w:sz="0" w:space="0" w:color="auto"/>
        <w:left w:val="none" w:sz="0" w:space="0" w:color="auto"/>
        <w:bottom w:val="none" w:sz="0" w:space="0" w:color="auto"/>
        <w:right w:val="none" w:sz="0" w:space="0" w:color="auto"/>
      </w:divBdr>
    </w:div>
    <w:div w:id="770472319">
      <w:bodyDiv w:val="1"/>
      <w:marLeft w:val="0"/>
      <w:marRight w:val="0"/>
      <w:marTop w:val="0"/>
      <w:marBottom w:val="0"/>
      <w:divBdr>
        <w:top w:val="none" w:sz="0" w:space="0" w:color="auto"/>
        <w:left w:val="none" w:sz="0" w:space="0" w:color="auto"/>
        <w:bottom w:val="none" w:sz="0" w:space="0" w:color="auto"/>
        <w:right w:val="none" w:sz="0" w:space="0" w:color="auto"/>
      </w:divBdr>
    </w:div>
    <w:div w:id="775949913">
      <w:bodyDiv w:val="1"/>
      <w:marLeft w:val="0"/>
      <w:marRight w:val="0"/>
      <w:marTop w:val="0"/>
      <w:marBottom w:val="0"/>
      <w:divBdr>
        <w:top w:val="none" w:sz="0" w:space="0" w:color="auto"/>
        <w:left w:val="none" w:sz="0" w:space="0" w:color="auto"/>
        <w:bottom w:val="none" w:sz="0" w:space="0" w:color="auto"/>
        <w:right w:val="none" w:sz="0" w:space="0" w:color="auto"/>
      </w:divBdr>
    </w:div>
    <w:div w:id="780875625">
      <w:bodyDiv w:val="1"/>
      <w:marLeft w:val="0"/>
      <w:marRight w:val="0"/>
      <w:marTop w:val="0"/>
      <w:marBottom w:val="0"/>
      <w:divBdr>
        <w:top w:val="none" w:sz="0" w:space="0" w:color="auto"/>
        <w:left w:val="none" w:sz="0" w:space="0" w:color="auto"/>
        <w:bottom w:val="none" w:sz="0" w:space="0" w:color="auto"/>
        <w:right w:val="none" w:sz="0" w:space="0" w:color="auto"/>
      </w:divBdr>
    </w:div>
    <w:div w:id="783769410">
      <w:bodyDiv w:val="1"/>
      <w:marLeft w:val="0"/>
      <w:marRight w:val="0"/>
      <w:marTop w:val="0"/>
      <w:marBottom w:val="0"/>
      <w:divBdr>
        <w:top w:val="none" w:sz="0" w:space="0" w:color="auto"/>
        <w:left w:val="none" w:sz="0" w:space="0" w:color="auto"/>
        <w:bottom w:val="none" w:sz="0" w:space="0" w:color="auto"/>
        <w:right w:val="none" w:sz="0" w:space="0" w:color="auto"/>
      </w:divBdr>
    </w:div>
    <w:div w:id="784159408">
      <w:bodyDiv w:val="1"/>
      <w:marLeft w:val="0"/>
      <w:marRight w:val="0"/>
      <w:marTop w:val="0"/>
      <w:marBottom w:val="0"/>
      <w:divBdr>
        <w:top w:val="none" w:sz="0" w:space="0" w:color="auto"/>
        <w:left w:val="none" w:sz="0" w:space="0" w:color="auto"/>
        <w:bottom w:val="none" w:sz="0" w:space="0" w:color="auto"/>
        <w:right w:val="none" w:sz="0" w:space="0" w:color="auto"/>
      </w:divBdr>
      <w:divsChild>
        <w:div w:id="1644849657">
          <w:marLeft w:val="0"/>
          <w:marRight w:val="0"/>
          <w:marTop w:val="0"/>
          <w:marBottom w:val="0"/>
          <w:divBdr>
            <w:top w:val="none" w:sz="0" w:space="0" w:color="auto"/>
            <w:left w:val="none" w:sz="0" w:space="0" w:color="auto"/>
            <w:bottom w:val="none" w:sz="0" w:space="0" w:color="auto"/>
            <w:right w:val="none" w:sz="0" w:space="0" w:color="auto"/>
          </w:divBdr>
          <w:divsChild>
            <w:div w:id="561133938">
              <w:marLeft w:val="0"/>
              <w:marRight w:val="0"/>
              <w:marTop w:val="0"/>
              <w:marBottom w:val="0"/>
              <w:divBdr>
                <w:top w:val="none" w:sz="0" w:space="0" w:color="auto"/>
                <w:left w:val="none" w:sz="0" w:space="0" w:color="auto"/>
                <w:bottom w:val="none" w:sz="0" w:space="0" w:color="auto"/>
                <w:right w:val="none" w:sz="0" w:space="0" w:color="auto"/>
              </w:divBdr>
              <w:divsChild>
                <w:div w:id="13131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2074">
      <w:bodyDiv w:val="1"/>
      <w:marLeft w:val="0"/>
      <w:marRight w:val="0"/>
      <w:marTop w:val="0"/>
      <w:marBottom w:val="0"/>
      <w:divBdr>
        <w:top w:val="none" w:sz="0" w:space="0" w:color="auto"/>
        <w:left w:val="none" w:sz="0" w:space="0" w:color="auto"/>
        <w:bottom w:val="none" w:sz="0" w:space="0" w:color="auto"/>
        <w:right w:val="none" w:sz="0" w:space="0" w:color="auto"/>
      </w:divBdr>
    </w:div>
    <w:div w:id="808862042">
      <w:bodyDiv w:val="1"/>
      <w:marLeft w:val="0"/>
      <w:marRight w:val="0"/>
      <w:marTop w:val="0"/>
      <w:marBottom w:val="0"/>
      <w:divBdr>
        <w:top w:val="none" w:sz="0" w:space="0" w:color="auto"/>
        <w:left w:val="none" w:sz="0" w:space="0" w:color="auto"/>
        <w:bottom w:val="none" w:sz="0" w:space="0" w:color="auto"/>
        <w:right w:val="none" w:sz="0" w:space="0" w:color="auto"/>
      </w:divBdr>
    </w:div>
    <w:div w:id="827021729">
      <w:bodyDiv w:val="1"/>
      <w:marLeft w:val="0"/>
      <w:marRight w:val="0"/>
      <w:marTop w:val="0"/>
      <w:marBottom w:val="0"/>
      <w:divBdr>
        <w:top w:val="none" w:sz="0" w:space="0" w:color="auto"/>
        <w:left w:val="none" w:sz="0" w:space="0" w:color="auto"/>
        <w:bottom w:val="none" w:sz="0" w:space="0" w:color="auto"/>
        <w:right w:val="none" w:sz="0" w:space="0" w:color="auto"/>
      </w:divBdr>
    </w:div>
    <w:div w:id="831138436">
      <w:bodyDiv w:val="1"/>
      <w:marLeft w:val="0"/>
      <w:marRight w:val="0"/>
      <w:marTop w:val="0"/>
      <w:marBottom w:val="0"/>
      <w:divBdr>
        <w:top w:val="none" w:sz="0" w:space="0" w:color="auto"/>
        <w:left w:val="none" w:sz="0" w:space="0" w:color="auto"/>
        <w:bottom w:val="none" w:sz="0" w:space="0" w:color="auto"/>
        <w:right w:val="none" w:sz="0" w:space="0" w:color="auto"/>
      </w:divBdr>
    </w:div>
    <w:div w:id="840855450">
      <w:bodyDiv w:val="1"/>
      <w:marLeft w:val="0"/>
      <w:marRight w:val="0"/>
      <w:marTop w:val="0"/>
      <w:marBottom w:val="0"/>
      <w:divBdr>
        <w:top w:val="none" w:sz="0" w:space="0" w:color="auto"/>
        <w:left w:val="none" w:sz="0" w:space="0" w:color="auto"/>
        <w:bottom w:val="none" w:sz="0" w:space="0" w:color="auto"/>
        <w:right w:val="none" w:sz="0" w:space="0" w:color="auto"/>
      </w:divBdr>
      <w:divsChild>
        <w:div w:id="1859194298">
          <w:marLeft w:val="0"/>
          <w:marRight w:val="0"/>
          <w:marTop w:val="0"/>
          <w:marBottom w:val="0"/>
          <w:divBdr>
            <w:top w:val="none" w:sz="0" w:space="0" w:color="auto"/>
            <w:left w:val="none" w:sz="0" w:space="0" w:color="auto"/>
            <w:bottom w:val="none" w:sz="0" w:space="0" w:color="auto"/>
            <w:right w:val="none" w:sz="0" w:space="0" w:color="auto"/>
          </w:divBdr>
          <w:divsChild>
            <w:div w:id="1784612590">
              <w:marLeft w:val="0"/>
              <w:marRight w:val="0"/>
              <w:marTop w:val="0"/>
              <w:marBottom w:val="0"/>
              <w:divBdr>
                <w:top w:val="none" w:sz="0" w:space="0" w:color="auto"/>
                <w:left w:val="none" w:sz="0" w:space="0" w:color="auto"/>
                <w:bottom w:val="none" w:sz="0" w:space="0" w:color="auto"/>
                <w:right w:val="none" w:sz="0" w:space="0" w:color="auto"/>
              </w:divBdr>
              <w:divsChild>
                <w:div w:id="630863902">
                  <w:marLeft w:val="0"/>
                  <w:marRight w:val="0"/>
                  <w:marTop w:val="0"/>
                  <w:marBottom w:val="0"/>
                  <w:divBdr>
                    <w:top w:val="none" w:sz="0" w:space="0" w:color="auto"/>
                    <w:left w:val="none" w:sz="0" w:space="0" w:color="auto"/>
                    <w:bottom w:val="none" w:sz="0" w:space="0" w:color="auto"/>
                    <w:right w:val="none" w:sz="0" w:space="0" w:color="auto"/>
                  </w:divBdr>
                  <w:divsChild>
                    <w:div w:id="1427581796">
                      <w:marLeft w:val="0"/>
                      <w:marRight w:val="0"/>
                      <w:marTop w:val="0"/>
                      <w:marBottom w:val="0"/>
                      <w:divBdr>
                        <w:top w:val="none" w:sz="0" w:space="0" w:color="auto"/>
                        <w:left w:val="none" w:sz="0" w:space="0" w:color="auto"/>
                        <w:bottom w:val="none" w:sz="0" w:space="0" w:color="auto"/>
                        <w:right w:val="none" w:sz="0" w:space="0" w:color="auto"/>
                      </w:divBdr>
                      <w:divsChild>
                        <w:div w:id="1273049220">
                          <w:marLeft w:val="0"/>
                          <w:marRight w:val="0"/>
                          <w:marTop w:val="0"/>
                          <w:marBottom w:val="0"/>
                          <w:divBdr>
                            <w:top w:val="none" w:sz="0" w:space="0" w:color="auto"/>
                            <w:left w:val="none" w:sz="0" w:space="0" w:color="auto"/>
                            <w:bottom w:val="none" w:sz="0" w:space="0" w:color="auto"/>
                            <w:right w:val="none" w:sz="0" w:space="0" w:color="auto"/>
                          </w:divBdr>
                          <w:divsChild>
                            <w:div w:id="381248387">
                              <w:marLeft w:val="0"/>
                              <w:marRight w:val="0"/>
                              <w:marTop w:val="0"/>
                              <w:marBottom w:val="374"/>
                              <w:divBdr>
                                <w:top w:val="none" w:sz="0" w:space="0" w:color="auto"/>
                                <w:left w:val="none" w:sz="0" w:space="0" w:color="auto"/>
                                <w:bottom w:val="none" w:sz="0" w:space="0" w:color="auto"/>
                                <w:right w:val="none" w:sz="0" w:space="0" w:color="auto"/>
                              </w:divBdr>
                              <w:divsChild>
                                <w:div w:id="7337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680170">
      <w:bodyDiv w:val="1"/>
      <w:marLeft w:val="0"/>
      <w:marRight w:val="0"/>
      <w:marTop w:val="0"/>
      <w:marBottom w:val="0"/>
      <w:divBdr>
        <w:top w:val="none" w:sz="0" w:space="0" w:color="auto"/>
        <w:left w:val="none" w:sz="0" w:space="0" w:color="auto"/>
        <w:bottom w:val="none" w:sz="0" w:space="0" w:color="auto"/>
        <w:right w:val="none" w:sz="0" w:space="0" w:color="auto"/>
      </w:divBdr>
    </w:div>
    <w:div w:id="868644992">
      <w:bodyDiv w:val="1"/>
      <w:marLeft w:val="0"/>
      <w:marRight w:val="0"/>
      <w:marTop w:val="0"/>
      <w:marBottom w:val="0"/>
      <w:divBdr>
        <w:top w:val="none" w:sz="0" w:space="0" w:color="auto"/>
        <w:left w:val="none" w:sz="0" w:space="0" w:color="auto"/>
        <w:bottom w:val="none" w:sz="0" w:space="0" w:color="auto"/>
        <w:right w:val="none" w:sz="0" w:space="0" w:color="auto"/>
      </w:divBdr>
    </w:div>
    <w:div w:id="869993809">
      <w:bodyDiv w:val="1"/>
      <w:marLeft w:val="0"/>
      <w:marRight w:val="0"/>
      <w:marTop w:val="0"/>
      <w:marBottom w:val="0"/>
      <w:divBdr>
        <w:top w:val="none" w:sz="0" w:space="0" w:color="auto"/>
        <w:left w:val="none" w:sz="0" w:space="0" w:color="auto"/>
        <w:bottom w:val="none" w:sz="0" w:space="0" w:color="auto"/>
        <w:right w:val="none" w:sz="0" w:space="0" w:color="auto"/>
      </w:divBdr>
    </w:div>
    <w:div w:id="892690222">
      <w:bodyDiv w:val="1"/>
      <w:marLeft w:val="0"/>
      <w:marRight w:val="0"/>
      <w:marTop w:val="0"/>
      <w:marBottom w:val="0"/>
      <w:divBdr>
        <w:top w:val="none" w:sz="0" w:space="0" w:color="auto"/>
        <w:left w:val="none" w:sz="0" w:space="0" w:color="auto"/>
        <w:bottom w:val="none" w:sz="0" w:space="0" w:color="auto"/>
        <w:right w:val="none" w:sz="0" w:space="0" w:color="auto"/>
      </w:divBdr>
    </w:div>
    <w:div w:id="896286784">
      <w:bodyDiv w:val="1"/>
      <w:marLeft w:val="0"/>
      <w:marRight w:val="0"/>
      <w:marTop w:val="0"/>
      <w:marBottom w:val="0"/>
      <w:divBdr>
        <w:top w:val="none" w:sz="0" w:space="0" w:color="auto"/>
        <w:left w:val="none" w:sz="0" w:space="0" w:color="auto"/>
        <w:bottom w:val="none" w:sz="0" w:space="0" w:color="auto"/>
        <w:right w:val="none" w:sz="0" w:space="0" w:color="auto"/>
      </w:divBdr>
    </w:div>
    <w:div w:id="905607173">
      <w:bodyDiv w:val="1"/>
      <w:marLeft w:val="0"/>
      <w:marRight w:val="0"/>
      <w:marTop w:val="0"/>
      <w:marBottom w:val="0"/>
      <w:divBdr>
        <w:top w:val="none" w:sz="0" w:space="0" w:color="auto"/>
        <w:left w:val="none" w:sz="0" w:space="0" w:color="auto"/>
        <w:bottom w:val="none" w:sz="0" w:space="0" w:color="auto"/>
        <w:right w:val="none" w:sz="0" w:space="0" w:color="auto"/>
      </w:divBdr>
      <w:divsChild>
        <w:div w:id="201284551">
          <w:marLeft w:val="547"/>
          <w:marRight w:val="0"/>
          <w:marTop w:val="0"/>
          <w:marBottom w:val="0"/>
          <w:divBdr>
            <w:top w:val="none" w:sz="0" w:space="0" w:color="auto"/>
            <w:left w:val="none" w:sz="0" w:space="0" w:color="auto"/>
            <w:bottom w:val="none" w:sz="0" w:space="0" w:color="auto"/>
            <w:right w:val="none" w:sz="0" w:space="0" w:color="auto"/>
          </w:divBdr>
        </w:div>
        <w:div w:id="335422782">
          <w:marLeft w:val="547"/>
          <w:marRight w:val="0"/>
          <w:marTop w:val="0"/>
          <w:marBottom w:val="0"/>
          <w:divBdr>
            <w:top w:val="none" w:sz="0" w:space="0" w:color="auto"/>
            <w:left w:val="none" w:sz="0" w:space="0" w:color="auto"/>
            <w:bottom w:val="none" w:sz="0" w:space="0" w:color="auto"/>
            <w:right w:val="none" w:sz="0" w:space="0" w:color="auto"/>
          </w:divBdr>
        </w:div>
        <w:div w:id="1145777040">
          <w:marLeft w:val="547"/>
          <w:marRight w:val="0"/>
          <w:marTop w:val="0"/>
          <w:marBottom w:val="0"/>
          <w:divBdr>
            <w:top w:val="none" w:sz="0" w:space="0" w:color="auto"/>
            <w:left w:val="none" w:sz="0" w:space="0" w:color="auto"/>
            <w:bottom w:val="none" w:sz="0" w:space="0" w:color="auto"/>
            <w:right w:val="none" w:sz="0" w:space="0" w:color="auto"/>
          </w:divBdr>
        </w:div>
      </w:divsChild>
    </w:div>
    <w:div w:id="912543582">
      <w:bodyDiv w:val="1"/>
      <w:marLeft w:val="0"/>
      <w:marRight w:val="0"/>
      <w:marTop w:val="0"/>
      <w:marBottom w:val="0"/>
      <w:divBdr>
        <w:top w:val="none" w:sz="0" w:space="0" w:color="auto"/>
        <w:left w:val="none" w:sz="0" w:space="0" w:color="auto"/>
        <w:bottom w:val="none" w:sz="0" w:space="0" w:color="auto"/>
        <w:right w:val="none" w:sz="0" w:space="0" w:color="auto"/>
      </w:divBdr>
    </w:div>
    <w:div w:id="912549905">
      <w:bodyDiv w:val="1"/>
      <w:marLeft w:val="0"/>
      <w:marRight w:val="0"/>
      <w:marTop w:val="0"/>
      <w:marBottom w:val="0"/>
      <w:divBdr>
        <w:top w:val="none" w:sz="0" w:space="0" w:color="auto"/>
        <w:left w:val="none" w:sz="0" w:space="0" w:color="auto"/>
        <w:bottom w:val="none" w:sz="0" w:space="0" w:color="auto"/>
        <w:right w:val="none" w:sz="0" w:space="0" w:color="auto"/>
      </w:divBdr>
    </w:div>
    <w:div w:id="917061050">
      <w:bodyDiv w:val="1"/>
      <w:marLeft w:val="0"/>
      <w:marRight w:val="0"/>
      <w:marTop w:val="0"/>
      <w:marBottom w:val="0"/>
      <w:divBdr>
        <w:top w:val="none" w:sz="0" w:space="0" w:color="auto"/>
        <w:left w:val="none" w:sz="0" w:space="0" w:color="auto"/>
        <w:bottom w:val="none" w:sz="0" w:space="0" w:color="auto"/>
        <w:right w:val="none" w:sz="0" w:space="0" w:color="auto"/>
      </w:divBdr>
    </w:div>
    <w:div w:id="923107210">
      <w:bodyDiv w:val="1"/>
      <w:marLeft w:val="0"/>
      <w:marRight w:val="0"/>
      <w:marTop w:val="0"/>
      <w:marBottom w:val="0"/>
      <w:divBdr>
        <w:top w:val="none" w:sz="0" w:space="0" w:color="auto"/>
        <w:left w:val="none" w:sz="0" w:space="0" w:color="auto"/>
        <w:bottom w:val="none" w:sz="0" w:space="0" w:color="auto"/>
        <w:right w:val="none" w:sz="0" w:space="0" w:color="auto"/>
      </w:divBdr>
    </w:div>
    <w:div w:id="923614932">
      <w:bodyDiv w:val="1"/>
      <w:marLeft w:val="0"/>
      <w:marRight w:val="0"/>
      <w:marTop w:val="0"/>
      <w:marBottom w:val="0"/>
      <w:divBdr>
        <w:top w:val="none" w:sz="0" w:space="0" w:color="auto"/>
        <w:left w:val="none" w:sz="0" w:space="0" w:color="auto"/>
        <w:bottom w:val="none" w:sz="0" w:space="0" w:color="auto"/>
        <w:right w:val="none" w:sz="0" w:space="0" w:color="auto"/>
      </w:divBdr>
    </w:div>
    <w:div w:id="937448288">
      <w:bodyDiv w:val="1"/>
      <w:marLeft w:val="0"/>
      <w:marRight w:val="0"/>
      <w:marTop w:val="0"/>
      <w:marBottom w:val="0"/>
      <w:divBdr>
        <w:top w:val="none" w:sz="0" w:space="0" w:color="auto"/>
        <w:left w:val="none" w:sz="0" w:space="0" w:color="auto"/>
        <w:bottom w:val="none" w:sz="0" w:space="0" w:color="auto"/>
        <w:right w:val="none" w:sz="0" w:space="0" w:color="auto"/>
      </w:divBdr>
    </w:div>
    <w:div w:id="942035454">
      <w:bodyDiv w:val="1"/>
      <w:marLeft w:val="0"/>
      <w:marRight w:val="0"/>
      <w:marTop w:val="0"/>
      <w:marBottom w:val="0"/>
      <w:divBdr>
        <w:top w:val="none" w:sz="0" w:space="0" w:color="auto"/>
        <w:left w:val="none" w:sz="0" w:space="0" w:color="auto"/>
        <w:bottom w:val="none" w:sz="0" w:space="0" w:color="auto"/>
        <w:right w:val="none" w:sz="0" w:space="0" w:color="auto"/>
      </w:divBdr>
    </w:div>
    <w:div w:id="947543329">
      <w:bodyDiv w:val="1"/>
      <w:marLeft w:val="0"/>
      <w:marRight w:val="0"/>
      <w:marTop w:val="0"/>
      <w:marBottom w:val="0"/>
      <w:divBdr>
        <w:top w:val="none" w:sz="0" w:space="0" w:color="auto"/>
        <w:left w:val="none" w:sz="0" w:space="0" w:color="auto"/>
        <w:bottom w:val="none" w:sz="0" w:space="0" w:color="auto"/>
        <w:right w:val="none" w:sz="0" w:space="0" w:color="auto"/>
      </w:divBdr>
    </w:div>
    <w:div w:id="949554815">
      <w:bodyDiv w:val="1"/>
      <w:marLeft w:val="0"/>
      <w:marRight w:val="0"/>
      <w:marTop w:val="0"/>
      <w:marBottom w:val="0"/>
      <w:divBdr>
        <w:top w:val="none" w:sz="0" w:space="0" w:color="auto"/>
        <w:left w:val="none" w:sz="0" w:space="0" w:color="auto"/>
        <w:bottom w:val="none" w:sz="0" w:space="0" w:color="auto"/>
        <w:right w:val="none" w:sz="0" w:space="0" w:color="auto"/>
      </w:divBdr>
    </w:div>
    <w:div w:id="960693526">
      <w:bodyDiv w:val="1"/>
      <w:marLeft w:val="0"/>
      <w:marRight w:val="0"/>
      <w:marTop w:val="0"/>
      <w:marBottom w:val="0"/>
      <w:divBdr>
        <w:top w:val="none" w:sz="0" w:space="0" w:color="auto"/>
        <w:left w:val="none" w:sz="0" w:space="0" w:color="auto"/>
        <w:bottom w:val="none" w:sz="0" w:space="0" w:color="auto"/>
        <w:right w:val="none" w:sz="0" w:space="0" w:color="auto"/>
      </w:divBdr>
    </w:div>
    <w:div w:id="966163904">
      <w:bodyDiv w:val="1"/>
      <w:marLeft w:val="0"/>
      <w:marRight w:val="0"/>
      <w:marTop w:val="0"/>
      <w:marBottom w:val="0"/>
      <w:divBdr>
        <w:top w:val="none" w:sz="0" w:space="0" w:color="auto"/>
        <w:left w:val="none" w:sz="0" w:space="0" w:color="auto"/>
        <w:bottom w:val="none" w:sz="0" w:space="0" w:color="auto"/>
        <w:right w:val="none" w:sz="0" w:space="0" w:color="auto"/>
      </w:divBdr>
      <w:divsChild>
        <w:div w:id="1991669893">
          <w:marLeft w:val="547"/>
          <w:marRight w:val="0"/>
          <w:marTop w:val="115"/>
          <w:marBottom w:val="0"/>
          <w:divBdr>
            <w:top w:val="none" w:sz="0" w:space="0" w:color="auto"/>
            <w:left w:val="none" w:sz="0" w:space="0" w:color="auto"/>
            <w:bottom w:val="none" w:sz="0" w:space="0" w:color="auto"/>
            <w:right w:val="none" w:sz="0" w:space="0" w:color="auto"/>
          </w:divBdr>
        </w:div>
      </w:divsChild>
    </w:div>
    <w:div w:id="1034383744">
      <w:bodyDiv w:val="1"/>
      <w:marLeft w:val="0"/>
      <w:marRight w:val="0"/>
      <w:marTop w:val="0"/>
      <w:marBottom w:val="0"/>
      <w:divBdr>
        <w:top w:val="none" w:sz="0" w:space="0" w:color="auto"/>
        <w:left w:val="none" w:sz="0" w:space="0" w:color="auto"/>
        <w:bottom w:val="none" w:sz="0" w:space="0" w:color="auto"/>
        <w:right w:val="none" w:sz="0" w:space="0" w:color="auto"/>
      </w:divBdr>
    </w:div>
    <w:div w:id="1048183985">
      <w:bodyDiv w:val="1"/>
      <w:marLeft w:val="0"/>
      <w:marRight w:val="0"/>
      <w:marTop w:val="0"/>
      <w:marBottom w:val="0"/>
      <w:divBdr>
        <w:top w:val="none" w:sz="0" w:space="0" w:color="auto"/>
        <w:left w:val="none" w:sz="0" w:space="0" w:color="auto"/>
        <w:bottom w:val="none" w:sz="0" w:space="0" w:color="auto"/>
        <w:right w:val="none" w:sz="0" w:space="0" w:color="auto"/>
      </w:divBdr>
    </w:div>
    <w:div w:id="1048186061">
      <w:bodyDiv w:val="1"/>
      <w:marLeft w:val="0"/>
      <w:marRight w:val="0"/>
      <w:marTop w:val="0"/>
      <w:marBottom w:val="0"/>
      <w:divBdr>
        <w:top w:val="none" w:sz="0" w:space="0" w:color="auto"/>
        <w:left w:val="none" w:sz="0" w:space="0" w:color="auto"/>
        <w:bottom w:val="none" w:sz="0" w:space="0" w:color="auto"/>
        <w:right w:val="none" w:sz="0" w:space="0" w:color="auto"/>
      </w:divBdr>
      <w:divsChild>
        <w:div w:id="1056124130">
          <w:marLeft w:val="547"/>
          <w:marRight w:val="0"/>
          <w:marTop w:val="0"/>
          <w:marBottom w:val="0"/>
          <w:divBdr>
            <w:top w:val="none" w:sz="0" w:space="0" w:color="auto"/>
            <w:left w:val="none" w:sz="0" w:space="0" w:color="auto"/>
            <w:bottom w:val="none" w:sz="0" w:space="0" w:color="auto"/>
            <w:right w:val="none" w:sz="0" w:space="0" w:color="auto"/>
          </w:divBdr>
        </w:div>
        <w:div w:id="1231305627">
          <w:marLeft w:val="547"/>
          <w:marRight w:val="0"/>
          <w:marTop w:val="0"/>
          <w:marBottom w:val="0"/>
          <w:divBdr>
            <w:top w:val="none" w:sz="0" w:space="0" w:color="auto"/>
            <w:left w:val="none" w:sz="0" w:space="0" w:color="auto"/>
            <w:bottom w:val="none" w:sz="0" w:space="0" w:color="auto"/>
            <w:right w:val="none" w:sz="0" w:space="0" w:color="auto"/>
          </w:divBdr>
        </w:div>
        <w:div w:id="1551527421">
          <w:marLeft w:val="547"/>
          <w:marRight w:val="0"/>
          <w:marTop w:val="0"/>
          <w:marBottom w:val="0"/>
          <w:divBdr>
            <w:top w:val="none" w:sz="0" w:space="0" w:color="auto"/>
            <w:left w:val="none" w:sz="0" w:space="0" w:color="auto"/>
            <w:bottom w:val="none" w:sz="0" w:space="0" w:color="auto"/>
            <w:right w:val="none" w:sz="0" w:space="0" w:color="auto"/>
          </w:divBdr>
        </w:div>
      </w:divsChild>
    </w:div>
    <w:div w:id="1051609380">
      <w:bodyDiv w:val="1"/>
      <w:marLeft w:val="0"/>
      <w:marRight w:val="0"/>
      <w:marTop w:val="0"/>
      <w:marBottom w:val="0"/>
      <w:divBdr>
        <w:top w:val="none" w:sz="0" w:space="0" w:color="auto"/>
        <w:left w:val="none" w:sz="0" w:space="0" w:color="auto"/>
        <w:bottom w:val="none" w:sz="0" w:space="0" w:color="auto"/>
        <w:right w:val="none" w:sz="0" w:space="0" w:color="auto"/>
      </w:divBdr>
      <w:divsChild>
        <w:div w:id="53046918">
          <w:marLeft w:val="173"/>
          <w:marRight w:val="0"/>
          <w:marTop w:val="0"/>
          <w:marBottom w:val="0"/>
          <w:divBdr>
            <w:top w:val="none" w:sz="0" w:space="0" w:color="auto"/>
            <w:left w:val="none" w:sz="0" w:space="0" w:color="auto"/>
            <w:bottom w:val="none" w:sz="0" w:space="0" w:color="auto"/>
            <w:right w:val="none" w:sz="0" w:space="0" w:color="auto"/>
          </w:divBdr>
        </w:div>
        <w:div w:id="551039268">
          <w:marLeft w:val="173"/>
          <w:marRight w:val="0"/>
          <w:marTop w:val="0"/>
          <w:marBottom w:val="0"/>
          <w:divBdr>
            <w:top w:val="none" w:sz="0" w:space="0" w:color="auto"/>
            <w:left w:val="none" w:sz="0" w:space="0" w:color="auto"/>
            <w:bottom w:val="none" w:sz="0" w:space="0" w:color="auto"/>
            <w:right w:val="none" w:sz="0" w:space="0" w:color="auto"/>
          </w:divBdr>
        </w:div>
        <w:div w:id="640813029">
          <w:marLeft w:val="173"/>
          <w:marRight w:val="0"/>
          <w:marTop w:val="0"/>
          <w:marBottom w:val="0"/>
          <w:divBdr>
            <w:top w:val="none" w:sz="0" w:space="0" w:color="auto"/>
            <w:left w:val="none" w:sz="0" w:space="0" w:color="auto"/>
            <w:bottom w:val="none" w:sz="0" w:space="0" w:color="auto"/>
            <w:right w:val="none" w:sz="0" w:space="0" w:color="auto"/>
          </w:divBdr>
        </w:div>
      </w:divsChild>
    </w:div>
    <w:div w:id="1052080263">
      <w:bodyDiv w:val="1"/>
      <w:marLeft w:val="0"/>
      <w:marRight w:val="0"/>
      <w:marTop w:val="0"/>
      <w:marBottom w:val="0"/>
      <w:divBdr>
        <w:top w:val="none" w:sz="0" w:space="0" w:color="auto"/>
        <w:left w:val="none" w:sz="0" w:space="0" w:color="auto"/>
        <w:bottom w:val="none" w:sz="0" w:space="0" w:color="auto"/>
        <w:right w:val="none" w:sz="0" w:space="0" w:color="auto"/>
      </w:divBdr>
    </w:div>
    <w:div w:id="1057895330">
      <w:bodyDiv w:val="1"/>
      <w:marLeft w:val="0"/>
      <w:marRight w:val="0"/>
      <w:marTop w:val="0"/>
      <w:marBottom w:val="0"/>
      <w:divBdr>
        <w:top w:val="none" w:sz="0" w:space="0" w:color="auto"/>
        <w:left w:val="none" w:sz="0" w:space="0" w:color="auto"/>
        <w:bottom w:val="none" w:sz="0" w:space="0" w:color="auto"/>
        <w:right w:val="none" w:sz="0" w:space="0" w:color="auto"/>
      </w:divBdr>
    </w:div>
    <w:div w:id="1078207232">
      <w:bodyDiv w:val="1"/>
      <w:marLeft w:val="0"/>
      <w:marRight w:val="0"/>
      <w:marTop w:val="0"/>
      <w:marBottom w:val="0"/>
      <w:divBdr>
        <w:top w:val="none" w:sz="0" w:space="0" w:color="auto"/>
        <w:left w:val="none" w:sz="0" w:space="0" w:color="auto"/>
        <w:bottom w:val="none" w:sz="0" w:space="0" w:color="auto"/>
        <w:right w:val="none" w:sz="0" w:space="0" w:color="auto"/>
      </w:divBdr>
      <w:divsChild>
        <w:div w:id="2120372872">
          <w:marLeft w:val="173"/>
          <w:marRight w:val="0"/>
          <w:marTop w:val="0"/>
          <w:marBottom w:val="0"/>
          <w:divBdr>
            <w:top w:val="none" w:sz="0" w:space="0" w:color="auto"/>
            <w:left w:val="none" w:sz="0" w:space="0" w:color="auto"/>
            <w:bottom w:val="none" w:sz="0" w:space="0" w:color="auto"/>
            <w:right w:val="none" w:sz="0" w:space="0" w:color="auto"/>
          </w:divBdr>
        </w:div>
      </w:divsChild>
    </w:div>
    <w:div w:id="1078481308">
      <w:bodyDiv w:val="1"/>
      <w:marLeft w:val="0"/>
      <w:marRight w:val="0"/>
      <w:marTop w:val="0"/>
      <w:marBottom w:val="0"/>
      <w:divBdr>
        <w:top w:val="none" w:sz="0" w:space="0" w:color="auto"/>
        <w:left w:val="none" w:sz="0" w:space="0" w:color="auto"/>
        <w:bottom w:val="none" w:sz="0" w:space="0" w:color="auto"/>
        <w:right w:val="none" w:sz="0" w:space="0" w:color="auto"/>
      </w:divBdr>
    </w:div>
    <w:div w:id="1081411260">
      <w:bodyDiv w:val="1"/>
      <w:marLeft w:val="0"/>
      <w:marRight w:val="0"/>
      <w:marTop w:val="0"/>
      <w:marBottom w:val="0"/>
      <w:divBdr>
        <w:top w:val="none" w:sz="0" w:space="0" w:color="auto"/>
        <w:left w:val="none" w:sz="0" w:space="0" w:color="auto"/>
        <w:bottom w:val="none" w:sz="0" w:space="0" w:color="auto"/>
        <w:right w:val="none" w:sz="0" w:space="0" w:color="auto"/>
      </w:divBdr>
    </w:div>
    <w:div w:id="1090933576">
      <w:bodyDiv w:val="1"/>
      <w:marLeft w:val="0"/>
      <w:marRight w:val="0"/>
      <w:marTop w:val="0"/>
      <w:marBottom w:val="0"/>
      <w:divBdr>
        <w:top w:val="none" w:sz="0" w:space="0" w:color="auto"/>
        <w:left w:val="none" w:sz="0" w:space="0" w:color="auto"/>
        <w:bottom w:val="none" w:sz="0" w:space="0" w:color="auto"/>
        <w:right w:val="none" w:sz="0" w:space="0" w:color="auto"/>
      </w:divBdr>
    </w:div>
    <w:div w:id="1117943427">
      <w:bodyDiv w:val="1"/>
      <w:marLeft w:val="0"/>
      <w:marRight w:val="0"/>
      <w:marTop w:val="0"/>
      <w:marBottom w:val="0"/>
      <w:divBdr>
        <w:top w:val="none" w:sz="0" w:space="0" w:color="auto"/>
        <w:left w:val="none" w:sz="0" w:space="0" w:color="auto"/>
        <w:bottom w:val="none" w:sz="0" w:space="0" w:color="auto"/>
        <w:right w:val="none" w:sz="0" w:space="0" w:color="auto"/>
      </w:divBdr>
    </w:div>
    <w:div w:id="1126387393">
      <w:bodyDiv w:val="1"/>
      <w:marLeft w:val="0"/>
      <w:marRight w:val="0"/>
      <w:marTop w:val="0"/>
      <w:marBottom w:val="0"/>
      <w:divBdr>
        <w:top w:val="none" w:sz="0" w:space="0" w:color="auto"/>
        <w:left w:val="none" w:sz="0" w:space="0" w:color="auto"/>
        <w:bottom w:val="none" w:sz="0" w:space="0" w:color="auto"/>
        <w:right w:val="none" w:sz="0" w:space="0" w:color="auto"/>
      </w:divBdr>
    </w:div>
    <w:div w:id="1149439429">
      <w:bodyDiv w:val="1"/>
      <w:marLeft w:val="0"/>
      <w:marRight w:val="0"/>
      <w:marTop w:val="0"/>
      <w:marBottom w:val="0"/>
      <w:divBdr>
        <w:top w:val="none" w:sz="0" w:space="0" w:color="auto"/>
        <w:left w:val="none" w:sz="0" w:space="0" w:color="auto"/>
        <w:bottom w:val="none" w:sz="0" w:space="0" w:color="auto"/>
        <w:right w:val="none" w:sz="0" w:space="0" w:color="auto"/>
      </w:divBdr>
      <w:divsChild>
        <w:div w:id="680858750">
          <w:marLeft w:val="0"/>
          <w:marRight w:val="0"/>
          <w:marTop w:val="0"/>
          <w:marBottom w:val="0"/>
          <w:divBdr>
            <w:top w:val="none" w:sz="0" w:space="0" w:color="auto"/>
            <w:left w:val="none" w:sz="0" w:space="0" w:color="auto"/>
            <w:bottom w:val="none" w:sz="0" w:space="0" w:color="auto"/>
            <w:right w:val="none" w:sz="0" w:space="0" w:color="auto"/>
          </w:divBdr>
          <w:divsChild>
            <w:div w:id="2042822760">
              <w:marLeft w:val="0"/>
              <w:marRight w:val="0"/>
              <w:marTop w:val="0"/>
              <w:marBottom w:val="0"/>
              <w:divBdr>
                <w:top w:val="none" w:sz="0" w:space="0" w:color="auto"/>
                <w:left w:val="none" w:sz="0" w:space="0" w:color="auto"/>
                <w:bottom w:val="none" w:sz="0" w:space="0" w:color="auto"/>
                <w:right w:val="none" w:sz="0" w:space="0" w:color="auto"/>
              </w:divBdr>
              <w:divsChild>
                <w:div w:id="2090617808">
                  <w:marLeft w:val="0"/>
                  <w:marRight w:val="0"/>
                  <w:marTop w:val="0"/>
                  <w:marBottom w:val="0"/>
                  <w:divBdr>
                    <w:top w:val="none" w:sz="0" w:space="0" w:color="auto"/>
                    <w:left w:val="none" w:sz="0" w:space="0" w:color="auto"/>
                    <w:bottom w:val="none" w:sz="0" w:space="0" w:color="auto"/>
                    <w:right w:val="none" w:sz="0" w:space="0" w:color="auto"/>
                  </w:divBdr>
                  <w:divsChild>
                    <w:div w:id="2118913775">
                      <w:marLeft w:val="0"/>
                      <w:marRight w:val="0"/>
                      <w:marTop w:val="0"/>
                      <w:marBottom w:val="0"/>
                      <w:divBdr>
                        <w:top w:val="none" w:sz="0" w:space="0" w:color="auto"/>
                        <w:left w:val="none" w:sz="0" w:space="0" w:color="auto"/>
                        <w:bottom w:val="none" w:sz="0" w:space="0" w:color="auto"/>
                        <w:right w:val="none" w:sz="0" w:space="0" w:color="auto"/>
                      </w:divBdr>
                      <w:divsChild>
                        <w:div w:id="741104786">
                          <w:marLeft w:val="0"/>
                          <w:marRight w:val="0"/>
                          <w:marTop w:val="0"/>
                          <w:marBottom w:val="0"/>
                          <w:divBdr>
                            <w:top w:val="none" w:sz="0" w:space="0" w:color="auto"/>
                            <w:left w:val="none" w:sz="0" w:space="0" w:color="auto"/>
                            <w:bottom w:val="none" w:sz="0" w:space="0" w:color="auto"/>
                            <w:right w:val="none" w:sz="0" w:space="0" w:color="auto"/>
                          </w:divBdr>
                          <w:divsChild>
                            <w:div w:id="1522741799">
                              <w:marLeft w:val="0"/>
                              <w:marRight w:val="0"/>
                              <w:marTop w:val="0"/>
                              <w:marBottom w:val="374"/>
                              <w:divBdr>
                                <w:top w:val="none" w:sz="0" w:space="0" w:color="auto"/>
                                <w:left w:val="none" w:sz="0" w:space="0" w:color="auto"/>
                                <w:bottom w:val="none" w:sz="0" w:space="0" w:color="auto"/>
                                <w:right w:val="none" w:sz="0" w:space="0" w:color="auto"/>
                              </w:divBdr>
                              <w:divsChild>
                                <w:div w:id="21001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639063">
      <w:bodyDiv w:val="1"/>
      <w:marLeft w:val="0"/>
      <w:marRight w:val="0"/>
      <w:marTop w:val="0"/>
      <w:marBottom w:val="0"/>
      <w:divBdr>
        <w:top w:val="none" w:sz="0" w:space="0" w:color="auto"/>
        <w:left w:val="none" w:sz="0" w:space="0" w:color="auto"/>
        <w:bottom w:val="none" w:sz="0" w:space="0" w:color="auto"/>
        <w:right w:val="none" w:sz="0" w:space="0" w:color="auto"/>
      </w:divBdr>
      <w:divsChild>
        <w:div w:id="42141534">
          <w:marLeft w:val="1166"/>
          <w:marRight w:val="0"/>
          <w:marTop w:val="115"/>
          <w:marBottom w:val="0"/>
          <w:divBdr>
            <w:top w:val="none" w:sz="0" w:space="0" w:color="auto"/>
            <w:left w:val="none" w:sz="0" w:space="0" w:color="auto"/>
            <w:bottom w:val="none" w:sz="0" w:space="0" w:color="auto"/>
            <w:right w:val="none" w:sz="0" w:space="0" w:color="auto"/>
          </w:divBdr>
        </w:div>
        <w:div w:id="220485773">
          <w:marLeft w:val="1166"/>
          <w:marRight w:val="0"/>
          <w:marTop w:val="115"/>
          <w:marBottom w:val="0"/>
          <w:divBdr>
            <w:top w:val="none" w:sz="0" w:space="0" w:color="auto"/>
            <w:left w:val="none" w:sz="0" w:space="0" w:color="auto"/>
            <w:bottom w:val="none" w:sz="0" w:space="0" w:color="auto"/>
            <w:right w:val="none" w:sz="0" w:space="0" w:color="auto"/>
          </w:divBdr>
        </w:div>
        <w:div w:id="318265703">
          <w:marLeft w:val="1166"/>
          <w:marRight w:val="0"/>
          <w:marTop w:val="115"/>
          <w:marBottom w:val="0"/>
          <w:divBdr>
            <w:top w:val="none" w:sz="0" w:space="0" w:color="auto"/>
            <w:left w:val="none" w:sz="0" w:space="0" w:color="auto"/>
            <w:bottom w:val="none" w:sz="0" w:space="0" w:color="auto"/>
            <w:right w:val="none" w:sz="0" w:space="0" w:color="auto"/>
          </w:divBdr>
        </w:div>
        <w:div w:id="677930799">
          <w:marLeft w:val="1166"/>
          <w:marRight w:val="0"/>
          <w:marTop w:val="115"/>
          <w:marBottom w:val="0"/>
          <w:divBdr>
            <w:top w:val="none" w:sz="0" w:space="0" w:color="auto"/>
            <w:left w:val="none" w:sz="0" w:space="0" w:color="auto"/>
            <w:bottom w:val="none" w:sz="0" w:space="0" w:color="auto"/>
            <w:right w:val="none" w:sz="0" w:space="0" w:color="auto"/>
          </w:divBdr>
        </w:div>
        <w:div w:id="887298745">
          <w:marLeft w:val="1166"/>
          <w:marRight w:val="0"/>
          <w:marTop w:val="115"/>
          <w:marBottom w:val="0"/>
          <w:divBdr>
            <w:top w:val="none" w:sz="0" w:space="0" w:color="auto"/>
            <w:left w:val="none" w:sz="0" w:space="0" w:color="auto"/>
            <w:bottom w:val="none" w:sz="0" w:space="0" w:color="auto"/>
            <w:right w:val="none" w:sz="0" w:space="0" w:color="auto"/>
          </w:divBdr>
        </w:div>
        <w:div w:id="1410880631">
          <w:marLeft w:val="1166"/>
          <w:marRight w:val="0"/>
          <w:marTop w:val="115"/>
          <w:marBottom w:val="0"/>
          <w:divBdr>
            <w:top w:val="none" w:sz="0" w:space="0" w:color="auto"/>
            <w:left w:val="none" w:sz="0" w:space="0" w:color="auto"/>
            <w:bottom w:val="none" w:sz="0" w:space="0" w:color="auto"/>
            <w:right w:val="none" w:sz="0" w:space="0" w:color="auto"/>
          </w:divBdr>
        </w:div>
        <w:div w:id="1709648302">
          <w:marLeft w:val="1166"/>
          <w:marRight w:val="0"/>
          <w:marTop w:val="115"/>
          <w:marBottom w:val="0"/>
          <w:divBdr>
            <w:top w:val="none" w:sz="0" w:space="0" w:color="auto"/>
            <w:left w:val="none" w:sz="0" w:space="0" w:color="auto"/>
            <w:bottom w:val="none" w:sz="0" w:space="0" w:color="auto"/>
            <w:right w:val="none" w:sz="0" w:space="0" w:color="auto"/>
          </w:divBdr>
        </w:div>
        <w:div w:id="1827546303">
          <w:marLeft w:val="1166"/>
          <w:marRight w:val="0"/>
          <w:marTop w:val="115"/>
          <w:marBottom w:val="0"/>
          <w:divBdr>
            <w:top w:val="none" w:sz="0" w:space="0" w:color="auto"/>
            <w:left w:val="none" w:sz="0" w:space="0" w:color="auto"/>
            <w:bottom w:val="none" w:sz="0" w:space="0" w:color="auto"/>
            <w:right w:val="none" w:sz="0" w:space="0" w:color="auto"/>
          </w:divBdr>
        </w:div>
      </w:divsChild>
    </w:div>
    <w:div w:id="1203638974">
      <w:bodyDiv w:val="1"/>
      <w:marLeft w:val="0"/>
      <w:marRight w:val="0"/>
      <w:marTop w:val="0"/>
      <w:marBottom w:val="0"/>
      <w:divBdr>
        <w:top w:val="none" w:sz="0" w:space="0" w:color="auto"/>
        <w:left w:val="none" w:sz="0" w:space="0" w:color="auto"/>
        <w:bottom w:val="none" w:sz="0" w:space="0" w:color="auto"/>
        <w:right w:val="none" w:sz="0" w:space="0" w:color="auto"/>
      </w:divBdr>
    </w:div>
    <w:div w:id="1209033101">
      <w:bodyDiv w:val="1"/>
      <w:marLeft w:val="0"/>
      <w:marRight w:val="0"/>
      <w:marTop w:val="0"/>
      <w:marBottom w:val="0"/>
      <w:divBdr>
        <w:top w:val="none" w:sz="0" w:space="0" w:color="auto"/>
        <w:left w:val="none" w:sz="0" w:space="0" w:color="auto"/>
        <w:bottom w:val="none" w:sz="0" w:space="0" w:color="auto"/>
        <w:right w:val="none" w:sz="0" w:space="0" w:color="auto"/>
      </w:divBdr>
    </w:div>
    <w:div w:id="1209294381">
      <w:bodyDiv w:val="1"/>
      <w:marLeft w:val="0"/>
      <w:marRight w:val="0"/>
      <w:marTop w:val="0"/>
      <w:marBottom w:val="0"/>
      <w:divBdr>
        <w:top w:val="none" w:sz="0" w:space="0" w:color="auto"/>
        <w:left w:val="none" w:sz="0" w:space="0" w:color="auto"/>
        <w:bottom w:val="none" w:sz="0" w:space="0" w:color="auto"/>
        <w:right w:val="none" w:sz="0" w:space="0" w:color="auto"/>
      </w:divBdr>
    </w:div>
    <w:div w:id="1209493652">
      <w:bodyDiv w:val="1"/>
      <w:marLeft w:val="0"/>
      <w:marRight w:val="0"/>
      <w:marTop w:val="0"/>
      <w:marBottom w:val="0"/>
      <w:divBdr>
        <w:top w:val="none" w:sz="0" w:space="0" w:color="auto"/>
        <w:left w:val="none" w:sz="0" w:space="0" w:color="auto"/>
        <w:bottom w:val="none" w:sz="0" w:space="0" w:color="auto"/>
        <w:right w:val="none" w:sz="0" w:space="0" w:color="auto"/>
      </w:divBdr>
      <w:divsChild>
        <w:div w:id="503786044">
          <w:marLeft w:val="547"/>
          <w:marRight w:val="0"/>
          <w:marTop w:val="96"/>
          <w:marBottom w:val="0"/>
          <w:divBdr>
            <w:top w:val="none" w:sz="0" w:space="0" w:color="auto"/>
            <w:left w:val="none" w:sz="0" w:space="0" w:color="auto"/>
            <w:bottom w:val="none" w:sz="0" w:space="0" w:color="auto"/>
            <w:right w:val="none" w:sz="0" w:space="0" w:color="auto"/>
          </w:divBdr>
        </w:div>
        <w:div w:id="536704727">
          <w:marLeft w:val="547"/>
          <w:marRight w:val="0"/>
          <w:marTop w:val="96"/>
          <w:marBottom w:val="0"/>
          <w:divBdr>
            <w:top w:val="none" w:sz="0" w:space="0" w:color="auto"/>
            <w:left w:val="none" w:sz="0" w:space="0" w:color="auto"/>
            <w:bottom w:val="none" w:sz="0" w:space="0" w:color="auto"/>
            <w:right w:val="none" w:sz="0" w:space="0" w:color="auto"/>
          </w:divBdr>
        </w:div>
        <w:div w:id="1276719274">
          <w:marLeft w:val="547"/>
          <w:marRight w:val="0"/>
          <w:marTop w:val="96"/>
          <w:marBottom w:val="0"/>
          <w:divBdr>
            <w:top w:val="none" w:sz="0" w:space="0" w:color="auto"/>
            <w:left w:val="none" w:sz="0" w:space="0" w:color="auto"/>
            <w:bottom w:val="none" w:sz="0" w:space="0" w:color="auto"/>
            <w:right w:val="none" w:sz="0" w:space="0" w:color="auto"/>
          </w:divBdr>
        </w:div>
        <w:div w:id="1891840501">
          <w:marLeft w:val="547"/>
          <w:marRight w:val="0"/>
          <w:marTop w:val="96"/>
          <w:marBottom w:val="0"/>
          <w:divBdr>
            <w:top w:val="none" w:sz="0" w:space="0" w:color="auto"/>
            <w:left w:val="none" w:sz="0" w:space="0" w:color="auto"/>
            <w:bottom w:val="none" w:sz="0" w:space="0" w:color="auto"/>
            <w:right w:val="none" w:sz="0" w:space="0" w:color="auto"/>
          </w:divBdr>
        </w:div>
      </w:divsChild>
    </w:div>
    <w:div w:id="1219434321">
      <w:bodyDiv w:val="1"/>
      <w:marLeft w:val="0"/>
      <w:marRight w:val="0"/>
      <w:marTop w:val="0"/>
      <w:marBottom w:val="0"/>
      <w:divBdr>
        <w:top w:val="none" w:sz="0" w:space="0" w:color="auto"/>
        <w:left w:val="none" w:sz="0" w:space="0" w:color="auto"/>
        <w:bottom w:val="none" w:sz="0" w:space="0" w:color="auto"/>
        <w:right w:val="none" w:sz="0" w:space="0" w:color="auto"/>
      </w:divBdr>
      <w:divsChild>
        <w:div w:id="177737119">
          <w:marLeft w:val="274"/>
          <w:marRight w:val="0"/>
          <w:marTop w:val="0"/>
          <w:marBottom w:val="0"/>
          <w:divBdr>
            <w:top w:val="none" w:sz="0" w:space="0" w:color="auto"/>
            <w:left w:val="none" w:sz="0" w:space="0" w:color="auto"/>
            <w:bottom w:val="none" w:sz="0" w:space="0" w:color="auto"/>
            <w:right w:val="none" w:sz="0" w:space="0" w:color="auto"/>
          </w:divBdr>
        </w:div>
        <w:div w:id="233008731">
          <w:marLeft w:val="274"/>
          <w:marRight w:val="0"/>
          <w:marTop w:val="0"/>
          <w:marBottom w:val="0"/>
          <w:divBdr>
            <w:top w:val="none" w:sz="0" w:space="0" w:color="auto"/>
            <w:left w:val="none" w:sz="0" w:space="0" w:color="auto"/>
            <w:bottom w:val="none" w:sz="0" w:space="0" w:color="auto"/>
            <w:right w:val="none" w:sz="0" w:space="0" w:color="auto"/>
          </w:divBdr>
        </w:div>
        <w:div w:id="380978787">
          <w:marLeft w:val="274"/>
          <w:marRight w:val="0"/>
          <w:marTop w:val="0"/>
          <w:marBottom w:val="0"/>
          <w:divBdr>
            <w:top w:val="none" w:sz="0" w:space="0" w:color="auto"/>
            <w:left w:val="none" w:sz="0" w:space="0" w:color="auto"/>
            <w:bottom w:val="none" w:sz="0" w:space="0" w:color="auto"/>
            <w:right w:val="none" w:sz="0" w:space="0" w:color="auto"/>
          </w:divBdr>
        </w:div>
        <w:div w:id="548303638">
          <w:marLeft w:val="274"/>
          <w:marRight w:val="0"/>
          <w:marTop w:val="0"/>
          <w:marBottom w:val="0"/>
          <w:divBdr>
            <w:top w:val="none" w:sz="0" w:space="0" w:color="auto"/>
            <w:left w:val="none" w:sz="0" w:space="0" w:color="auto"/>
            <w:bottom w:val="none" w:sz="0" w:space="0" w:color="auto"/>
            <w:right w:val="none" w:sz="0" w:space="0" w:color="auto"/>
          </w:divBdr>
        </w:div>
        <w:div w:id="731847845">
          <w:marLeft w:val="274"/>
          <w:marRight w:val="0"/>
          <w:marTop w:val="0"/>
          <w:marBottom w:val="0"/>
          <w:divBdr>
            <w:top w:val="none" w:sz="0" w:space="0" w:color="auto"/>
            <w:left w:val="none" w:sz="0" w:space="0" w:color="auto"/>
            <w:bottom w:val="none" w:sz="0" w:space="0" w:color="auto"/>
            <w:right w:val="none" w:sz="0" w:space="0" w:color="auto"/>
          </w:divBdr>
        </w:div>
        <w:div w:id="1148744062">
          <w:marLeft w:val="274"/>
          <w:marRight w:val="0"/>
          <w:marTop w:val="0"/>
          <w:marBottom w:val="0"/>
          <w:divBdr>
            <w:top w:val="none" w:sz="0" w:space="0" w:color="auto"/>
            <w:left w:val="none" w:sz="0" w:space="0" w:color="auto"/>
            <w:bottom w:val="none" w:sz="0" w:space="0" w:color="auto"/>
            <w:right w:val="none" w:sz="0" w:space="0" w:color="auto"/>
          </w:divBdr>
        </w:div>
        <w:div w:id="1231502416">
          <w:marLeft w:val="274"/>
          <w:marRight w:val="0"/>
          <w:marTop w:val="0"/>
          <w:marBottom w:val="0"/>
          <w:divBdr>
            <w:top w:val="none" w:sz="0" w:space="0" w:color="auto"/>
            <w:left w:val="none" w:sz="0" w:space="0" w:color="auto"/>
            <w:bottom w:val="none" w:sz="0" w:space="0" w:color="auto"/>
            <w:right w:val="none" w:sz="0" w:space="0" w:color="auto"/>
          </w:divBdr>
        </w:div>
        <w:div w:id="2144344462">
          <w:marLeft w:val="274"/>
          <w:marRight w:val="0"/>
          <w:marTop w:val="0"/>
          <w:marBottom w:val="0"/>
          <w:divBdr>
            <w:top w:val="none" w:sz="0" w:space="0" w:color="auto"/>
            <w:left w:val="none" w:sz="0" w:space="0" w:color="auto"/>
            <w:bottom w:val="none" w:sz="0" w:space="0" w:color="auto"/>
            <w:right w:val="none" w:sz="0" w:space="0" w:color="auto"/>
          </w:divBdr>
        </w:div>
      </w:divsChild>
    </w:div>
    <w:div w:id="1224220858">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2207979">
      <w:bodyDiv w:val="1"/>
      <w:marLeft w:val="0"/>
      <w:marRight w:val="0"/>
      <w:marTop w:val="0"/>
      <w:marBottom w:val="0"/>
      <w:divBdr>
        <w:top w:val="none" w:sz="0" w:space="0" w:color="auto"/>
        <w:left w:val="none" w:sz="0" w:space="0" w:color="auto"/>
        <w:bottom w:val="none" w:sz="0" w:space="0" w:color="auto"/>
        <w:right w:val="none" w:sz="0" w:space="0" w:color="auto"/>
      </w:divBdr>
    </w:div>
    <w:div w:id="1279945977">
      <w:bodyDiv w:val="1"/>
      <w:marLeft w:val="0"/>
      <w:marRight w:val="0"/>
      <w:marTop w:val="0"/>
      <w:marBottom w:val="0"/>
      <w:divBdr>
        <w:top w:val="none" w:sz="0" w:space="0" w:color="auto"/>
        <w:left w:val="none" w:sz="0" w:space="0" w:color="auto"/>
        <w:bottom w:val="none" w:sz="0" w:space="0" w:color="auto"/>
        <w:right w:val="none" w:sz="0" w:space="0" w:color="auto"/>
      </w:divBdr>
    </w:div>
    <w:div w:id="1281763024">
      <w:bodyDiv w:val="1"/>
      <w:marLeft w:val="0"/>
      <w:marRight w:val="0"/>
      <w:marTop w:val="0"/>
      <w:marBottom w:val="0"/>
      <w:divBdr>
        <w:top w:val="none" w:sz="0" w:space="0" w:color="auto"/>
        <w:left w:val="none" w:sz="0" w:space="0" w:color="auto"/>
        <w:bottom w:val="none" w:sz="0" w:space="0" w:color="auto"/>
        <w:right w:val="none" w:sz="0" w:space="0" w:color="auto"/>
      </w:divBdr>
    </w:div>
    <w:div w:id="1307466001">
      <w:bodyDiv w:val="1"/>
      <w:marLeft w:val="0"/>
      <w:marRight w:val="0"/>
      <w:marTop w:val="0"/>
      <w:marBottom w:val="0"/>
      <w:divBdr>
        <w:top w:val="none" w:sz="0" w:space="0" w:color="auto"/>
        <w:left w:val="none" w:sz="0" w:space="0" w:color="auto"/>
        <w:bottom w:val="none" w:sz="0" w:space="0" w:color="auto"/>
        <w:right w:val="none" w:sz="0" w:space="0" w:color="auto"/>
      </w:divBdr>
    </w:div>
    <w:div w:id="1320578471">
      <w:bodyDiv w:val="1"/>
      <w:marLeft w:val="0"/>
      <w:marRight w:val="0"/>
      <w:marTop w:val="0"/>
      <w:marBottom w:val="0"/>
      <w:divBdr>
        <w:top w:val="none" w:sz="0" w:space="0" w:color="auto"/>
        <w:left w:val="none" w:sz="0" w:space="0" w:color="auto"/>
        <w:bottom w:val="none" w:sz="0" w:space="0" w:color="auto"/>
        <w:right w:val="none" w:sz="0" w:space="0" w:color="auto"/>
      </w:divBdr>
    </w:div>
    <w:div w:id="1327904491">
      <w:bodyDiv w:val="1"/>
      <w:marLeft w:val="0"/>
      <w:marRight w:val="0"/>
      <w:marTop w:val="0"/>
      <w:marBottom w:val="0"/>
      <w:divBdr>
        <w:top w:val="none" w:sz="0" w:space="0" w:color="auto"/>
        <w:left w:val="none" w:sz="0" w:space="0" w:color="auto"/>
        <w:bottom w:val="none" w:sz="0" w:space="0" w:color="auto"/>
        <w:right w:val="none" w:sz="0" w:space="0" w:color="auto"/>
      </w:divBdr>
    </w:div>
    <w:div w:id="1341081954">
      <w:bodyDiv w:val="1"/>
      <w:marLeft w:val="0"/>
      <w:marRight w:val="0"/>
      <w:marTop w:val="0"/>
      <w:marBottom w:val="0"/>
      <w:divBdr>
        <w:top w:val="none" w:sz="0" w:space="0" w:color="auto"/>
        <w:left w:val="none" w:sz="0" w:space="0" w:color="auto"/>
        <w:bottom w:val="none" w:sz="0" w:space="0" w:color="auto"/>
        <w:right w:val="none" w:sz="0" w:space="0" w:color="auto"/>
      </w:divBdr>
    </w:div>
    <w:div w:id="1343387905">
      <w:bodyDiv w:val="1"/>
      <w:marLeft w:val="0"/>
      <w:marRight w:val="0"/>
      <w:marTop w:val="0"/>
      <w:marBottom w:val="0"/>
      <w:divBdr>
        <w:top w:val="none" w:sz="0" w:space="0" w:color="auto"/>
        <w:left w:val="none" w:sz="0" w:space="0" w:color="auto"/>
        <w:bottom w:val="none" w:sz="0" w:space="0" w:color="auto"/>
        <w:right w:val="none" w:sz="0" w:space="0" w:color="auto"/>
      </w:divBdr>
    </w:div>
    <w:div w:id="1344629824">
      <w:bodyDiv w:val="1"/>
      <w:marLeft w:val="0"/>
      <w:marRight w:val="0"/>
      <w:marTop w:val="0"/>
      <w:marBottom w:val="0"/>
      <w:divBdr>
        <w:top w:val="none" w:sz="0" w:space="0" w:color="auto"/>
        <w:left w:val="none" w:sz="0" w:space="0" w:color="auto"/>
        <w:bottom w:val="none" w:sz="0" w:space="0" w:color="auto"/>
        <w:right w:val="none" w:sz="0" w:space="0" w:color="auto"/>
      </w:divBdr>
    </w:div>
    <w:div w:id="1350327001">
      <w:bodyDiv w:val="1"/>
      <w:marLeft w:val="0"/>
      <w:marRight w:val="0"/>
      <w:marTop w:val="0"/>
      <w:marBottom w:val="0"/>
      <w:divBdr>
        <w:top w:val="none" w:sz="0" w:space="0" w:color="auto"/>
        <w:left w:val="none" w:sz="0" w:space="0" w:color="auto"/>
        <w:bottom w:val="none" w:sz="0" w:space="0" w:color="auto"/>
        <w:right w:val="none" w:sz="0" w:space="0" w:color="auto"/>
      </w:divBdr>
    </w:div>
    <w:div w:id="1354182682">
      <w:bodyDiv w:val="1"/>
      <w:marLeft w:val="0"/>
      <w:marRight w:val="0"/>
      <w:marTop w:val="0"/>
      <w:marBottom w:val="0"/>
      <w:divBdr>
        <w:top w:val="none" w:sz="0" w:space="0" w:color="auto"/>
        <w:left w:val="none" w:sz="0" w:space="0" w:color="auto"/>
        <w:bottom w:val="none" w:sz="0" w:space="0" w:color="auto"/>
        <w:right w:val="none" w:sz="0" w:space="0" w:color="auto"/>
      </w:divBdr>
    </w:div>
    <w:div w:id="1358851275">
      <w:bodyDiv w:val="1"/>
      <w:marLeft w:val="0"/>
      <w:marRight w:val="0"/>
      <w:marTop w:val="0"/>
      <w:marBottom w:val="0"/>
      <w:divBdr>
        <w:top w:val="none" w:sz="0" w:space="0" w:color="auto"/>
        <w:left w:val="none" w:sz="0" w:space="0" w:color="auto"/>
        <w:bottom w:val="none" w:sz="0" w:space="0" w:color="auto"/>
        <w:right w:val="none" w:sz="0" w:space="0" w:color="auto"/>
      </w:divBdr>
    </w:div>
    <w:div w:id="1360542354">
      <w:bodyDiv w:val="1"/>
      <w:marLeft w:val="0"/>
      <w:marRight w:val="0"/>
      <w:marTop w:val="0"/>
      <w:marBottom w:val="0"/>
      <w:divBdr>
        <w:top w:val="none" w:sz="0" w:space="0" w:color="auto"/>
        <w:left w:val="none" w:sz="0" w:space="0" w:color="auto"/>
        <w:bottom w:val="none" w:sz="0" w:space="0" w:color="auto"/>
        <w:right w:val="none" w:sz="0" w:space="0" w:color="auto"/>
      </w:divBdr>
      <w:divsChild>
        <w:div w:id="1990328899">
          <w:marLeft w:val="0"/>
          <w:marRight w:val="0"/>
          <w:marTop w:val="0"/>
          <w:marBottom w:val="0"/>
          <w:divBdr>
            <w:top w:val="none" w:sz="0" w:space="0" w:color="auto"/>
            <w:left w:val="none" w:sz="0" w:space="0" w:color="auto"/>
            <w:bottom w:val="none" w:sz="0" w:space="0" w:color="auto"/>
            <w:right w:val="none" w:sz="0" w:space="0" w:color="auto"/>
          </w:divBdr>
          <w:divsChild>
            <w:div w:id="918633336">
              <w:marLeft w:val="0"/>
              <w:marRight w:val="0"/>
              <w:marTop w:val="0"/>
              <w:marBottom w:val="0"/>
              <w:divBdr>
                <w:top w:val="none" w:sz="0" w:space="0" w:color="auto"/>
                <w:left w:val="none" w:sz="0" w:space="0" w:color="auto"/>
                <w:bottom w:val="none" w:sz="0" w:space="0" w:color="auto"/>
                <w:right w:val="none" w:sz="0" w:space="0" w:color="auto"/>
              </w:divBdr>
              <w:divsChild>
                <w:div w:id="18655091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62319230">
      <w:bodyDiv w:val="1"/>
      <w:marLeft w:val="0"/>
      <w:marRight w:val="0"/>
      <w:marTop w:val="0"/>
      <w:marBottom w:val="0"/>
      <w:divBdr>
        <w:top w:val="none" w:sz="0" w:space="0" w:color="auto"/>
        <w:left w:val="none" w:sz="0" w:space="0" w:color="auto"/>
        <w:bottom w:val="none" w:sz="0" w:space="0" w:color="auto"/>
        <w:right w:val="none" w:sz="0" w:space="0" w:color="auto"/>
      </w:divBdr>
    </w:div>
    <w:div w:id="1373726230">
      <w:bodyDiv w:val="1"/>
      <w:marLeft w:val="0"/>
      <w:marRight w:val="0"/>
      <w:marTop w:val="0"/>
      <w:marBottom w:val="0"/>
      <w:divBdr>
        <w:top w:val="none" w:sz="0" w:space="0" w:color="auto"/>
        <w:left w:val="none" w:sz="0" w:space="0" w:color="auto"/>
        <w:bottom w:val="none" w:sz="0" w:space="0" w:color="auto"/>
        <w:right w:val="none" w:sz="0" w:space="0" w:color="auto"/>
      </w:divBdr>
    </w:div>
    <w:div w:id="1396852815">
      <w:bodyDiv w:val="1"/>
      <w:marLeft w:val="0"/>
      <w:marRight w:val="0"/>
      <w:marTop w:val="0"/>
      <w:marBottom w:val="0"/>
      <w:divBdr>
        <w:top w:val="none" w:sz="0" w:space="0" w:color="auto"/>
        <w:left w:val="none" w:sz="0" w:space="0" w:color="auto"/>
        <w:bottom w:val="none" w:sz="0" w:space="0" w:color="auto"/>
        <w:right w:val="none" w:sz="0" w:space="0" w:color="auto"/>
      </w:divBdr>
    </w:div>
    <w:div w:id="1397512831">
      <w:bodyDiv w:val="1"/>
      <w:marLeft w:val="0"/>
      <w:marRight w:val="0"/>
      <w:marTop w:val="0"/>
      <w:marBottom w:val="0"/>
      <w:divBdr>
        <w:top w:val="none" w:sz="0" w:space="0" w:color="auto"/>
        <w:left w:val="none" w:sz="0" w:space="0" w:color="auto"/>
        <w:bottom w:val="none" w:sz="0" w:space="0" w:color="auto"/>
        <w:right w:val="none" w:sz="0" w:space="0" w:color="auto"/>
      </w:divBdr>
    </w:div>
    <w:div w:id="1401368770">
      <w:bodyDiv w:val="1"/>
      <w:marLeft w:val="0"/>
      <w:marRight w:val="0"/>
      <w:marTop w:val="0"/>
      <w:marBottom w:val="0"/>
      <w:divBdr>
        <w:top w:val="none" w:sz="0" w:space="0" w:color="auto"/>
        <w:left w:val="none" w:sz="0" w:space="0" w:color="auto"/>
        <w:bottom w:val="none" w:sz="0" w:space="0" w:color="auto"/>
        <w:right w:val="none" w:sz="0" w:space="0" w:color="auto"/>
      </w:divBdr>
    </w:div>
    <w:div w:id="1402410879">
      <w:bodyDiv w:val="1"/>
      <w:marLeft w:val="0"/>
      <w:marRight w:val="0"/>
      <w:marTop w:val="0"/>
      <w:marBottom w:val="0"/>
      <w:divBdr>
        <w:top w:val="none" w:sz="0" w:space="0" w:color="auto"/>
        <w:left w:val="none" w:sz="0" w:space="0" w:color="auto"/>
        <w:bottom w:val="none" w:sz="0" w:space="0" w:color="auto"/>
        <w:right w:val="none" w:sz="0" w:space="0" w:color="auto"/>
      </w:divBdr>
    </w:div>
    <w:div w:id="1405646809">
      <w:bodyDiv w:val="1"/>
      <w:marLeft w:val="0"/>
      <w:marRight w:val="0"/>
      <w:marTop w:val="0"/>
      <w:marBottom w:val="0"/>
      <w:divBdr>
        <w:top w:val="none" w:sz="0" w:space="0" w:color="auto"/>
        <w:left w:val="none" w:sz="0" w:space="0" w:color="auto"/>
        <w:bottom w:val="none" w:sz="0" w:space="0" w:color="auto"/>
        <w:right w:val="none" w:sz="0" w:space="0" w:color="auto"/>
      </w:divBdr>
    </w:div>
    <w:div w:id="1409691484">
      <w:bodyDiv w:val="1"/>
      <w:marLeft w:val="0"/>
      <w:marRight w:val="0"/>
      <w:marTop w:val="0"/>
      <w:marBottom w:val="0"/>
      <w:divBdr>
        <w:top w:val="none" w:sz="0" w:space="0" w:color="auto"/>
        <w:left w:val="none" w:sz="0" w:space="0" w:color="auto"/>
        <w:bottom w:val="none" w:sz="0" w:space="0" w:color="auto"/>
        <w:right w:val="none" w:sz="0" w:space="0" w:color="auto"/>
      </w:divBdr>
    </w:div>
    <w:div w:id="1411318504">
      <w:bodyDiv w:val="1"/>
      <w:marLeft w:val="0"/>
      <w:marRight w:val="0"/>
      <w:marTop w:val="0"/>
      <w:marBottom w:val="0"/>
      <w:divBdr>
        <w:top w:val="none" w:sz="0" w:space="0" w:color="auto"/>
        <w:left w:val="none" w:sz="0" w:space="0" w:color="auto"/>
        <w:bottom w:val="none" w:sz="0" w:space="0" w:color="auto"/>
        <w:right w:val="none" w:sz="0" w:space="0" w:color="auto"/>
      </w:divBdr>
    </w:div>
    <w:div w:id="1419205174">
      <w:bodyDiv w:val="1"/>
      <w:marLeft w:val="0"/>
      <w:marRight w:val="0"/>
      <w:marTop w:val="0"/>
      <w:marBottom w:val="0"/>
      <w:divBdr>
        <w:top w:val="none" w:sz="0" w:space="0" w:color="auto"/>
        <w:left w:val="none" w:sz="0" w:space="0" w:color="auto"/>
        <w:bottom w:val="none" w:sz="0" w:space="0" w:color="auto"/>
        <w:right w:val="none" w:sz="0" w:space="0" w:color="auto"/>
      </w:divBdr>
    </w:div>
    <w:div w:id="1428228521">
      <w:bodyDiv w:val="1"/>
      <w:marLeft w:val="0"/>
      <w:marRight w:val="0"/>
      <w:marTop w:val="0"/>
      <w:marBottom w:val="0"/>
      <w:divBdr>
        <w:top w:val="none" w:sz="0" w:space="0" w:color="auto"/>
        <w:left w:val="none" w:sz="0" w:space="0" w:color="auto"/>
        <w:bottom w:val="none" w:sz="0" w:space="0" w:color="auto"/>
        <w:right w:val="none" w:sz="0" w:space="0" w:color="auto"/>
      </w:divBdr>
    </w:div>
    <w:div w:id="1432041988">
      <w:bodyDiv w:val="1"/>
      <w:marLeft w:val="0"/>
      <w:marRight w:val="0"/>
      <w:marTop w:val="0"/>
      <w:marBottom w:val="0"/>
      <w:divBdr>
        <w:top w:val="none" w:sz="0" w:space="0" w:color="auto"/>
        <w:left w:val="none" w:sz="0" w:space="0" w:color="auto"/>
        <w:bottom w:val="none" w:sz="0" w:space="0" w:color="auto"/>
        <w:right w:val="none" w:sz="0" w:space="0" w:color="auto"/>
      </w:divBdr>
    </w:div>
    <w:div w:id="1439445550">
      <w:bodyDiv w:val="1"/>
      <w:marLeft w:val="0"/>
      <w:marRight w:val="0"/>
      <w:marTop w:val="0"/>
      <w:marBottom w:val="0"/>
      <w:divBdr>
        <w:top w:val="none" w:sz="0" w:space="0" w:color="auto"/>
        <w:left w:val="none" w:sz="0" w:space="0" w:color="auto"/>
        <w:bottom w:val="none" w:sz="0" w:space="0" w:color="auto"/>
        <w:right w:val="none" w:sz="0" w:space="0" w:color="auto"/>
      </w:divBdr>
    </w:div>
    <w:div w:id="1445227896">
      <w:bodyDiv w:val="1"/>
      <w:marLeft w:val="0"/>
      <w:marRight w:val="0"/>
      <w:marTop w:val="0"/>
      <w:marBottom w:val="0"/>
      <w:divBdr>
        <w:top w:val="none" w:sz="0" w:space="0" w:color="auto"/>
        <w:left w:val="none" w:sz="0" w:space="0" w:color="auto"/>
        <w:bottom w:val="none" w:sz="0" w:space="0" w:color="auto"/>
        <w:right w:val="none" w:sz="0" w:space="0" w:color="auto"/>
      </w:divBdr>
    </w:div>
    <w:div w:id="1487433270">
      <w:bodyDiv w:val="1"/>
      <w:marLeft w:val="0"/>
      <w:marRight w:val="0"/>
      <w:marTop w:val="0"/>
      <w:marBottom w:val="0"/>
      <w:divBdr>
        <w:top w:val="none" w:sz="0" w:space="0" w:color="auto"/>
        <w:left w:val="none" w:sz="0" w:space="0" w:color="auto"/>
        <w:bottom w:val="none" w:sz="0" w:space="0" w:color="auto"/>
        <w:right w:val="none" w:sz="0" w:space="0" w:color="auto"/>
      </w:divBdr>
    </w:div>
    <w:div w:id="1495142433">
      <w:bodyDiv w:val="1"/>
      <w:marLeft w:val="0"/>
      <w:marRight w:val="0"/>
      <w:marTop w:val="0"/>
      <w:marBottom w:val="0"/>
      <w:divBdr>
        <w:top w:val="none" w:sz="0" w:space="0" w:color="auto"/>
        <w:left w:val="none" w:sz="0" w:space="0" w:color="auto"/>
        <w:bottom w:val="none" w:sz="0" w:space="0" w:color="auto"/>
        <w:right w:val="none" w:sz="0" w:space="0" w:color="auto"/>
      </w:divBdr>
    </w:div>
    <w:div w:id="1503279219">
      <w:bodyDiv w:val="1"/>
      <w:marLeft w:val="0"/>
      <w:marRight w:val="0"/>
      <w:marTop w:val="0"/>
      <w:marBottom w:val="0"/>
      <w:divBdr>
        <w:top w:val="none" w:sz="0" w:space="0" w:color="auto"/>
        <w:left w:val="none" w:sz="0" w:space="0" w:color="auto"/>
        <w:bottom w:val="none" w:sz="0" w:space="0" w:color="auto"/>
        <w:right w:val="none" w:sz="0" w:space="0" w:color="auto"/>
      </w:divBdr>
      <w:divsChild>
        <w:div w:id="193883371">
          <w:marLeft w:val="1267"/>
          <w:marRight w:val="0"/>
          <w:marTop w:val="96"/>
          <w:marBottom w:val="0"/>
          <w:divBdr>
            <w:top w:val="none" w:sz="0" w:space="0" w:color="auto"/>
            <w:left w:val="none" w:sz="0" w:space="0" w:color="auto"/>
            <w:bottom w:val="none" w:sz="0" w:space="0" w:color="auto"/>
            <w:right w:val="none" w:sz="0" w:space="0" w:color="auto"/>
          </w:divBdr>
        </w:div>
        <w:div w:id="230042678">
          <w:marLeft w:val="2707"/>
          <w:marRight w:val="0"/>
          <w:marTop w:val="96"/>
          <w:marBottom w:val="0"/>
          <w:divBdr>
            <w:top w:val="none" w:sz="0" w:space="0" w:color="auto"/>
            <w:left w:val="none" w:sz="0" w:space="0" w:color="auto"/>
            <w:bottom w:val="none" w:sz="0" w:space="0" w:color="auto"/>
            <w:right w:val="none" w:sz="0" w:space="0" w:color="auto"/>
          </w:divBdr>
        </w:div>
        <w:div w:id="320429201">
          <w:marLeft w:val="2707"/>
          <w:marRight w:val="0"/>
          <w:marTop w:val="96"/>
          <w:marBottom w:val="0"/>
          <w:divBdr>
            <w:top w:val="none" w:sz="0" w:space="0" w:color="auto"/>
            <w:left w:val="none" w:sz="0" w:space="0" w:color="auto"/>
            <w:bottom w:val="none" w:sz="0" w:space="0" w:color="auto"/>
            <w:right w:val="none" w:sz="0" w:space="0" w:color="auto"/>
          </w:divBdr>
        </w:div>
        <w:div w:id="744764590">
          <w:marLeft w:val="2707"/>
          <w:marRight w:val="0"/>
          <w:marTop w:val="96"/>
          <w:marBottom w:val="0"/>
          <w:divBdr>
            <w:top w:val="none" w:sz="0" w:space="0" w:color="auto"/>
            <w:left w:val="none" w:sz="0" w:space="0" w:color="auto"/>
            <w:bottom w:val="none" w:sz="0" w:space="0" w:color="auto"/>
            <w:right w:val="none" w:sz="0" w:space="0" w:color="auto"/>
          </w:divBdr>
        </w:div>
        <w:div w:id="820122858">
          <w:marLeft w:val="2707"/>
          <w:marRight w:val="0"/>
          <w:marTop w:val="96"/>
          <w:marBottom w:val="0"/>
          <w:divBdr>
            <w:top w:val="none" w:sz="0" w:space="0" w:color="auto"/>
            <w:left w:val="none" w:sz="0" w:space="0" w:color="auto"/>
            <w:bottom w:val="none" w:sz="0" w:space="0" w:color="auto"/>
            <w:right w:val="none" w:sz="0" w:space="0" w:color="auto"/>
          </w:divBdr>
        </w:div>
        <w:div w:id="963460897">
          <w:marLeft w:val="1267"/>
          <w:marRight w:val="0"/>
          <w:marTop w:val="96"/>
          <w:marBottom w:val="0"/>
          <w:divBdr>
            <w:top w:val="none" w:sz="0" w:space="0" w:color="auto"/>
            <w:left w:val="none" w:sz="0" w:space="0" w:color="auto"/>
            <w:bottom w:val="none" w:sz="0" w:space="0" w:color="auto"/>
            <w:right w:val="none" w:sz="0" w:space="0" w:color="auto"/>
          </w:divBdr>
        </w:div>
        <w:div w:id="1032268466">
          <w:marLeft w:val="2707"/>
          <w:marRight w:val="0"/>
          <w:marTop w:val="96"/>
          <w:marBottom w:val="0"/>
          <w:divBdr>
            <w:top w:val="none" w:sz="0" w:space="0" w:color="auto"/>
            <w:left w:val="none" w:sz="0" w:space="0" w:color="auto"/>
            <w:bottom w:val="none" w:sz="0" w:space="0" w:color="auto"/>
            <w:right w:val="none" w:sz="0" w:space="0" w:color="auto"/>
          </w:divBdr>
        </w:div>
        <w:div w:id="1080063421">
          <w:marLeft w:val="1267"/>
          <w:marRight w:val="0"/>
          <w:marTop w:val="96"/>
          <w:marBottom w:val="0"/>
          <w:divBdr>
            <w:top w:val="none" w:sz="0" w:space="0" w:color="auto"/>
            <w:left w:val="none" w:sz="0" w:space="0" w:color="auto"/>
            <w:bottom w:val="none" w:sz="0" w:space="0" w:color="auto"/>
            <w:right w:val="none" w:sz="0" w:space="0" w:color="auto"/>
          </w:divBdr>
        </w:div>
        <w:div w:id="1641618739">
          <w:marLeft w:val="2707"/>
          <w:marRight w:val="0"/>
          <w:marTop w:val="96"/>
          <w:marBottom w:val="0"/>
          <w:divBdr>
            <w:top w:val="none" w:sz="0" w:space="0" w:color="auto"/>
            <w:left w:val="none" w:sz="0" w:space="0" w:color="auto"/>
            <w:bottom w:val="none" w:sz="0" w:space="0" w:color="auto"/>
            <w:right w:val="none" w:sz="0" w:space="0" w:color="auto"/>
          </w:divBdr>
        </w:div>
        <w:div w:id="1979411256">
          <w:marLeft w:val="547"/>
          <w:marRight w:val="0"/>
          <w:marTop w:val="96"/>
          <w:marBottom w:val="0"/>
          <w:divBdr>
            <w:top w:val="none" w:sz="0" w:space="0" w:color="auto"/>
            <w:left w:val="none" w:sz="0" w:space="0" w:color="auto"/>
            <w:bottom w:val="none" w:sz="0" w:space="0" w:color="auto"/>
            <w:right w:val="none" w:sz="0" w:space="0" w:color="auto"/>
          </w:divBdr>
        </w:div>
        <w:div w:id="2130970823">
          <w:marLeft w:val="1267"/>
          <w:marRight w:val="0"/>
          <w:marTop w:val="96"/>
          <w:marBottom w:val="0"/>
          <w:divBdr>
            <w:top w:val="none" w:sz="0" w:space="0" w:color="auto"/>
            <w:left w:val="none" w:sz="0" w:space="0" w:color="auto"/>
            <w:bottom w:val="none" w:sz="0" w:space="0" w:color="auto"/>
            <w:right w:val="none" w:sz="0" w:space="0" w:color="auto"/>
          </w:divBdr>
        </w:div>
      </w:divsChild>
    </w:div>
    <w:div w:id="1504395993">
      <w:bodyDiv w:val="1"/>
      <w:marLeft w:val="0"/>
      <w:marRight w:val="0"/>
      <w:marTop w:val="0"/>
      <w:marBottom w:val="0"/>
      <w:divBdr>
        <w:top w:val="none" w:sz="0" w:space="0" w:color="auto"/>
        <w:left w:val="none" w:sz="0" w:space="0" w:color="auto"/>
        <w:bottom w:val="none" w:sz="0" w:space="0" w:color="auto"/>
        <w:right w:val="none" w:sz="0" w:space="0" w:color="auto"/>
      </w:divBdr>
    </w:div>
    <w:div w:id="1519006166">
      <w:bodyDiv w:val="1"/>
      <w:marLeft w:val="0"/>
      <w:marRight w:val="0"/>
      <w:marTop w:val="0"/>
      <w:marBottom w:val="0"/>
      <w:divBdr>
        <w:top w:val="none" w:sz="0" w:space="0" w:color="auto"/>
        <w:left w:val="none" w:sz="0" w:space="0" w:color="auto"/>
        <w:bottom w:val="none" w:sz="0" w:space="0" w:color="auto"/>
        <w:right w:val="none" w:sz="0" w:space="0" w:color="auto"/>
      </w:divBdr>
    </w:div>
    <w:div w:id="1523088322">
      <w:bodyDiv w:val="1"/>
      <w:marLeft w:val="0"/>
      <w:marRight w:val="0"/>
      <w:marTop w:val="0"/>
      <w:marBottom w:val="0"/>
      <w:divBdr>
        <w:top w:val="none" w:sz="0" w:space="0" w:color="auto"/>
        <w:left w:val="none" w:sz="0" w:space="0" w:color="auto"/>
        <w:bottom w:val="none" w:sz="0" w:space="0" w:color="auto"/>
        <w:right w:val="none" w:sz="0" w:space="0" w:color="auto"/>
      </w:divBdr>
    </w:div>
    <w:div w:id="1535650820">
      <w:bodyDiv w:val="1"/>
      <w:marLeft w:val="0"/>
      <w:marRight w:val="0"/>
      <w:marTop w:val="0"/>
      <w:marBottom w:val="0"/>
      <w:divBdr>
        <w:top w:val="none" w:sz="0" w:space="0" w:color="auto"/>
        <w:left w:val="none" w:sz="0" w:space="0" w:color="auto"/>
        <w:bottom w:val="none" w:sz="0" w:space="0" w:color="auto"/>
        <w:right w:val="none" w:sz="0" w:space="0" w:color="auto"/>
      </w:divBdr>
    </w:div>
    <w:div w:id="1545409853">
      <w:bodyDiv w:val="1"/>
      <w:marLeft w:val="0"/>
      <w:marRight w:val="0"/>
      <w:marTop w:val="0"/>
      <w:marBottom w:val="0"/>
      <w:divBdr>
        <w:top w:val="none" w:sz="0" w:space="0" w:color="auto"/>
        <w:left w:val="none" w:sz="0" w:space="0" w:color="auto"/>
        <w:bottom w:val="none" w:sz="0" w:space="0" w:color="auto"/>
        <w:right w:val="none" w:sz="0" w:space="0" w:color="auto"/>
      </w:divBdr>
    </w:div>
    <w:div w:id="1546215808">
      <w:bodyDiv w:val="1"/>
      <w:marLeft w:val="0"/>
      <w:marRight w:val="0"/>
      <w:marTop w:val="0"/>
      <w:marBottom w:val="0"/>
      <w:divBdr>
        <w:top w:val="none" w:sz="0" w:space="0" w:color="auto"/>
        <w:left w:val="none" w:sz="0" w:space="0" w:color="auto"/>
        <w:bottom w:val="none" w:sz="0" w:space="0" w:color="auto"/>
        <w:right w:val="none" w:sz="0" w:space="0" w:color="auto"/>
      </w:divBdr>
    </w:div>
    <w:div w:id="1554341348">
      <w:bodyDiv w:val="1"/>
      <w:marLeft w:val="0"/>
      <w:marRight w:val="0"/>
      <w:marTop w:val="0"/>
      <w:marBottom w:val="0"/>
      <w:divBdr>
        <w:top w:val="none" w:sz="0" w:space="0" w:color="auto"/>
        <w:left w:val="none" w:sz="0" w:space="0" w:color="auto"/>
        <w:bottom w:val="none" w:sz="0" w:space="0" w:color="auto"/>
        <w:right w:val="none" w:sz="0" w:space="0" w:color="auto"/>
      </w:divBdr>
    </w:div>
    <w:div w:id="1578590707">
      <w:bodyDiv w:val="1"/>
      <w:marLeft w:val="0"/>
      <w:marRight w:val="0"/>
      <w:marTop w:val="0"/>
      <w:marBottom w:val="0"/>
      <w:divBdr>
        <w:top w:val="none" w:sz="0" w:space="0" w:color="auto"/>
        <w:left w:val="none" w:sz="0" w:space="0" w:color="auto"/>
        <w:bottom w:val="none" w:sz="0" w:space="0" w:color="auto"/>
        <w:right w:val="none" w:sz="0" w:space="0" w:color="auto"/>
      </w:divBdr>
    </w:div>
    <w:div w:id="1583107047">
      <w:bodyDiv w:val="1"/>
      <w:marLeft w:val="0"/>
      <w:marRight w:val="0"/>
      <w:marTop w:val="0"/>
      <w:marBottom w:val="0"/>
      <w:divBdr>
        <w:top w:val="none" w:sz="0" w:space="0" w:color="auto"/>
        <w:left w:val="none" w:sz="0" w:space="0" w:color="auto"/>
        <w:bottom w:val="none" w:sz="0" w:space="0" w:color="auto"/>
        <w:right w:val="none" w:sz="0" w:space="0" w:color="auto"/>
      </w:divBdr>
    </w:div>
    <w:div w:id="1593010068">
      <w:bodyDiv w:val="1"/>
      <w:marLeft w:val="0"/>
      <w:marRight w:val="0"/>
      <w:marTop w:val="0"/>
      <w:marBottom w:val="0"/>
      <w:divBdr>
        <w:top w:val="none" w:sz="0" w:space="0" w:color="auto"/>
        <w:left w:val="none" w:sz="0" w:space="0" w:color="auto"/>
        <w:bottom w:val="none" w:sz="0" w:space="0" w:color="auto"/>
        <w:right w:val="none" w:sz="0" w:space="0" w:color="auto"/>
      </w:divBdr>
    </w:div>
    <w:div w:id="1602952375">
      <w:bodyDiv w:val="1"/>
      <w:marLeft w:val="0"/>
      <w:marRight w:val="0"/>
      <w:marTop w:val="0"/>
      <w:marBottom w:val="0"/>
      <w:divBdr>
        <w:top w:val="none" w:sz="0" w:space="0" w:color="auto"/>
        <w:left w:val="none" w:sz="0" w:space="0" w:color="auto"/>
        <w:bottom w:val="none" w:sz="0" w:space="0" w:color="auto"/>
        <w:right w:val="none" w:sz="0" w:space="0" w:color="auto"/>
      </w:divBdr>
    </w:div>
    <w:div w:id="1607738088">
      <w:bodyDiv w:val="1"/>
      <w:marLeft w:val="0"/>
      <w:marRight w:val="0"/>
      <w:marTop w:val="0"/>
      <w:marBottom w:val="0"/>
      <w:divBdr>
        <w:top w:val="none" w:sz="0" w:space="0" w:color="auto"/>
        <w:left w:val="none" w:sz="0" w:space="0" w:color="auto"/>
        <w:bottom w:val="none" w:sz="0" w:space="0" w:color="auto"/>
        <w:right w:val="none" w:sz="0" w:space="0" w:color="auto"/>
      </w:divBdr>
    </w:div>
    <w:div w:id="1649899623">
      <w:bodyDiv w:val="1"/>
      <w:marLeft w:val="0"/>
      <w:marRight w:val="0"/>
      <w:marTop w:val="0"/>
      <w:marBottom w:val="0"/>
      <w:divBdr>
        <w:top w:val="none" w:sz="0" w:space="0" w:color="auto"/>
        <w:left w:val="none" w:sz="0" w:space="0" w:color="auto"/>
        <w:bottom w:val="none" w:sz="0" w:space="0" w:color="auto"/>
        <w:right w:val="none" w:sz="0" w:space="0" w:color="auto"/>
      </w:divBdr>
    </w:div>
    <w:div w:id="1672294214">
      <w:bodyDiv w:val="1"/>
      <w:marLeft w:val="0"/>
      <w:marRight w:val="0"/>
      <w:marTop w:val="0"/>
      <w:marBottom w:val="0"/>
      <w:divBdr>
        <w:top w:val="none" w:sz="0" w:space="0" w:color="auto"/>
        <w:left w:val="none" w:sz="0" w:space="0" w:color="auto"/>
        <w:bottom w:val="none" w:sz="0" w:space="0" w:color="auto"/>
        <w:right w:val="none" w:sz="0" w:space="0" w:color="auto"/>
      </w:divBdr>
    </w:div>
    <w:div w:id="1673873382">
      <w:bodyDiv w:val="1"/>
      <w:marLeft w:val="0"/>
      <w:marRight w:val="0"/>
      <w:marTop w:val="0"/>
      <w:marBottom w:val="0"/>
      <w:divBdr>
        <w:top w:val="none" w:sz="0" w:space="0" w:color="auto"/>
        <w:left w:val="none" w:sz="0" w:space="0" w:color="auto"/>
        <w:bottom w:val="none" w:sz="0" w:space="0" w:color="auto"/>
        <w:right w:val="none" w:sz="0" w:space="0" w:color="auto"/>
      </w:divBdr>
      <w:divsChild>
        <w:div w:id="56244000">
          <w:marLeft w:val="1166"/>
          <w:marRight w:val="0"/>
          <w:marTop w:val="96"/>
          <w:marBottom w:val="0"/>
          <w:divBdr>
            <w:top w:val="none" w:sz="0" w:space="0" w:color="auto"/>
            <w:left w:val="none" w:sz="0" w:space="0" w:color="auto"/>
            <w:bottom w:val="none" w:sz="0" w:space="0" w:color="auto"/>
            <w:right w:val="none" w:sz="0" w:space="0" w:color="auto"/>
          </w:divBdr>
        </w:div>
        <w:div w:id="144129205">
          <w:marLeft w:val="1166"/>
          <w:marRight w:val="0"/>
          <w:marTop w:val="96"/>
          <w:marBottom w:val="0"/>
          <w:divBdr>
            <w:top w:val="none" w:sz="0" w:space="0" w:color="auto"/>
            <w:left w:val="none" w:sz="0" w:space="0" w:color="auto"/>
            <w:bottom w:val="none" w:sz="0" w:space="0" w:color="auto"/>
            <w:right w:val="none" w:sz="0" w:space="0" w:color="auto"/>
          </w:divBdr>
        </w:div>
        <w:div w:id="558324198">
          <w:marLeft w:val="1166"/>
          <w:marRight w:val="0"/>
          <w:marTop w:val="96"/>
          <w:marBottom w:val="0"/>
          <w:divBdr>
            <w:top w:val="none" w:sz="0" w:space="0" w:color="auto"/>
            <w:left w:val="none" w:sz="0" w:space="0" w:color="auto"/>
            <w:bottom w:val="none" w:sz="0" w:space="0" w:color="auto"/>
            <w:right w:val="none" w:sz="0" w:space="0" w:color="auto"/>
          </w:divBdr>
        </w:div>
        <w:div w:id="577329534">
          <w:marLeft w:val="1166"/>
          <w:marRight w:val="0"/>
          <w:marTop w:val="96"/>
          <w:marBottom w:val="0"/>
          <w:divBdr>
            <w:top w:val="none" w:sz="0" w:space="0" w:color="auto"/>
            <w:left w:val="none" w:sz="0" w:space="0" w:color="auto"/>
            <w:bottom w:val="none" w:sz="0" w:space="0" w:color="auto"/>
            <w:right w:val="none" w:sz="0" w:space="0" w:color="auto"/>
          </w:divBdr>
        </w:div>
        <w:div w:id="899023649">
          <w:marLeft w:val="1166"/>
          <w:marRight w:val="0"/>
          <w:marTop w:val="96"/>
          <w:marBottom w:val="0"/>
          <w:divBdr>
            <w:top w:val="none" w:sz="0" w:space="0" w:color="auto"/>
            <w:left w:val="none" w:sz="0" w:space="0" w:color="auto"/>
            <w:bottom w:val="none" w:sz="0" w:space="0" w:color="auto"/>
            <w:right w:val="none" w:sz="0" w:space="0" w:color="auto"/>
          </w:divBdr>
        </w:div>
        <w:div w:id="932514977">
          <w:marLeft w:val="1166"/>
          <w:marRight w:val="0"/>
          <w:marTop w:val="96"/>
          <w:marBottom w:val="0"/>
          <w:divBdr>
            <w:top w:val="none" w:sz="0" w:space="0" w:color="auto"/>
            <w:left w:val="none" w:sz="0" w:space="0" w:color="auto"/>
            <w:bottom w:val="none" w:sz="0" w:space="0" w:color="auto"/>
            <w:right w:val="none" w:sz="0" w:space="0" w:color="auto"/>
          </w:divBdr>
        </w:div>
        <w:div w:id="1125806286">
          <w:marLeft w:val="1166"/>
          <w:marRight w:val="0"/>
          <w:marTop w:val="96"/>
          <w:marBottom w:val="0"/>
          <w:divBdr>
            <w:top w:val="none" w:sz="0" w:space="0" w:color="auto"/>
            <w:left w:val="none" w:sz="0" w:space="0" w:color="auto"/>
            <w:bottom w:val="none" w:sz="0" w:space="0" w:color="auto"/>
            <w:right w:val="none" w:sz="0" w:space="0" w:color="auto"/>
          </w:divBdr>
        </w:div>
        <w:div w:id="1707559414">
          <w:marLeft w:val="1166"/>
          <w:marRight w:val="0"/>
          <w:marTop w:val="96"/>
          <w:marBottom w:val="0"/>
          <w:divBdr>
            <w:top w:val="none" w:sz="0" w:space="0" w:color="auto"/>
            <w:left w:val="none" w:sz="0" w:space="0" w:color="auto"/>
            <w:bottom w:val="none" w:sz="0" w:space="0" w:color="auto"/>
            <w:right w:val="none" w:sz="0" w:space="0" w:color="auto"/>
          </w:divBdr>
        </w:div>
        <w:div w:id="1720201704">
          <w:marLeft w:val="1166"/>
          <w:marRight w:val="0"/>
          <w:marTop w:val="96"/>
          <w:marBottom w:val="0"/>
          <w:divBdr>
            <w:top w:val="none" w:sz="0" w:space="0" w:color="auto"/>
            <w:left w:val="none" w:sz="0" w:space="0" w:color="auto"/>
            <w:bottom w:val="none" w:sz="0" w:space="0" w:color="auto"/>
            <w:right w:val="none" w:sz="0" w:space="0" w:color="auto"/>
          </w:divBdr>
        </w:div>
        <w:div w:id="2117093486">
          <w:marLeft w:val="1166"/>
          <w:marRight w:val="0"/>
          <w:marTop w:val="96"/>
          <w:marBottom w:val="0"/>
          <w:divBdr>
            <w:top w:val="none" w:sz="0" w:space="0" w:color="auto"/>
            <w:left w:val="none" w:sz="0" w:space="0" w:color="auto"/>
            <w:bottom w:val="none" w:sz="0" w:space="0" w:color="auto"/>
            <w:right w:val="none" w:sz="0" w:space="0" w:color="auto"/>
          </w:divBdr>
        </w:div>
      </w:divsChild>
    </w:div>
    <w:div w:id="1691949246">
      <w:bodyDiv w:val="1"/>
      <w:marLeft w:val="0"/>
      <w:marRight w:val="0"/>
      <w:marTop w:val="0"/>
      <w:marBottom w:val="0"/>
      <w:divBdr>
        <w:top w:val="none" w:sz="0" w:space="0" w:color="auto"/>
        <w:left w:val="none" w:sz="0" w:space="0" w:color="auto"/>
        <w:bottom w:val="none" w:sz="0" w:space="0" w:color="auto"/>
        <w:right w:val="none" w:sz="0" w:space="0" w:color="auto"/>
      </w:divBdr>
    </w:div>
    <w:div w:id="1695420939">
      <w:bodyDiv w:val="1"/>
      <w:marLeft w:val="0"/>
      <w:marRight w:val="0"/>
      <w:marTop w:val="0"/>
      <w:marBottom w:val="0"/>
      <w:divBdr>
        <w:top w:val="none" w:sz="0" w:space="0" w:color="auto"/>
        <w:left w:val="none" w:sz="0" w:space="0" w:color="auto"/>
        <w:bottom w:val="none" w:sz="0" w:space="0" w:color="auto"/>
        <w:right w:val="none" w:sz="0" w:space="0" w:color="auto"/>
      </w:divBdr>
    </w:div>
    <w:div w:id="1734615916">
      <w:bodyDiv w:val="1"/>
      <w:marLeft w:val="0"/>
      <w:marRight w:val="0"/>
      <w:marTop w:val="0"/>
      <w:marBottom w:val="0"/>
      <w:divBdr>
        <w:top w:val="none" w:sz="0" w:space="0" w:color="auto"/>
        <w:left w:val="none" w:sz="0" w:space="0" w:color="auto"/>
        <w:bottom w:val="none" w:sz="0" w:space="0" w:color="auto"/>
        <w:right w:val="none" w:sz="0" w:space="0" w:color="auto"/>
      </w:divBdr>
    </w:div>
    <w:div w:id="1736775501">
      <w:bodyDiv w:val="1"/>
      <w:marLeft w:val="0"/>
      <w:marRight w:val="0"/>
      <w:marTop w:val="0"/>
      <w:marBottom w:val="0"/>
      <w:divBdr>
        <w:top w:val="none" w:sz="0" w:space="0" w:color="auto"/>
        <w:left w:val="none" w:sz="0" w:space="0" w:color="auto"/>
        <w:bottom w:val="none" w:sz="0" w:space="0" w:color="auto"/>
        <w:right w:val="none" w:sz="0" w:space="0" w:color="auto"/>
      </w:divBdr>
    </w:div>
    <w:div w:id="1737168485">
      <w:bodyDiv w:val="1"/>
      <w:marLeft w:val="0"/>
      <w:marRight w:val="0"/>
      <w:marTop w:val="0"/>
      <w:marBottom w:val="0"/>
      <w:divBdr>
        <w:top w:val="none" w:sz="0" w:space="0" w:color="auto"/>
        <w:left w:val="none" w:sz="0" w:space="0" w:color="auto"/>
        <w:bottom w:val="none" w:sz="0" w:space="0" w:color="auto"/>
        <w:right w:val="none" w:sz="0" w:space="0" w:color="auto"/>
      </w:divBdr>
      <w:divsChild>
        <w:div w:id="1265846602">
          <w:marLeft w:val="0"/>
          <w:marRight w:val="0"/>
          <w:marTop w:val="0"/>
          <w:marBottom w:val="0"/>
          <w:divBdr>
            <w:top w:val="none" w:sz="0" w:space="0" w:color="auto"/>
            <w:left w:val="none" w:sz="0" w:space="0" w:color="auto"/>
            <w:bottom w:val="none" w:sz="0" w:space="0" w:color="auto"/>
            <w:right w:val="none" w:sz="0" w:space="0" w:color="auto"/>
          </w:divBdr>
        </w:div>
      </w:divsChild>
    </w:div>
    <w:div w:id="1744179085">
      <w:bodyDiv w:val="1"/>
      <w:marLeft w:val="0"/>
      <w:marRight w:val="0"/>
      <w:marTop w:val="0"/>
      <w:marBottom w:val="0"/>
      <w:divBdr>
        <w:top w:val="none" w:sz="0" w:space="0" w:color="auto"/>
        <w:left w:val="none" w:sz="0" w:space="0" w:color="auto"/>
        <w:bottom w:val="none" w:sz="0" w:space="0" w:color="auto"/>
        <w:right w:val="none" w:sz="0" w:space="0" w:color="auto"/>
      </w:divBdr>
    </w:div>
    <w:div w:id="1754819259">
      <w:bodyDiv w:val="1"/>
      <w:marLeft w:val="0"/>
      <w:marRight w:val="0"/>
      <w:marTop w:val="0"/>
      <w:marBottom w:val="0"/>
      <w:divBdr>
        <w:top w:val="none" w:sz="0" w:space="0" w:color="auto"/>
        <w:left w:val="none" w:sz="0" w:space="0" w:color="auto"/>
        <w:bottom w:val="none" w:sz="0" w:space="0" w:color="auto"/>
        <w:right w:val="none" w:sz="0" w:space="0" w:color="auto"/>
      </w:divBdr>
    </w:div>
    <w:div w:id="1759860616">
      <w:bodyDiv w:val="1"/>
      <w:marLeft w:val="0"/>
      <w:marRight w:val="0"/>
      <w:marTop w:val="0"/>
      <w:marBottom w:val="0"/>
      <w:divBdr>
        <w:top w:val="none" w:sz="0" w:space="0" w:color="auto"/>
        <w:left w:val="none" w:sz="0" w:space="0" w:color="auto"/>
        <w:bottom w:val="none" w:sz="0" w:space="0" w:color="auto"/>
        <w:right w:val="none" w:sz="0" w:space="0" w:color="auto"/>
      </w:divBdr>
    </w:div>
    <w:div w:id="1813015567">
      <w:bodyDiv w:val="1"/>
      <w:marLeft w:val="0"/>
      <w:marRight w:val="0"/>
      <w:marTop w:val="0"/>
      <w:marBottom w:val="0"/>
      <w:divBdr>
        <w:top w:val="none" w:sz="0" w:space="0" w:color="auto"/>
        <w:left w:val="none" w:sz="0" w:space="0" w:color="auto"/>
        <w:bottom w:val="none" w:sz="0" w:space="0" w:color="auto"/>
        <w:right w:val="none" w:sz="0" w:space="0" w:color="auto"/>
      </w:divBdr>
    </w:div>
    <w:div w:id="1836259217">
      <w:bodyDiv w:val="1"/>
      <w:marLeft w:val="0"/>
      <w:marRight w:val="0"/>
      <w:marTop w:val="0"/>
      <w:marBottom w:val="0"/>
      <w:divBdr>
        <w:top w:val="none" w:sz="0" w:space="0" w:color="auto"/>
        <w:left w:val="none" w:sz="0" w:space="0" w:color="auto"/>
        <w:bottom w:val="none" w:sz="0" w:space="0" w:color="auto"/>
        <w:right w:val="none" w:sz="0" w:space="0" w:color="auto"/>
      </w:divBdr>
    </w:div>
    <w:div w:id="1836996025">
      <w:bodyDiv w:val="1"/>
      <w:marLeft w:val="0"/>
      <w:marRight w:val="0"/>
      <w:marTop w:val="0"/>
      <w:marBottom w:val="0"/>
      <w:divBdr>
        <w:top w:val="none" w:sz="0" w:space="0" w:color="auto"/>
        <w:left w:val="none" w:sz="0" w:space="0" w:color="auto"/>
        <w:bottom w:val="none" w:sz="0" w:space="0" w:color="auto"/>
        <w:right w:val="none" w:sz="0" w:space="0" w:color="auto"/>
      </w:divBdr>
    </w:div>
    <w:div w:id="1837303587">
      <w:bodyDiv w:val="1"/>
      <w:marLeft w:val="0"/>
      <w:marRight w:val="0"/>
      <w:marTop w:val="0"/>
      <w:marBottom w:val="0"/>
      <w:divBdr>
        <w:top w:val="none" w:sz="0" w:space="0" w:color="auto"/>
        <w:left w:val="none" w:sz="0" w:space="0" w:color="auto"/>
        <w:bottom w:val="none" w:sz="0" w:space="0" w:color="auto"/>
        <w:right w:val="none" w:sz="0" w:space="0" w:color="auto"/>
      </w:divBdr>
    </w:div>
    <w:div w:id="1858150266">
      <w:bodyDiv w:val="1"/>
      <w:marLeft w:val="0"/>
      <w:marRight w:val="0"/>
      <w:marTop w:val="0"/>
      <w:marBottom w:val="0"/>
      <w:divBdr>
        <w:top w:val="none" w:sz="0" w:space="0" w:color="auto"/>
        <w:left w:val="none" w:sz="0" w:space="0" w:color="auto"/>
        <w:bottom w:val="none" w:sz="0" w:space="0" w:color="auto"/>
        <w:right w:val="none" w:sz="0" w:space="0" w:color="auto"/>
      </w:divBdr>
    </w:div>
    <w:div w:id="1880315405">
      <w:bodyDiv w:val="1"/>
      <w:marLeft w:val="0"/>
      <w:marRight w:val="0"/>
      <w:marTop w:val="0"/>
      <w:marBottom w:val="0"/>
      <w:divBdr>
        <w:top w:val="none" w:sz="0" w:space="0" w:color="auto"/>
        <w:left w:val="none" w:sz="0" w:space="0" w:color="auto"/>
        <w:bottom w:val="none" w:sz="0" w:space="0" w:color="auto"/>
        <w:right w:val="none" w:sz="0" w:space="0" w:color="auto"/>
      </w:divBdr>
    </w:div>
    <w:div w:id="1883901752">
      <w:bodyDiv w:val="1"/>
      <w:marLeft w:val="0"/>
      <w:marRight w:val="0"/>
      <w:marTop w:val="0"/>
      <w:marBottom w:val="0"/>
      <w:divBdr>
        <w:top w:val="none" w:sz="0" w:space="0" w:color="auto"/>
        <w:left w:val="none" w:sz="0" w:space="0" w:color="auto"/>
        <w:bottom w:val="none" w:sz="0" w:space="0" w:color="auto"/>
        <w:right w:val="none" w:sz="0" w:space="0" w:color="auto"/>
      </w:divBdr>
      <w:divsChild>
        <w:div w:id="213273320">
          <w:marLeft w:val="547"/>
          <w:marRight w:val="0"/>
          <w:marTop w:val="115"/>
          <w:marBottom w:val="0"/>
          <w:divBdr>
            <w:top w:val="none" w:sz="0" w:space="0" w:color="auto"/>
            <w:left w:val="none" w:sz="0" w:space="0" w:color="auto"/>
            <w:bottom w:val="none" w:sz="0" w:space="0" w:color="auto"/>
            <w:right w:val="none" w:sz="0" w:space="0" w:color="auto"/>
          </w:divBdr>
        </w:div>
        <w:div w:id="1189173814">
          <w:marLeft w:val="1166"/>
          <w:marRight w:val="0"/>
          <w:marTop w:val="115"/>
          <w:marBottom w:val="0"/>
          <w:divBdr>
            <w:top w:val="none" w:sz="0" w:space="0" w:color="auto"/>
            <w:left w:val="none" w:sz="0" w:space="0" w:color="auto"/>
            <w:bottom w:val="none" w:sz="0" w:space="0" w:color="auto"/>
            <w:right w:val="none" w:sz="0" w:space="0" w:color="auto"/>
          </w:divBdr>
        </w:div>
        <w:div w:id="1670399330">
          <w:marLeft w:val="1166"/>
          <w:marRight w:val="0"/>
          <w:marTop w:val="115"/>
          <w:marBottom w:val="0"/>
          <w:divBdr>
            <w:top w:val="none" w:sz="0" w:space="0" w:color="auto"/>
            <w:left w:val="none" w:sz="0" w:space="0" w:color="auto"/>
            <w:bottom w:val="none" w:sz="0" w:space="0" w:color="auto"/>
            <w:right w:val="none" w:sz="0" w:space="0" w:color="auto"/>
          </w:divBdr>
        </w:div>
        <w:div w:id="1885603823">
          <w:marLeft w:val="1166"/>
          <w:marRight w:val="0"/>
          <w:marTop w:val="115"/>
          <w:marBottom w:val="0"/>
          <w:divBdr>
            <w:top w:val="none" w:sz="0" w:space="0" w:color="auto"/>
            <w:left w:val="none" w:sz="0" w:space="0" w:color="auto"/>
            <w:bottom w:val="none" w:sz="0" w:space="0" w:color="auto"/>
            <w:right w:val="none" w:sz="0" w:space="0" w:color="auto"/>
          </w:divBdr>
        </w:div>
      </w:divsChild>
    </w:div>
    <w:div w:id="1897087243">
      <w:bodyDiv w:val="1"/>
      <w:marLeft w:val="0"/>
      <w:marRight w:val="0"/>
      <w:marTop w:val="0"/>
      <w:marBottom w:val="0"/>
      <w:divBdr>
        <w:top w:val="none" w:sz="0" w:space="0" w:color="auto"/>
        <w:left w:val="none" w:sz="0" w:space="0" w:color="auto"/>
        <w:bottom w:val="none" w:sz="0" w:space="0" w:color="auto"/>
        <w:right w:val="none" w:sz="0" w:space="0" w:color="auto"/>
      </w:divBdr>
    </w:div>
    <w:div w:id="1897546980">
      <w:bodyDiv w:val="1"/>
      <w:marLeft w:val="0"/>
      <w:marRight w:val="0"/>
      <w:marTop w:val="0"/>
      <w:marBottom w:val="0"/>
      <w:divBdr>
        <w:top w:val="none" w:sz="0" w:space="0" w:color="auto"/>
        <w:left w:val="none" w:sz="0" w:space="0" w:color="auto"/>
        <w:bottom w:val="none" w:sz="0" w:space="0" w:color="auto"/>
        <w:right w:val="none" w:sz="0" w:space="0" w:color="auto"/>
      </w:divBdr>
    </w:div>
    <w:div w:id="1905944070">
      <w:bodyDiv w:val="1"/>
      <w:marLeft w:val="0"/>
      <w:marRight w:val="0"/>
      <w:marTop w:val="0"/>
      <w:marBottom w:val="0"/>
      <w:divBdr>
        <w:top w:val="none" w:sz="0" w:space="0" w:color="auto"/>
        <w:left w:val="none" w:sz="0" w:space="0" w:color="auto"/>
        <w:bottom w:val="none" w:sz="0" w:space="0" w:color="auto"/>
        <w:right w:val="none" w:sz="0" w:space="0" w:color="auto"/>
      </w:divBdr>
    </w:div>
    <w:div w:id="1920286360">
      <w:bodyDiv w:val="1"/>
      <w:marLeft w:val="0"/>
      <w:marRight w:val="0"/>
      <w:marTop w:val="0"/>
      <w:marBottom w:val="0"/>
      <w:divBdr>
        <w:top w:val="none" w:sz="0" w:space="0" w:color="auto"/>
        <w:left w:val="none" w:sz="0" w:space="0" w:color="auto"/>
        <w:bottom w:val="none" w:sz="0" w:space="0" w:color="auto"/>
        <w:right w:val="none" w:sz="0" w:space="0" w:color="auto"/>
      </w:divBdr>
    </w:div>
    <w:div w:id="1926718345">
      <w:bodyDiv w:val="1"/>
      <w:marLeft w:val="0"/>
      <w:marRight w:val="0"/>
      <w:marTop w:val="0"/>
      <w:marBottom w:val="0"/>
      <w:divBdr>
        <w:top w:val="none" w:sz="0" w:space="0" w:color="auto"/>
        <w:left w:val="none" w:sz="0" w:space="0" w:color="auto"/>
        <w:bottom w:val="none" w:sz="0" w:space="0" w:color="auto"/>
        <w:right w:val="none" w:sz="0" w:space="0" w:color="auto"/>
      </w:divBdr>
      <w:divsChild>
        <w:div w:id="345835867">
          <w:marLeft w:val="1267"/>
          <w:marRight w:val="0"/>
          <w:marTop w:val="60"/>
          <w:marBottom w:val="120"/>
          <w:divBdr>
            <w:top w:val="none" w:sz="0" w:space="0" w:color="auto"/>
            <w:left w:val="none" w:sz="0" w:space="0" w:color="auto"/>
            <w:bottom w:val="none" w:sz="0" w:space="0" w:color="auto"/>
            <w:right w:val="none" w:sz="0" w:space="0" w:color="auto"/>
          </w:divBdr>
        </w:div>
        <w:div w:id="417751820">
          <w:marLeft w:val="1267"/>
          <w:marRight w:val="0"/>
          <w:marTop w:val="60"/>
          <w:marBottom w:val="120"/>
          <w:divBdr>
            <w:top w:val="none" w:sz="0" w:space="0" w:color="auto"/>
            <w:left w:val="none" w:sz="0" w:space="0" w:color="auto"/>
            <w:bottom w:val="none" w:sz="0" w:space="0" w:color="auto"/>
            <w:right w:val="none" w:sz="0" w:space="0" w:color="auto"/>
          </w:divBdr>
        </w:div>
        <w:div w:id="623853526">
          <w:marLeft w:val="1267"/>
          <w:marRight w:val="0"/>
          <w:marTop w:val="60"/>
          <w:marBottom w:val="120"/>
          <w:divBdr>
            <w:top w:val="none" w:sz="0" w:space="0" w:color="auto"/>
            <w:left w:val="none" w:sz="0" w:space="0" w:color="auto"/>
            <w:bottom w:val="none" w:sz="0" w:space="0" w:color="auto"/>
            <w:right w:val="none" w:sz="0" w:space="0" w:color="auto"/>
          </w:divBdr>
        </w:div>
        <w:div w:id="882330765">
          <w:marLeft w:val="1267"/>
          <w:marRight w:val="0"/>
          <w:marTop w:val="60"/>
          <w:marBottom w:val="120"/>
          <w:divBdr>
            <w:top w:val="none" w:sz="0" w:space="0" w:color="auto"/>
            <w:left w:val="none" w:sz="0" w:space="0" w:color="auto"/>
            <w:bottom w:val="none" w:sz="0" w:space="0" w:color="auto"/>
            <w:right w:val="none" w:sz="0" w:space="0" w:color="auto"/>
          </w:divBdr>
        </w:div>
        <w:div w:id="1075278923">
          <w:marLeft w:val="1267"/>
          <w:marRight w:val="0"/>
          <w:marTop w:val="60"/>
          <w:marBottom w:val="120"/>
          <w:divBdr>
            <w:top w:val="none" w:sz="0" w:space="0" w:color="auto"/>
            <w:left w:val="none" w:sz="0" w:space="0" w:color="auto"/>
            <w:bottom w:val="none" w:sz="0" w:space="0" w:color="auto"/>
            <w:right w:val="none" w:sz="0" w:space="0" w:color="auto"/>
          </w:divBdr>
        </w:div>
        <w:div w:id="1076826098">
          <w:marLeft w:val="1267"/>
          <w:marRight w:val="0"/>
          <w:marTop w:val="60"/>
          <w:marBottom w:val="120"/>
          <w:divBdr>
            <w:top w:val="none" w:sz="0" w:space="0" w:color="auto"/>
            <w:left w:val="none" w:sz="0" w:space="0" w:color="auto"/>
            <w:bottom w:val="none" w:sz="0" w:space="0" w:color="auto"/>
            <w:right w:val="none" w:sz="0" w:space="0" w:color="auto"/>
          </w:divBdr>
        </w:div>
        <w:div w:id="1699164473">
          <w:marLeft w:val="1267"/>
          <w:marRight w:val="0"/>
          <w:marTop w:val="60"/>
          <w:marBottom w:val="120"/>
          <w:divBdr>
            <w:top w:val="none" w:sz="0" w:space="0" w:color="auto"/>
            <w:left w:val="none" w:sz="0" w:space="0" w:color="auto"/>
            <w:bottom w:val="none" w:sz="0" w:space="0" w:color="auto"/>
            <w:right w:val="none" w:sz="0" w:space="0" w:color="auto"/>
          </w:divBdr>
        </w:div>
      </w:divsChild>
    </w:div>
    <w:div w:id="1926960779">
      <w:bodyDiv w:val="1"/>
      <w:marLeft w:val="0"/>
      <w:marRight w:val="0"/>
      <w:marTop w:val="0"/>
      <w:marBottom w:val="0"/>
      <w:divBdr>
        <w:top w:val="none" w:sz="0" w:space="0" w:color="auto"/>
        <w:left w:val="none" w:sz="0" w:space="0" w:color="auto"/>
        <w:bottom w:val="none" w:sz="0" w:space="0" w:color="auto"/>
        <w:right w:val="none" w:sz="0" w:space="0" w:color="auto"/>
      </w:divBdr>
      <w:divsChild>
        <w:div w:id="23755651">
          <w:marLeft w:val="1166"/>
          <w:marRight w:val="0"/>
          <w:marTop w:val="115"/>
          <w:marBottom w:val="0"/>
          <w:divBdr>
            <w:top w:val="none" w:sz="0" w:space="0" w:color="auto"/>
            <w:left w:val="none" w:sz="0" w:space="0" w:color="auto"/>
            <w:bottom w:val="none" w:sz="0" w:space="0" w:color="auto"/>
            <w:right w:val="none" w:sz="0" w:space="0" w:color="auto"/>
          </w:divBdr>
        </w:div>
        <w:div w:id="56364582">
          <w:marLeft w:val="1166"/>
          <w:marRight w:val="0"/>
          <w:marTop w:val="115"/>
          <w:marBottom w:val="0"/>
          <w:divBdr>
            <w:top w:val="none" w:sz="0" w:space="0" w:color="auto"/>
            <w:left w:val="none" w:sz="0" w:space="0" w:color="auto"/>
            <w:bottom w:val="none" w:sz="0" w:space="0" w:color="auto"/>
            <w:right w:val="none" w:sz="0" w:space="0" w:color="auto"/>
          </w:divBdr>
        </w:div>
        <w:div w:id="1612781699">
          <w:marLeft w:val="1166"/>
          <w:marRight w:val="0"/>
          <w:marTop w:val="115"/>
          <w:marBottom w:val="0"/>
          <w:divBdr>
            <w:top w:val="none" w:sz="0" w:space="0" w:color="auto"/>
            <w:left w:val="none" w:sz="0" w:space="0" w:color="auto"/>
            <w:bottom w:val="none" w:sz="0" w:space="0" w:color="auto"/>
            <w:right w:val="none" w:sz="0" w:space="0" w:color="auto"/>
          </w:divBdr>
        </w:div>
        <w:div w:id="1651013356">
          <w:marLeft w:val="1166"/>
          <w:marRight w:val="0"/>
          <w:marTop w:val="115"/>
          <w:marBottom w:val="0"/>
          <w:divBdr>
            <w:top w:val="none" w:sz="0" w:space="0" w:color="auto"/>
            <w:left w:val="none" w:sz="0" w:space="0" w:color="auto"/>
            <w:bottom w:val="none" w:sz="0" w:space="0" w:color="auto"/>
            <w:right w:val="none" w:sz="0" w:space="0" w:color="auto"/>
          </w:divBdr>
        </w:div>
        <w:div w:id="1925451333">
          <w:marLeft w:val="1166"/>
          <w:marRight w:val="0"/>
          <w:marTop w:val="115"/>
          <w:marBottom w:val="0"/>
          <w:divBdr>
            <w:top w:val="none" w:sz="0" w:space="0" w:color="auto"/>
            <w:left w:val="none" w:sz="0" w:space="0" w:color="auto"/>
            <w:bottom w:val="none" w:sz="0" w:space="0" w:color="auto"/>
            <w:right w:val="none" w:sz="0" w:space="0" w:color="auto"/>
          </w:divBdr>
        </w:div>
      </w:divsChild>
    </w:div>
    <w:div w:id="1932883576">
      <w:bodyDiv w:val="1"/>
      <w:marLeft w:val="0"/>
      <w:marRight w:val="0"/>
      <w:marTop w:val="0"/>
      <w:marBottom w:val="0"/>
      <w:divBdr>
        <w:top w:val="none" w:sz="0" w:space="0" w:color="auto"/>
        <w:left w:val="none" w:sz="0" w:space="0" w:color="auto"/>
        <w:bottom w:val="none" w:sz="0" w:space="0" w:color="auto"/>
        <w:right w:val="none" w:sz="0" w:space="0" w:color="auto"/>
      </w:divBdr>
    </w:div>
    <w:div w:id="1938906077">
      <w:bodyDiv w:val="1"/>
      <w:marLeft w:val="0"/>
      <w:marRight w:val="0"/>
      <w:marTop w:val="0"/>
      <w:marBottom w:val="0"/>
      <w:divBdr>
        <w:top w:val="none" w:sz="0" w:space="0" w:color="auto"/>
        <w:left w:val="none" w:sz="0" w:space="0" w:color="auto"/>
        <w:bottom w:val="none" w:sz="0" w:space="0" w:color="auto"/>
        <w:right w:val="none" w:sz="0" w:space="0" w:color="auto"/>
      </w:divBdr>
    </w:div>
    <w:div w:id="1957060428">
      <w:bodyDiv w:val="1"/>
      <w:marLeft w:val="0"/>
      <w:marRight w:val="0"/>
      <w:marTop w:val="0"/>
      <w:marBottom w:val="0"/>
      <w:divBdr>
        <w:top w:val="none" w:sz="0" w:space="0" w:color="auto"/>
        <w:left w:val="none" w:sz="0" w:space="0" w:color="auto"/>
        <w:bottom w:val="none" w:sz="0" w:space="0" w:color="auto"/>
        <w:right w:val="none" w:sz="0" w:space="0" w:color="auto"/>
      </w:divBdr>
    </w:div>
    <w:div w:id="1959022132">
      <w:bodyDiv w:val="1"/>
      <w:marLeft w:val="0"/>
      <w:marRight w:val="0"/>
      <w:marTop w:val="0"/>
      <w:marBottom w:val="0"/>
      <w:divBdr>
        <w:top w:val="none" w:sz="0" w:space="0" w:color="auto"/>
        <w:left w:val="none" w:sz="0" w:space="0" w:color="auto"/>
        <w:bottom w:val="none" w:sz="0" w:space="0" w:color="auto"/>
        <w:right w:val="none" w:sz="0" w:space="0" w:color="auto"/>
      </w:divBdr>
    </w:div>
    <w:div w:id="1970090995">
      <w:bodyDiv w:val="1"/>
      <w:marLeft w:val="0"/>
      <w:marRight w:val="0"/>
      <w:marTop w:val="0"/>
      <w:marBottom w:val="0"/>
      <w:divBdr>
        <w:top w:val="none" w:sz="0" w:space="0" w:color="auto"/>
        <w:left w:val="none" w:sz="0" w:space="0" w:color="auto"/>
        <w:bottom w:val="none" w:sz="0" w:space="0" w:color="auto"/>
        <w:right w:val="none" w:sz="0" w:space="0" w:color="auto"/>
      </w:divBdr>
      <w:divsChild>
        <w:div w:id="16082203">
          <w:marLeft w:val="562"/>
          <w:marRight w:val="0"/>
          <w:marTop w:val="60"/>
          <w:marBottom w:val="120"/>
          <w:divBdr>
            <w:top w:val="none" w:sz="0" w:space="0" w:color="auto"/>
            <w:left w:val="none" w:sz="0" w:space="0" w:color="auto"/>
            <w:bottom w:val="none" w:sz="0" w:space="0" w:color="auto"/>
            <w:right w:val="none" w:sz="0" w:space="0" w:color="auto"/>
          </w:divBdr>
        </w:div>
        <w:div w:id="16347701">
          <w:marLeft w:val="562"/>
          <w:marRight w:val="0"/>
          <w:marTop w:val="60"/>
          <w:marBottom w:val="120"/>
          <w:divBdr>
            <w:top w:val="none" w:sz="0" w:space="0" w:color="auto"/>
            <w:left w:val="none" w:sz="0" w:space="0" w:color="auto"/>
            <w:bottom w:val="none" w:sz="0" w:space="0" w:color="auto"/>
            <w:right w:val="none" w:sz="0" w:space="0" w:color="auto"/>
          </w:divBdr>
        </w:div>
        <w:div w:id="792479422">
          <w:marLeft w:val="562"/>
          <w:marRight w:val="0"/>
          <w:marTop w:val="60"/>
          <w:marBottom w:val="120"/>
          <w:divBdr>
            <w:top w:val="none" w:sz="0" w:space="0" w:color="auto"/>
            <w:left w:val="none" w:sz="0" w:space="0" w:color="auto"/>
            <w:bottom w:val="none" w:sz="0" w:space="0" w:color="auto"/>
            <w:right w:val="none" w:sz="0" w:space="0" w:color="auto"/>
          </w:divBdr>
        </w:div>
        <w:div w:id="1056196547">
          <w:marLeft w:val="562"/>
          <w:marRight w:val="0"/>
          <w:marTop w:val="60"/>
          <w:marBottom w:val="120"/>
          <w:divBdr>
            <w:top w:val="none" w:sz="0" w:space="0" w:color="auto"/>
            <w:left w:val="none" w:sz="0" w:space="0" w:color="auto"/>
            <w:bottom w:val="none" w:sz="0" w:space="0" w:color="auto"/>
            <w:right w:val="none" w:sz="0" w:space="0" w:color="auto"/>
          </w:divBdr>
        </w:div>
        <w:div w:id="1282759265">
          <w:marLeft w:val="547"/>
          <w:marRight w:val="0"/>
          <w:marTop w:val="60"/>
          <w:marBottom w:val="120"/>
          <w:divBdr>
            <w:top w:val="none" w:sz="0" w:space="0" w:color="auto"/>
            <w:left w:val="none" w:sz="0" w:space="0" w:color="auto"/>
            <w:bottom w:val="none" w:sz="0" w:space="0" w:color="auto"/>
            <w:right w:val="none" w:sz="0" w:space="0" w:color="auto"/>
          </w:divBdr>
        </w:div>
      </w:divsChild>
    </w:div>
    <w:div w:id="1976449558">
      <w:bodyDiv w:val="1"/>
      <w:marLeft w:val="0"/>
      <w:marRight w:val="0"/>
      <w:marTop w:val="0"/>
      <w:marBottom w:val="0"/>
      <w:divBdr>
        <w:top w:val="none" w:sz="0" w:space="0" w:color="auto"/>
        <w:left w:val="none" w:sz="0" w:space="0" w:color="auto"/>
        <w:bottom w:val="none" w:sz="0" w:space="0" w:color="auto"/>
        <w:right w:val="none" w:sz="0" w:space="0" w:color="auto"/>
      </w:divBdr>
    </w:div>
    <w:div w:id="1999923516">
      <w:bodyDiv w:val="1"/>
      <w:marLeft w:val="0"/>
      <w:marRight w:val="0"/>
      <w:marTop w:val="0"/>
      <w:marBottom w:val="0"/>
      <w:divBdr>
        <w:top w:val="none" w:sz="0" w:space="0" w:color="auto"/>
        <w:left w:val="none" w:sz="0" w:space="0" w:color="auto"/>
        <w:bottom w:val="none" w:sz="0" w:space="0" w:color="auto"/>
        <w:right w:val="none" w:sz="0" w:space="0" w:color="auto"/>
      </w:divBdr>
    </w:div>
    <w:div w:id="2006466954">
      <w:bodyDiv w:val="1"/>
      <w:marLeft w:val="0"/>
      <w:marRight w:val="0"/>
      <w:marTop w:val="0"/>
      <w:marBottom w:val="0"/>
      <w:divBdr>
        <w:top w:val="none" w:sz="0" w:space="0" w:color="auto"/>
        <w:left w:val="none" w:sz="0" w:space="0" w:color="auto"/>
        <w:bottom w:val="none" w:sz="0" w:space="0" w:color="auto"/>
        <w:right w:val="none" w:sz="0" w:space="0" w:color="auto"/>
      </w:divBdr>
    </w:div>
    <w:div w:id="2024546756">
      <w:bodyDiv w:val="1"/>
      <w:marLeft w:val="0"/>
      <w:marRight w:val="0"/>
      <w:marTop w:val="0"/>
      <w:marBottom w:val="0"/>
      <w:divBdr>
        <w:top w:val="none" w:sz="0" w:space="0" w:color="auto"/>
        <w:left w:val="none" w:sz="0" w:space="0" w:color="auto"/>
        <w:bottom w:val="none" w:sz="0" w:space="0" w:color="auto"/>
        <w:right w:val="none" w:sz="0" w:space="0" w:color="auto"/>
      </w:divBdr>
    </w:div>
    <w:div w:id="2035418766">
      <w:bodyDiv w:val="1"/>
      <w:marLeft w:val="0"/>
      <w:marRight w:val="0"/>
      <w:marTop w:val="0"/>
      <w:marBottom w:val="0"/>
      <w:divBdr>
        <w:top w:val="none" w:sz="0" w:space="0" w:color="auto"/>
        <w:left w:val="none" w:sz="0" w:space="0" w:color="auto"/>
        <w:bottom w:val="none" w:sz="0" w:space="0" w:color="auto"/>
        <w:right w:val="none" w:sz="0" w:space="0" w:color="auto"/>
      </w:divBdr>
    </w:div>
    <w:div w:id="2036808109">
      <w:bodyDiv w:val="1"/>
      <w:marLeft w:val="0"/>
      <w:marRight w:val="0"/>
      <w:marTop w:val="0"/>
      <w:marBottom w:val="0"/>
      <w:divBdr>
        <w:top w:val="none" w:sz="0" w:space="0" w:color="auto"/>
        <w:left w:val="none" w:sz="0" w:space="0" w:color="auto"/>
        <w:bottom w:val="none" w:sz="0" w:space="0" w:color="auto"/>
        <w:right w:val="none" w:sz="0" w:space="0" w:color="auto"/>
      </w:divBdr>
    </w:div>
    <w:div w:id="2037080191">
      <w:bodyDiv w:val="1"/>
      <w:marLeft w:val="0"/>
      <w:marRight w:val="0"/>
      <w:marTop w:val="0"/>
      <w:marBottom w:val="0"/>
      <w:divBdr>
        <w:top w:val="none" w:sz="0" w:space="0" w:color="auto"/>
        <w:left w:val="none" w:sz="0" w:space="0" w:color="auto"/>
        <w:bottom w:val="none" w:sz="0" w:space="0" w:color="auto"/>
        <w:right w:val="none" w:sz="0" w:space="0" w:color="auto"/>
      </w:divBdr>
    </w:div>
    <w:div w:id="2046365757">
      <w:bodyDiv w:val="1"/>
      <w:marLeft w:val="0"/>
      <w:marRight w:val="0"/>
      <w:marTop w:val="0"/>
      <w:marBottom w:val="0"/>
      <w:divBdr>
        <w:top w:val="none" w:sz="0" w:space="0" w:color="auto"/>
        <w:left w:val="none" w:sz="0" w:space="0" w:color="auto"/>
        <w:bottom w:val="none" w:sz="0" w:space="0" w:color="auto"/>
        <w:right w:val="none" w:sz="0" w:space="0" w:color="auto"/>
      </w:divBdr>
      <w:divsChild>
        <w:div w:id="1341657401">
          <w:marLeft w:val="274"/>
          <w:marRight w:val="0"/>
          <w:marTop w:val="0"/>
          <w:marBottom w:val="0"/>
          <w:divBdr>
            <w:top w:val="none" w:sz="0" w:space="0" w:color="auto"/>
            <w:left w:val="none" w:sz="0" w:space="0" w:color="auto"/>
            <w:bottom w:val="none" w:sz="0" w:space="0" w:color="auto"/>
            <w:right w:val="none" w:sz="0" w:space="0" w:color="auto"/>
          </w:divBdr>
        </w:div>
        <w:div w:id="2102296556">
          <w:marLeft w:val="274"/>
          <w:marRight w:val="0"/>
          <w:marTop w:val="0"/>
          <w:marBottom w:val="0"/>
          <w:divBdr>
            <w:top w:val="none" w:sz="0" w:space="0" w:color="auto"/>
            <w:left w:val="none" w:sz="0" w:space="0" w:color="auto"/>
            <w:bottom w:val="none" w:sz="0" w:space="0" w:color="auto"/>
            <w:right w:val="none" w:sz="0" w:space="0" w:color="auto"/>
          </w:divBdr>
        </w:div>
      </w:divsChild>
    </w:div>
    <w:div w:id="2050253978">
      <w:bodyDiv w:val="1"/>
      <w:marLeft w:val="0"/>
      <w:marRight w:val="0"/>
      <w:marTop w:val="0"/>
      <w:marBottom w:val="0"/>
      <w:divBdr>
        <w:top w:val="none" w:sz="0" w:space="0" w:color="auto"/>
        <w:left w:val="none" w:sz="0" w:space="0" w:color="auto"/>
        <w:bottom w:val="none" w:sz="0" w:space="0" w:color="auto"/>
        <w:right w:val="none" w:sz="0" w:space="0" w:color="auto"/>
      </w:divBdr>
    </w:div>
    <w:div w:id="2061703422">
      <w:bodyDiv w:val="1"/>
      <w:marLeft w:val="0"/>
      <w:marRight w:val="0"/>
      <w:marTop w:val="0"/>
      <w:marBottom w:val="0"/>
      <w:divBdr>
        <w:top w:val="none" w:sz="0" w:space="0" w:color="auto"/>
        <w:left w:val="none" w:sz="0" w:space="0" w:color="auto"/>
        <w:bottom w:val="none" w:sz="0" w:space="0" w:color="auto"/>
        <w:right w:val="none" w:sz="0" w:space="0" w:color="auto"/>
      </w:divBdr>
    </w:div>
    <w:div w:id="2070956750">
      <w:bodyDiv w:val="1"/>
      <w:marLeft w:val="0"/>
      <w:marRight w:val="0"/>
      <w:marTop w:val="0"/>
      <w:marBottom w:val="0"/>
      <w:divBdr>
        <w:top w:val="none" w:sz="0" w:space="0" w:color="auto"/>
        <w:left w:val="none" w:sz="0" w:space="0" w:color="auto"/>
        <w:bottom w:val="none" w:sz="0" w:space="0" w:color="auto"/>
        <w:right w:val="none" w:sz="0" w:space="0" w:color="auto"/>
      </w:divBdr>
    </w:div>
    <w:div w:id="2077969492">
      <w:bodyDiv w:val="1"/>
      <w:marLeft w:val="0"/>
      <w:marRight w:val="0"/>
      <w:marTop w:val="0"/>
      <w:marBottom w:val="0"/>
      <w:divBdr>
        <w:top w:val="none" w:sz="0" w:space="0" w:color="auto"/>
        <w:left w:val="none" w:sz="0" w:space="0" w:color="auto"/>
        <w:bottom w:val="none" w:sz="0" w:space="0" w:color="auto"/>
        <w:right w:val="none" w:sz="0" w:space="0" w:color="auto"/>
      </w:divBdr>
    </w:div>
    <w:div w:id="2078436863">
      <w:bodyDiv w:val="1"/>
      <w:marLeft w:val="0"/>
      <w:marRight w:val="0"/>
      <w:marTop w:val="0"/>
      <w:marBottom w:val="0"/>
      <w:divBdr>
        <w:top w:val="none" w:sz="0" w:space="0" w:color="auto"/>
        <w:left w:val="none" w:sz="0" w:space="0" w:color="auto"/>
        <w:bottom w:val="none" w:sz="0" w:space="0" w:color="auto"/>
        <w:right w:val="none" w:sz="0" w:space="0" w:color="auto"/>
      </w:divBdr>
    </w:div>
    <w:div w:id="2082484379">
      <w:bodyDiv w:val="1"/>
      <w:marLeft w:val="0"/>
      <w:marRight w:val="0"/>
      <w:marTop w:val="0"/>
      <w:marBottom w:val="0"/>
      <w:divBdr>
        <w:top w:val="none" w:sz="0" w:space="0" w:color="auto"/>
        <w:left w:val="none" w:sz="0" w:space="0" w:color="auto"/>
        <w:bottom w:val="none" w:sz="0" w:space="0" w:color="auto"/>
        <w:right w:val="none" w:sz="0" w:space="0" w:color="auto"/>
      </w:divBdr>
    </w:div>
    <w:div w:id="2106420159">
      <w:bodyDiv w:val="1"/>
      <w:marLeft w:val="0"/>
      <w:marRight w:val="0"/>
      <w:marTop w:val="0"/>
      <w:marBottom w:val="0"/>
      <w:divBdr>
        <w:top w:val="none" w:sz="0" w:space="0" w:color="auto"/>
        <w:left w:val="none" w:sz="0" w:space="0" w:color="auto"/>
        <w:bottom w:val="none" w:sz="0" w:space="0" w:color="auto"/>
        <w:right w:val="none" w:sz="0" w:space="0" w:color="auto"/>
      </w:divBdr>
      <w:divsChild>
        <w:div w:id="1000814949">
          <w:marLeft w:val="547"/>
          <w:marRight w:val="0"/>
          <w:marTop w:val="0"/>
          <w:marBottom w:val="0"/>
          <w:divBdr>
            <w:top w:val="none" w:sz="0" w:space="0" w:color="auto"/>
            <w:left w:val="none" w:sz="0" w:space="0" w:color="auto"/>
            <w:bottom w:val="none" w:sz="0" w:space="0" w:color="auto"/>
            <w:right w:val="none" w:sz="0" w:space="0" w:color="auto"/>
          </w:divBdr>
        </w:div>
        <w:div w:id="1247114640">
          <w:marLeft w:val="547"/>
          <w:marRight w:val="0"/>
          <w:marTop w:val="0"/>
          <w:marBottom w:val="0"/>
          <w:divBdr>
            <w:top w:val="none" w:sz="0" w:space="0" w:color="auto"/>
            <w:left w:val="none" w:sz="0" w:space="0" w:color="auto"/>
            <w:bottom w:val="none" w:sz="0" w:space="0" w:color="auto"/>
            <w:right w:val="none" w:sz="0" w:space="0" w:color="auto"/>
          </w:divBdr>
        </w:div>
        <w:div w:id="1298990773">
          <w:marLeft w:val="547"/>
          <w:marRight w:val="0"/>
          <w:marTop w:val="0"/>
          <w:marBottom w:val="0"/>
          <w:divBdr>
            <w:top w:val="none" w:sz="0" w:space="0" w:color="auto"/>
            <w:left w:val="none" w:sz="0" w:space="0" w:color="auto"/>
            <w:bottom w:val="none" w:sz="0" w:space="0" w:color="auto"/>
            <w:right w:val="none" w:sz="0" w:space="0" w:color="auto"/>
          </w:divBdr>
        </w:div>
      </w:divsChild>
    </w:div>
    <w:div w:id="2144036211">
      <w:bodyDiv w:val="1"/>
      <w:marLeft w:val="0"/>
      <w:marRight w:val="0"/>
      <w:marTop w:val="0"/>
      <w:marBottom w:val="0"/>
      <w:divBdr>
        <w:top w:val="none" w:sz="0" w:space="0" w:color="auto"/>
        <w:left w:val="none" w:sz="0" w:space="0" w:color="auto"/>
        <w:bottom w:val="none" w:sz="0" w:space="0" w:color="auto"/>
        <w:right w:val="none" w:sz="0" w:space="0" w:color="auto"/>
      </w:divBdr>
      <w:divsChild>
        <w:div w:id="488667766">
          <w:marLeft w:val="274"/>
          <w:marRight w:val="0"/>
          <w:marTop w:val="0"/>
          <w:marBottom w:val="0"/>
          <w:divBdr>
            <w:top w:val="none" w:sz="0" w:space="0" w:color="auto"/>
            <w:left w:val="none" w:sz="0" w:space="0" w:color="auto"/>
            <w:bottom w:val="none" w:sz="0" w:space="0" w:color="auto"/>
            <w:right w:val="none" w:sz="0" w:space="0" w:color="auto"/>
          </w:divBdr>
        </w:div>
        <w:div w:id="214068593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footer" Target="footer5.xml"/><Relationship Id="rId21" Type="http://schemas.openxmlformats.org/officeDocument/2006/relationships/numbering" Target="numbering.xml"/><Relationship Id="rId34" Type="http://schemas.openxmlformats.org/officeDocument/2006/relationships/header" Target="header3.xml"/><Relationship Id="rId42" Type="http://schemas.openxmlformats.org/officeDocument/2006/relationships/header" Target="header6.xml"/><Relationship Id="rId47" Type="http://schemas.openxmlformats.org/officeDocument/2006/relationships/footer" Target="footer9.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microsoft.com/office/2016/09/relationships/commentsIds" Target="commentsIds.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header" Target="header5.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microsoft.com/office/2011/relationships/commentsExtended" Target="commentsExtended.xml"/><Relationship Id="rId36" Type="http://schemas.openxmlformats.org/officeDocument/2006/relationships/hyperlink" Target="https://intranet.euspa.europa.eu/project/home/PRIMO/Shared%20Documents/EUSPA-NP-07-23%20-%20Annexes%20I%20DP/EUSPA-NP-07-23%20Annex%20I.G%20PRS%20Information%20Management%20Plan%20Template.docx" TargetMode="External"/><Relationship Id="rId49"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comments" Target="comments.xm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oter" Target="footer2.xm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customXml" Target="../customXml/item20.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4F54CEE4D49C79390F1724D80AF83"/>
        <w:category>
          <w:name w:val="General"/>
          <w:gallery w:val="placeholder"/>
        </w:category>
        <w:types>
          <w:type w:val="bbPlcHdr"/>
        </w:types>
        <w:behaviors>
          <w:behavior w:val="content"/>
        </w:behaviors>
        <w:guid w:val="{E66A5D9E-3B00-429C-89C1-45823EF4114C}"/>
      </w:docPartPr>
      <w:docPartBody>
        <w:p xmlns:wp14="http://schemas.microsoft.com/office/word/2010/wordml" w:rsidR="001817EF" w:rsidRDefault="001817EF" w14:paraId="724D0DB2" wp14:textId="77777777">
          <w:pPr>
            <w:pStyle w:val="6414F54CEE4D49C79390F1724D80AF83"/>
          </w:pPr>
          <w:r>
            <w:rPr>
              <w:rStyle w:val="PlaceholderText"/>
            </w:rPr>
            <w:t>GSA</w:t>
          </w:r>
        </w:p>
      </w:docPartBody>
    </w:docPart>
    <w:docPart>
      <w:docPartPr>
        <w:name w:val="D34D299D96874101AB4CEB91B4A5DF74"/>
        <w:category>
          <w:name w:val="General"/>
          <w:gallery w:val="placeholder"/>
        </w:category>
        <w:types>
          <w:type w:val="bbPlcHdr"/>
        </w:types>
        <w:behaviors>
          <w:behavior w:val="content"/>
        </w:behaviors>
        <w:guid w:val="{F88939A6-4FAF-41D1-B89A-B2616EBD6C29}"/>
      </w:docPartPr>
      <w:docPartBody>
        <w:p xmlns:wp14="http://schemas.microsoft.com/office/word/2010/wordml" w:rsidR="001817EF" w:rsidRDefault="001817EF" w14:paraId="52EDB151" wp14:textId="77777777">
          <w:pPr>
            <w:pStyle w:val="D34D299D96874101AB4CEB91B4A5DF74"/>
          </w:pPr>
          <w:r w:rsidRPr="000A417D">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EF"/>
    <w:rsid w:val="0002584F"/>
    <w:rsid w:val="000E4CB1"/>
    <w:rsid w:val="00172387"/>
    <w:rsid w:val="001817EF"/>
    <w:rsid w:val="00217C5C"/>
    <w:rsid w:val="00366CB4"/>
    <w:rsid w:val="00383052"/>
    <w:rsid w:val="003D0DD7"/>
    <w:rsid w:val="00462882"/>
    <w:rsid w:val="00476E61"/>
    <w:rsid w:val="00487B4B"/>
    <w:rsid w:val="005C37DB"/>
    <w:rsid w:val="00604A65"/>
    <w:rsid w:val="00635630"/>
    <w:rsid w:val="006D0468"/>
    <w:rsid w:val="007D4972"/>
    <w:rsid w:val="00850132"/>
    <w:rsid w:val="008F4051"/>
    <w:rsid w:val="00982D9C"/>
    <w:rsid w:val="00990F47"/>
    <w:rsid w:val="009C68DB"/>
    <w:rsid w:val="00A13EC0"/>
    <w:rsid w:val="00A54CA2"/>
    <w:rsid w:val="00B117E2"/>
    <w:rsid w:val="00BD3C2F"/>
    <w:rsid w:val="00C2502C"/>
    <w:rsid w:val="00CC305E"/>
    <w:rsid w:val="00CE49E7"/>
    <w:rsid w:val="00D21625"/>
    <w:rsid w:val="00DF0AAC"/>
    <w:rsid w:val="00E36B64"/>
    <w:rsid w:val="00E712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882"/>
    <w:rPr>
      <w:color w:val="808080"/>
    </w:rPr>
  </w:style>
  <w:style w:type="paragraph" w:customStyle="1" w:styleId="6414F54CEE4D49C79390F1724D80AF83">
    <w:name w:val="6414F54CEE4D49C79390F1724D80AF83"/>
  </w:style>
  <w:style w:type="paragraph" w:customStyle="1" w:styleId="D34D299D96874101AB4CEB91B4A5DF74">
    <w:name w:val="D34D299D96874101AB4CEB91B4A5D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LongProperties xmlns="http://schemas.microsoft.com/office/2006/metadata/long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mso-contentType ?>
<FormTemplates xmlns="http://schemas.microsoft.com/sharepoint/v3/contenttype/forms">
  <Display>ListForm</Display>
  <Edit>ListForm</Edit>
  <New>ListForm</New>
</FormTemplates>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323764</WFID>
    <StepNumber xmlns="ee2f2c97-4d39-457c-8f3f-799a825aafed">1</Step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DBBFB0DA-3C79-4590-BA20-6D8E736DDF0E}"/>
</file>

<file path=customXml/itemProps11.xml><?xml version="1.0" encoding="utf-8"?>
<ds:datastoreItem xmlns:ds="http://schemas.openxmlformats.org/officeDocument/2006/customXml" ds:itemID="{6BB1BB79-FC1D-4AF6-8ECE-F7CD324F71FB}">
  <ds:schemaRefs>
    <ds:schemaRef ds:uri="http://schemas.microsoft.com/office/2006/customDocumentInformationPanel"/>
  </ds:schemaRefs>
</ds:datastoreItem>
</file>

<file path=customXml/itemProps12.xml><?xml version="1.0" encoding="utf-8"?>
<ds:datastoreItem xmlns:ds="http://schemas.openxmlformats.org/officeDocument/2006/customXml" ds:itemID="{E3DE7EAB-9455-47E0-88DA-7FDCDCB5D8CF}">
  <ds:schemaRefs>
    <ds:schemaRef ds:uri="http://schemas.openxmlformats.org/officeDocument/2006/bibliography"/>
  </ds:schemaRefs>
</ds:datastoreItem>
</file>

<file path=customXml/itemProps13.xml><?xml version="1.0" encoding="utf-8"?>
<ds:datastoreItem xmlns:ds="http://schemas.openxmlformats.org/officeDocument/2006/customXml" ds:itemID="{A0B59F16-A753-4BED-8FA0-6C669C783870}">
  <ds:schemaRefs>
    <ds:schemaRef ds:uri="http://schemas.openxmlformats.org/officeDocument/2006/bibliography"/>
  </ds:schemaRefs>
</ds:datastoreItem>
</file>

<file path=customXml/itemProps14.xml><?xml version="1.0" encoding="utf-8"?>
<ds:datastoreItem xmlns:ds="http://schemas.openxmlformats.org/officeDocument/2006/customXml" ds:itemID="{1E0CB1FA-C982-4FF0-8CAF-D6C0DE0F1CAC}">
  <ds:schemaRefs>
    <ds:schemaRef ds:uri="http://schemas.openxmlformats.org/officeDocument/2006/bibliography"/>
  </ds:schemaRefs>
</ds:datastoreItem>
</file>

<file path=customXml/itemProps15.xml><?xml version="1.0" encoding="utf-8"?>
<ds:datastoreItem xmlns:ds="http://schemas.openxmlformats.org/officeDocument/2006/customXml" ds:itemID="{AFF10DBA-A251-4760-AD77-131A251B4557}">
  <ds:schemaRefs>
    <ds:schemaRef ds:uri="http://schemas.openxmlformats.org/officeDocument/2006/bibliography"/>
  </ds:schemaRefs>
</ds:datastoreItem>
</file>

<file path=customXml/itemProps16.xml><?xml version="1.0" encoding="utf-8"?>
<ds:datastoreItem xmlns:ds="http://schemas.openxmlformats.org/officeDocument/2006/customXml" ds:itemID="{FBA523A6-677E-4D08-A100-35654CB09326}">
  <ds:schemaRefs>
    <ds:schemaRef ds:uri="http://schemas.openxmlformats.org/officeDocument/2006/bibliography"/>
  </ds:schemaRefs>
</ds:datastoreItem>
</file>

<file path=customXml/itemProps17.xml><?xml version="1.0" encoding="utf-8"?>
<ds:datastoreItem xmlns:ds="http://schemas.openxmlformats.org/officeDocument/2006/customXml" ds:itemID="{9D836BAF-C9CE-40D5-BFE4-861956F702B7}">
  <ds:schemaRefs>
    <ds:schemaRef ds:uri="http://schemas.microsoft.com/office/2006/metadata/longProperties"/>
  </ds:schemaRefs>
</ds:datastoreItem>
</file>

<file path=customXml/itemProps18.xml><?xml version="1.0" encoding="utf-8"?>
<ds:datastoreItem xmlns:ds="http://schemas.openxmlformats.org/officeDocument/2006/customXml" ds:itemID="{B96115FB-A6D2-45B9-A3BE-DEDDCC41CB7C}">
  <ds:schemaRefs>
    <ds:schemaRef ds:uri="http://schemas.openxmlformats.org/officeDocument/2006/bibliography"/>
  </ds:schemaRefs>
</ds:datastoreItem>
</file>

<file path=customXml/itemProps19.xml><?xml version="1.0" encoding="utf-8"?>
<ds:datastoreItem xmlns:ds="http://schemas.openxmlformats.org/officeDocument/2006/customXml" ds:itemID="{04D90239-FF67-4E08-ACB3-9E880D456744}"/>
</file>

<file path=customXml/itemProps2.xml><?xml version="1.0" encoding="utf-8"?>
<ds:datastoreItem xmlns:ds="http://schemas.openxmlformats.org/officeDocument/2006/customXml" ds:itemID="{44FFD992-8560-432F-93DF-D93E11641BD3}">
  <ds:schemaRefs>
    <ds:schemaRef ds:uri="http://schemas.openxmlformats.org/officeDocument/2006/bibliography"/>
  </ds:schemaRefs>
</ds:datastoreItem>
</file>

<file path=customXml/itemProps20.xml><?xml version="1.0" encoding="utf-8"?>
<ds:datastoreItem xmlns:ds="http://schemas.openxmlformats.org/officeDocument/2006/customXml" ds:itemID="{5243D774-3714-4E1B-830C-BBA31454A16B}">
  <ds:schemaRefs>
    <ds:schemaRef ds:uri="http://schemas.openxmlformats.org/officeDocument/2006/bibliography"/>
  </ds:schemaRefs>
</ds:datastoreItem>
</file>

<file path=customXml/itemProps21.xml><?xml version="1.0" encoding="utf-8"?>
<ds:datastoreItem xmlns:ds="http://schemas.openxmlformats.org/officeDocument/2006/customXml" ds:itemID="{CFDF0E22-DA1A-460D-9195-927C6095EFD8}"/>
</file>

<file path=customXml/itemProps3.xml><?xml version="1.0" encoding="utf-8"?>
<ds:datastoreItem xmlns:ds="http://schemas.openxmlformats.org/officeDocument/2006/customXml" ds:itemID="{F60DB9FB-8F27-4388-8931-079CDAB5C0E1}">
  <ds:schemaRefs>
    <ds:schemaRef ds:uri="http://purl.org/dc/terms/"/>
    <ds:schemaRef ds:uri="http://schemas.openxmlformats.org/package/2006/metadata/core-properties"/>
    <ds:schemaRef ds:uri="9d110b56-0f85-4551-a227-b07713004648"/>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275442E-DA78-4E47-AB32-140D2487A678}">
  <ds:schemaRefs>
    <ds:schemaRef ds:uri="http://schemas.openxmlformats.org/officeDocument/2006/bibliography"/>
  </ds:schemaRefs>
</ds:datastoreItem>
</file>

<file path=customXml/itemProps5.xml><?xml version="1.0" encoding="utf-8"?>
<ds:datastoreItem xmlns:ds="http://schemas.openxmlformats.org/officeDocument/2006/customXml" ds:itemID="{2B52AFC4-24A2-47BF-9729-0AD7126EC4FC}">
  <ds:schemaRefs>
    <ds:schemaRef ds:uri="http://schemas.openxmlformats.org/officeDocument/2006/bibliography"/>
  </ds:schemaRefs>
</ds:datastoreItem>
</file>

<file path=customXml/itemProps6.xml><?xml version="1.0" encoding="utf-8"?>
<ds:datastoreItem xmlns:ds="http://schemas.openxmlformats.org/officeDocument/2006/customXml" ds:itemID="{E291438E-99F2-435F-8701-73D5B0B2F512}">
  <ds:schemaRefs>
    <ds:schemaRef ds:uri="http://schemas.openxmlformats.org/officeDocument/2006/bibliography"/>
  </ds:schemaRefs>
</ds:datastoreItem>
</file>

<file path=customXml/itemProps7.xml><?xml version="1.0" encoding="utf-8"?>
<ds:datastoreItem xmlns:ds="http://schemas.openxmlformats.org/officeDocument/2006/customXml" ds:itemID="{09645024-26AB-4FEE-A05F-E9CFB6C35EB4}">
  <ds:schemaRefs>
    <ds:schemaRef ds:uri="http://schemas.openxmlformats.org/officeDocument/2006/bibliography"/>
  </ds:schemaRefs>
</ds:datastoreItem>
</file>

<file path=customXml/itemProps8.xml><?xml version="1.0" encoding="utf-8"?>
<ds:datastoreItem xmlns:ds="http://schemas.openxmlformats.org/officeDocument/2006/customXml" ds:itemID="{19947031-5C18-4C01-BED8-00D888FC6F0E}">
  <ds:schemaRefs>
    <ds:schemaRef ds:uri="http://schemas.openxmlformats.org/officeDocument/2006/bibliography"/>
  </ds:schemaRefs>
</ds:datastoreItem>
</file>

<file path=customXml/itemProps9.xml><?xml version="1.0" encoding="utf-8"?>
<ds:datastoreItem xmlns:ds="http://schemas.openxmlformats.org/officeDocument/2006/customXml" ds:itemID="{8E43F841-694F-4CB2-9421-7EFE85A26D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CEPRANI Christian</dc:creator>
  <dc:description/>
  <cp:lastModifiedBy>FONTAINE Gaspard</cp:lastModifiedBy>
  <cp:revision>6</cp:revision>
  <dcterms:created xsi:type="dcterms:W3CDTF">2026-03-16T11:29:00Z</dcterms:created>
  <dcterms:modified xsi:type="dcterms:W3CDTF">2026-05-25T11:11:25Z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ItemGuid">
    <vt:lpwstr>7cccf85d-f0b8-4b6f-81af-d6d9b736a0e6</vt:lpwstr>
  </property>
</Properties>
</file>